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4EDB" w:rsidRPr="00914EDB" w:rsidRDefault="00914EDB" w:rsidP="00914EDB">
      <w:pPr>
        <w:widowControl w:val="0"/>
        <w:tabs>
          <w:tab w:val="left" w:pos="9214"/>
        </w:tabs>
        <w:autoSpaceDE w:val="0"/>
        <w:autoSpaceDN w:val="0"/>
        <w:adjustRightInd w:val="0"/>
        <w:spacing w:after="0" w:line="276" w:lineRule="auto"/>
        <w:jc w:val="center"/>
        <w:rPr>
          <w:rFonts w:ascii="Times New Roman" w:eastAsia="Times New Roman" w:hAnsi="Times New Roman"/>
          <w:sz w:val="28"/>
          <w:szCs w:val="28"/>
          <w:lang w:val="uk-UA" w:eastAsia="uk-UA"/>
        </w:rPr>
      </w:pPr>
      <w:r w:rsidRPr="00914EDB">
        <w:rPr>
          <w:rFonts w:ascii="Times New Roman" w:eastAsia="Times New Roman" w:hAnsi="Times New Roman"/>
          <w:noProof/>
          <w:sz w:val="28"/>
          <w:szCs w:val="28"/>
          <w:lang w:val="uk-UA" w:eastAsia="uk-UA"/>
        </w:rPr>
        <w:drawing>
          <wp:inline distT="0" distB="0" distL="0" distR="0" wp14:anchorId="2465950E" wp14:editId="6813F294">
            <wp:extent cx="464185" cy="559435"/>
            <wp:effectExtent l="0" t="0" r="0" b="0"/>
            <wp:docPr id="1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4185" cy="559435"/>
                    </a:xfrm>
                    <a:prstGeom prst="rect">
                      <a:avLst/>
                    </a:prstGeom>
                    <a:blipFill dpi="0" rotWithShape="0">
                      <a:blip/>
                      <a:srcRect/>
                      <a:stretch>
                        <a:fillRect/>
                      </a:stretch>
                    </a:blipFill>
                    <a:ln>
                      <a:noFill/>
                    </a:ln>
                  </pic:spPr>
                </pic:pic>
              </a:graphicData>
            </a:graphic>
          </wp:inline>
        </w:drawing>
      </w:r>
    </w:p>
    <w:p w:rsidR="00914EDB" w:rsidRPr="00914EDB" w:rsidRDefault="00914EDB" w:rsidP="00914EDB">
      <w:pPr>
        <w:widowControl w:val="0"/>
        <w:tabs>
          <w:tab w:val="left" w:pos="9214"/>
        </w:tabs>
        <w:autoSpaceDE w:val="0"/>
        <w:autoSpaceDN w:val="0"/>
        <w:adjustRightInd w:val="0"/>
        <w:spacing w:after="0" w:line="276" w:lineRule="auto"/>
        <w:jc w:val="center"/>
        <w:rPr>
          <w:rFonts w:ascii="Times New Roman" w:eastAsia="Times New Roman" w:hAnsi="Times New Roman"/>
          <w:b/>
          <w:bCs/>
          <w:sz w:val="28"/>
          <w:szCs w:val="28"/>
          <w:lang w:val="uk-UA" w:eastAsia="uk-UA"/>
        </w:rPr>
      </w:pPr>
      <w:r w:rsidRPr="00914EDB">
        <w:rPr>
          <w:rFonts w:ascii="Times New Roman" w:eastAsia="Times New Roman" w:hAnsi="Times New Roman"/>
          <w:b/>
          <w:bCs/>
          <w:sz w:val="28"/>
          <w:szCs w:val="28"/>
          <w:lang w:val="uk-UA" w:eastAsia="uk-UA"/>
        </w:rPr>
        <w:t>УКРАЇНА</w:t>
      </w:r>
    </w:p>
    <w:p w:rsidR="00914EDB" w:rsidRPr="00914EDB" w:rsidRDefault="00914EDB" w:rsidP="00914EDB">
      <w:pPr>
        <w:widowControl w:val="0"/>
        <w:tabs>
          <w:tab w:val="left" w:leader="underscore" w:pos="8240"/>
          <w:tab w:val="left" w:pos="9214"/>
        </w:tabs>
        <w:autoSpaceDE w:val="0"/>
        <w:autoSpaceDN w:val="0"/>
        <w:adjustRightInd w:val="0"/>
        <w:spacing w:before="57" w:after="0" w:line="276" w:lineRule="auto"/>
        <w:jc w:val="center"/>
        <w:rPr>
          <w:rFonts w:ascii="Times New Roman" w:eastAsia="Times New Roman" w:hAnsi="Times New Roman"/>
          <w:b/>
          <w:bCs/>
          <w:sz w:val="28"/>
          <w:szCs w:val="28"/>
          <w:lang w:val="uk-UA" w:eastAsia="uk-UA"/>
        </w:rPr>
      </w:pPr>
      <w:r w:rsidRPr="00914EDB">
        <w:rPr>
          <w:rFonts w:ascii="Times New Roman" w:eastAsia="Times New Roman" w:hAnsi="Times New Roman"/>
          <w:b/>
          <w:sz w:val="28"/>
          <w:szCs w:val="28"/>
          <w:lang w:val="uk-UA" w:eastAsia="uk-UA"/>
        </w:rPr>
        <w:t>ВОРОХТЯНСЬКА СЕЛИЩНА РАДА</w:t>
      </w:r>
    </w:p>
    <w:p w:rsidR="00914EDB" w:rsidRPr="00914EDB" w:rsidRDefault="00914EDB" w:rsidP="00914EDB">
      <w:pPr>
        <w:widowControl w:val="0"/>
        <w:pBdr>
          <w:bottom w:val="single" w:sz="12" w:space="4" w:color="auto"/>
        </w:pBdr>
        <w:tabs>
          <w:tab w:val="left" w:pos="9214"/>
        </w:tabs>
        <w:autoSpaceDE w:val="0"/>
        <w:autoSpaceDN w:val="0"/>
        <w:adjustRightInd w:val="0"/>
        <w:spacing w:after="0" w:line="276" w:lineRule="auto"/>
        <w:jc w:val="center"/>
        <w:rPr>
          <w:rFonts w:ascii="Times New Roman" w:eastAsia="Times New Roman" w:hAnsi="Times New Roman"/>
          <w:b/>
          <w:sz w:val="28"/>
          <w:szCs w:val="28"/>
          <w:lang w:val="uk-UA" w:eastAsia="uk-UA"/>
        </w:rPr>
      </w:pPr>
      <w:r w:rsidRPr="00914EDB">
        <w:rPr>
          <w:rFonts w:ascii="Times New Roman" w:eastAsia="Times New Roman" w:hAnsi="Times New Roman"/>
          <w:b/>
          <w:sz w:val="28"/>
          <w:szCs w:val="28"/>
          <w:lang w:val="uk-UA" w:eastAsia="uk-UA"/>
        </w:rPr>
        <w:t>НАДВІРНЯНСЬКОГО РАЙОНУ ІВАНО-ФРАНКІВСЬКОЇ ОБЛАСТІ</w:t>
      </w:r>
    </w:p>
    <w:p w:rsidR="00914EDB" w:rsidRPr="00914EDB" w:rsidRDefault="00914EDB" w:rsidP="00914EDB">
      <w:pPr>
        <w:widowControl w:val="0"/>
        <w:tabs>
          <w:tab w:val="left" w:pos="9214"/>
        </w:tabs>
        <w:autoSpaceDE w:val="0"/>
        <w:autoSpaceDN w:val="0"/>
        <w:adjustRightInd w:val="0"/>
        <w:spacing w:after="0" w:line="276" w:lineRule="auto"/>
        <w:jc w:val="center"/>
        <w:rPr>
          <w:rFonts w:ascii="Times New Roman" w:eastAsia="Times New Roman" w:hAnsi="Times New Roman"/>
          <w:b/>
          <w:sz w:val="28"/>
          <w:szCs w:val="28"/>
          <w:lang w:val="uk-UA" w:eastAsia="uk-UA"/>
        </w:rPr>
      </w:pPr>
      <w:r w:rsidRPr="00914EDB">
        <w:rPr>
          <w:rFonts w:ascii="Times New Roman" w:eastAsia="Times New Roman" w:hAnsi="Times New Roman"/>
          <w:b/>
          <w:sz w:val="28"/>
          <w:szCs w:val="28"/>
          <w:lang w:val="uk-UA" w:eastAsia="uk-UA"/>
        </w:rPr>
        <w:t>Восьме демократичне скликання</w:t>
      </w:r>
    </w:p>
    <w:p w:rsidR="00914EDB" w:rsidRPr="00914EDB" w:rsidRDefault="00914EDB" w:rsidP="00914EDB">
      <w:pPr>
        <w:widowControl w:val="0"/>
        <w:tabs>
          <w:tab w:val="left" w:pos="9214"/>
        </w:tabs>
        <w:autoSpaceDE w:val="0"/>
        <w:autoSpaceDN w:val="0"/>
        <w:adjustRightInd w:val="0"/>
        <w:spacing w:after="0" w:line="276" w:lineRule="auto"/>
        <w:jc w:val="center"/>
        <w:rPr>
          <w:rFonts w:ascii="Times New Roman" w:eastAsia="Times New Roman" w:hAnsi="Times New Roman"/>
          <w:b/>
          <w:sz w:val="28"/>
          <w:szCs w:val="28"/>
          <w:lang w:val="uk-UA" w:eastAsia="uk-UA"/>
        </w:rPr>
      </w:pPr>
      <w:r w:rsidRPr="00914EDB">
        <w:rPr>
          <w:rFonts w:ascii="Times New Roman" w:eastAsia="Times New Roman" w:hAnsi="Times New Roman"/>
          <w:b/>
          <w:sz w:val="28"/>
          <w:szCs w:val="28"/>
          <w:lang w:val="uk-UA" w:eastAsia="uk-UA"/>
        </w:rPr>
        <w:t>Позачергова сімдесят шоста сесія</w:t>
      </w:r>
    </w:p>
    <w:p w:rsidR="00914EDB" w:rsidRPr="00914EDB" w:rsidRDefault="00914EDB" w:rsidP="00914EDB">
      <w:pPr>
        <w:widowControl w:val="0"/>
        <w:tabs>
          <w:tab w:val="left" w:pos="8252"/>
          <w:tab w:val="left" w:pos="9214"/>
        </w:tabs>
        <w:autoSpaceDE w:val="0"/>
        <w:autoSpaceDN w:val="0"/>
        <w:adjustRightInd w:val="0"/>
        <w:spacing w:after="0" w:line="240" w:lineRule="auto"/>
        <w:rPr>
          <w:rFonts w:ascii="Times New Roman" w:eastAsia="Times New Roman" w:hAnsi="Times New Roman"/>
          <w:b/>
          <w:sz w:val="28"/>
          <w:szCs w:val="28"/>
          <w:lang w:val="uk-UA" w:eastAsia="uk-UA"/>
        </w:rPr>
      </w:pPr>
    </w:p>
    <w:p w:rsidR="00914EDB" w:rsidRPr="00914EDB" w:rsidRDefault="00914EDB" w:rsidP="00914EDB">
      <w:pPr>
        <w:widowControl w:val="0"/>
        <w:tabs>
          <w:tab w:val="left" w:pos="9214"/>
        </w:tabs>
        <w:autoSpaceDE w:val="0"/>
        <w:autoSpaceDN w:val="0"/>
        <w:adjustRightInd w:val="0"/>
        <w:spacing w:after="0" w:line="240" w:lineRule="auto"/>
        <w:jc w:val="center"/>
        <w:rPr>
          <w:rFonts w:ascii="Times New Roman" w:eastAsia="Times New Roman" w:hAnsi="Times New Roman"/>
          <w:b/>
          <w:sz w:val="28"/>
          <w:szCs w:val="28"/>
          <w:lang w:val="uk-UA" w:eastAsia="uk-UA"/>
        </w:rPr>
      </w:pPr>
      <w:r w:rsidRPr="00914EDB">
        <w:rPr>
          <w:rFonts w:ascii="Times New Roman" w:eastAsia="Times New Roman" w:hAnsi="Times New Roman"/>
          <w:b/>
          <w:sz w:val="28"/>
          <w:szCs w:val="28"/>
          <w:lang w:val="uk-UA" w:eastAsia="uk-UA"/>
        </w:rPr>
        <w:t>РІШЕННЯ (ПРОЄКТ)</w:t>
      </w:r>
    </w:p>
    <w:p w:rsidR="00914EDB" w:rsidRPr="00914EDB" w:rsidRDefault="00914EDB" w:rsidP="00914EDB">
      <w:pPr>
        <w:widowControl w:val="0"/>
        <w:tabs>
          <w:tab w:val="left" w:pos="9214"/>
        </w:tabs>
        <w:autoSpaceDE w:val="0"/>
        <w:autoSpaceDN w:val="0"/>
        <w:adjustRightInd w:val="0"/>
        <w:spacing w:after="0" w:line="240" w:lineRule="auto"/>
        <w:jc w:val="center"/>
        <w:rPr>
          <w:rFonts w:ascii="Times New Roman" w:eastAsia="Times New Roman" w:hAnsi="Times New Roman"/>
          <w:b/>
          <w:sz w:val="28"/>
          <w:szCs w:val="28"/>
          <w:lang w:val="uk-UA" w:eastAsia="uk-UA"/>
        </w:rPr>
      </w:pPr>
    </w:p>
    <w:p w:rsidR="00914EDB" w:rsidRPr="00914EDB" w:rsidRDefault="00914EDB" w:rsidP="00914EDB">
      <w:pPr>
        <w:tabs>
          <w:tab w:val="left" w:pos="9214"/>
        </w:tabs>
        <w:spacing w:after="0" w:line="360" w:lineRule="auto"/>
        <w:jc w:val="both"/>
        <w:rPr>
          <w:rFonts w:ascii="Times New Roman" w:hAnsi="Times New Roman"/>
          <w:b/>
          <w:sz w:val="28"/>
          <w:szCs w:val="28"/>
          <w:lang w:val="uk-UA" w:eastAsia="ru-RU"/>
        </w:rPr>
      </w:pPr>
      <w:r w:rsidRPr="00914EDB">
        <w:rPr>
          <w:rFonts w:ascii="Times New Roman" w:eastAsia="Times New Roman" w:hAnsi="Times New Roman"/>
          <w:b/>
          <w:sz w:val="28"/>
          <w:szCs w:val="28"/>
          <w:lang w:val="uk-UA" w:eastAsia="uk-UA"/>
        </w:rPr>
        <w:t>від 05.11.2026  року                  селище Ворохта                           № __-76/2026</w:t>
      </w:r>
    </w:p>
    <w:p w:rsidR="00AC333E" w:rsidRPr="00D3488E" w:rsidRDefault="00AC333E" w:rsidP="00BD4928">
      <w:pPr>
        <w:pBdr>
          <w:top w:val="nil"/>
          <w:left w:val="nil"/>
          <w:bottom w:val="nil"/>
          <w:right w:val="nil"/>
          <w:between w:val="nil"/>
        </w:pBdr>
        <w:tabs>
          <w:tab w:val="left" w:pos="9214"/>
        </w:tabs>
        <w:spacing w:after="0" w:line="360" w:lineRule="auto"/>
        <w:jc w:val="both"/>
        <w:rPr>
          <w:rFonts w:ascii="Times New Roman" w:eastAsia="Times New Roman" w:hAnsi="Times New Roman"/>
          <w:snapToGrid w:val="0"/>
          <w:sz w:val="28"/>
          <w:szCs w:val="28"/>
          <w:lang w:val="uk-UA" w:eastAsia="ru-RU"/>
        </w:rPr>
      </w:pPr>
    </w:p>
    <w:p w:rsidR="00AC333E" w:rsidRPr="00D3488E" w:rsidRDefault="00AC333E" w:rsidP="00E16196">
      <w:pPr>
        <w:spacing w:after="0" w:line="240" w:lineRule="auto"/>
        <w:jc w:val="both"/>
        <w:rPr>
          <w:rFonts w:ascii="Times New Roman" w:eastAsia="Times New Roman" w:hAnsi="Times New Roman"/>
          <w:snapToGrid w:val="0"/>
          <w:sz w:val="28"/>
          <w:szCs w:val="28"/>
          <w:lang w:val="uk-UA" w:eastAsia="ru-RU"/>
        </w:rPr>
      </w:pPr>
      <w:r w:rsidRPr="00D3488E">
        <w:rPr>
          <w:rFonts w:ascii="Times New Roman" w:eastAsia="Times New Roman" w:hAnsi="Times New Roman"/>
          <w:snapToGrid w:val="0"/>
          <w:sz w:val="28"/>
          <w:szCs w:val="28"/>
          <w:lang w:val="uk-UA" w:eastAsia="ru-RU"/>
        </w:rPr>
        <w:t xml:space="preserve">1. </w:t>
      </w:r>
      <w:r w:rsidR="00E16196" w:rsidRPr="00E16196">
        <w:rPr>
          <w:rFonts w:ascii="Times New Roman" w:eastAsia="Times New Roman" w:hAnsi="Times New Roman"/>
          <w:snapToGrid w:val="0"/>
          <w:sz w:val="28"/>
          <w:szCs w:val="28"/>
          <w:lang w:val="uk-UA" w:eastAsia="ru-RU"/>
        </w:rPr>
        <w:t>Пр</w:t>
      </w:r>
      <w:r w:rsidR="00E16196">
        <w:rPr>
          <w:rFonts w:ascii="Times New Roman" w:eastAsia="Times New Roman" w:hAnsi="Times New Roman"/>
          <w:snapToGrid w:val="0"/>
          <w:sz w:val="28"/>
          <w:szCs w:val="28"/>
          <w:lang w:val="uk-UA" w:eastAsia="ru-RU"/>
        </w:rPr>
        <w:t xml:space="preserve">о відмову в погодженні проєкту </w:t>
      </w:r>
      <w:r w:rsidR="00E16196" w:rsidRPr="00E16196">
        <w:rPr>
          <w:rFonts w:ascii="Times New Roman" w:eastAsia="Times New Roman" w:hAnsi="Times New Roman"/>
          <w:snapToGrid w:val="0"/>
          <w:sz w:val="28"/>
          <w:szCs w:val="28"/>
          <w:lang w:val="uk-UA" w:eastAsia="ru-RU"/>
        </w:rPr>
        <w:t>зем</w:t>
      </w:r>
      <w:r w:rsidR="00E16196">
        <w:rPr>
          <w:rFonts w:ascii="Times New Roman" w:eastAsia="Times New Roman" w:hAnsi="Times New Roman"/>
          <w:snapToGrid w:val="0"/>
          <w:sz w:val="28"/>
          <w:szCs w:val="28"/>
          <w:lang w:val="uk-UA" w:eastAsia="ru-RU"/>
        </w:rPr>
        <w:t xml:space="preserve">леустрою щодо встановлення меж  території Яремчанської міської </w:t>
      </w:r>
      <w:r w:rsidR="00E16196" w:rsidRPr="00E16196">
        <w:rPr>
          <w:rFonts w:ascii="Times New Roman" w:eastAsia="Times New Roman" w:hAnsi="Times New Roman"/>
          <w:snapToGrid w:val="0"/>
          <w:sz w:val="28"/>
          <w:szCs w:val="28"/>
          <w:lang w:val="uk-UA" w:eastAsia="ru-RU"/>
        </w:rPr>
        <w:t>територі</w:t>
      </w:r>
      <w:r w:rsidR="00E16196">
        <w:rPr>
          <w:rFonts w:ascii="Times New Roman" w:eastAsia="Times New Roman" w:hAnsi="Times New Roman"/>
          <w:snapToGrid w:val="0"/>
          <w:sz w:val="28"/>
          <w:szCs w:val="28"/>
          <w:lang w:val="uk-UA" w:eastAsia="ru-RU"/>
        </w:rPr>
        <w:t xml:space="preserve">альної громади Надвірнянського  </w:t>
      </w:r>
      <w:r w:rsidR="00E16196" w:rsidRPr="00E16196">
        <w:rPr>
          <w:rFonts w:ascii="Times New Roman" w:eastAsia="Times New Roman" w:hAnsi="Times New Roman"/>
          <w:snapToGrid w:val="0"/>
          <w:sz w:val="28"/>
          <w:szCs w:val="28"/>
          <w:lang w:val="uk-UA" w:eastAsia="ru-RU"/>
        </w:rPr>
        <w:t>району Івано-Франківської області</w:t>
      </w:r>
    </w:p>
    <w:p w:rsidR="00724EBB" w:rsidRPr="00D3488E" w:rsidRDefault="00724EBB" w:rsidP="00724EBB">
      <w:pPr>
        <w:widowControl w:val="0"/>
        <w:shd w:val="clear" w:color="auto" w:fill="FFFFFF" w:themeFill="background1"/>
        <w:tabs>
          <w:tab w:val="left" w:pos="142"/>
        </w:tabs>
        <w:spacing w:after="0" w:line="240" w:lineRule="auto"/>
        <w:ind w:left="4536"/>
        <w:jc w:val="both"/>
        <w:rPr>
          <w:rFonts w:ascii="Times New Roman" w:hAnsi="Times New Roman"/>
          <w:b/>
          <w:sz w:val="28"/>
          <w:szCs w:val="28"/>
          <w:lang w:val="uk-UA"/>
        </w:rPr>
      </w:pPr>
      <w:r w:rsidRPr="00D3488E">
        <w:rPr>
          <w:rFonts w:ascii="Times New Roman" w:eastAsia="Times New Roman" w:hAnsi="Times New Roman"/>
          <w:b/>
          <w:snapToGrid w:val="0"/>
          <w:sz w:val="28"/>
          <w:szCs w:val="28"/>
          <w:lang w:val="uk-UA" w:eastAsia="ru-RU"/>
        </w:rPr>
        <w:t>Інформує:</w:t>
      </w:r>
      <w:r w:rsidRPr="00D3488E">
        <w:rPr>
          <w:rFonts w:ascii="Times New Roman" w:hAnsi="Times New Roman"/>
          <w:b/>
          <w:sz w:val="28"/>
          <w:szCs w:val="28"/>
          <w:lang w:val="uk-UA"/>
        </w:rPr>
        <w:t xml:space="preserve"> Назар Блащук – </w:t>
      </w:r>
      <w:r w:rsidR="009326DB" w:rsidRPr="00D3488E">
        <w:rPr>
          <w:rFonts w:ascii="Times New Roman" w:hAnsi="Times New Roman"/>
          <w:b/>
          <w:sz w:val="28"/>
          <w:szCs w:val="28"/>
          <w:lang w:val="uk-UA"/>
        </w:rPr>
        <w:t>начальник</w:t>
      </w:r>
      <w:r w:rsidRPr="00D3488E">
        <w:rPr>
          <w:rFonts w:ascii="Times New Roman" w:hAnsi="Times New Roman"/>
          <w:b/>
          <w:sz w:val="28"/>
          <w:szCs w:val="28"/>
          <w:lang w:val="uk-UA"/>
        </w:rPr>
        <w:t xml:space="preserve"> відділу архітектури, будівниц</w:t>
      </w:r>
      <w:r w:rsidRPr="00D3488E">
        <w:rPr>
          <w:rFonts w:ascii="Times New Roman" w:hAnsi="Times New Roman"/>
          <w:b/>
          <w:sz w:val="28"/>
          <w:szCs w:val="28"/>
        </w:rPr>
        <w:t>тва, житлово-комунального господарства та земельних відносин</w:t>
      </w:r>
    </w:p>
    <w:p w:rsidR="00CE0179" w:rsidRPr="00E16196" w:rsidRDefault="009832AD" w:rsidP="00E16196">
      <w:pPr>
        <w:spacing w:after="0" w:line="240" w:lineRule="auto"/>
        <w:jc w:val="both"/>
        <w:rPr>
          <w:rFonts w:ascii="Times New Roman" w:hAnsi="Times New Roman"/>
          <w:sz w:val="28"/>
          <w:szCs w:val="28"/>
          <w:lang w:val="uk-UA"/>
        </w:rPr>
      </w:pPr>
      <w:r w:rsidRPr="00D3488E">
        <w:rPr>
          <w:rFonts w:ascii="Times New Roman" w:hAnsi="Times New Roman"/>
          <w:sz w:val="28"/>
          <w:szCs w:val="28"/>
        </w:rPr>
        <w:t>2</w:t>
      </w:r>
      <w:r w:rsidR="00CE0179" w:rsidRPr="00D3488E">
        <w:rPr>
          <w:rFonts w:ascii="Times New Roman" w:hAnsi="Times New Roman"/>
          <w:sz w:val="28"/>
          <w:szCs w:val="28"/>
          <w:lang w:val="uk-UA"/>
        </w:rPr>
        <w:t xml:space="preserve">. </w:t>
      </w:r>
      <w:r w:rsidR="00E16196" w:rsidRPr="00E16196">
        <w:rPr>
          <w:rFonts w:ascii="Times New Roman" w:hAnsi="Times New Roman"/>
          <w:sz w:val="28"/>
          <w:szCs w:val="28"/>
          <w:lang w:val="uk-UA"/>
        </w:rPr>
        <w:t>Про погодж</w:t>
      </w:r>
      <w:r w:rsidR="00E16196">
        <w:rPr>
          <w:rFonts w:ascii="Times New Roman" w:hAnsi="Times New Roman"/>
          <w:sz w:val="28"/>
          <w:szCs w:val="28"/>
          <w:lang w:val="uk-UA"/>
        </w:rPr>
        <w:t xml:space="preserve">ення  проекту землеустрою щодо встановлення меж територій  </w:t>
      </w:r>
      <w:r w:rsidR="00E16196" w:rsidRPr="00E16196">
        <w:rPr>
          <w:rFonts w:ascii="Times New Roman" w:hAnsi="Times New Roman"/>
          <w:sz w:val="28"/>
          <w:szCs w:val="28"/>
          <w:lang w:val="uk-UA"/>
        </w:rPr>
        <w:t>Верховинської с</w:t>
      </w:r>
      <w:r w:rsidR="00E16196">
        <w:rPr>
          <w:rFonts w:ascii="Times New Roman" w:hAnsi="Times New Roman"/>
          <w:sz w:val="28"/>
          <w:szCs w:val="28"/>
          <w:lang w:val="uk-UA"/>
        </w:rPr>
        <w:t xml:space="preserve">елищної територіальної громади  Верховинського району  </w:t>
      </w:r>
      <w:bookmarkStart w:id="0" w:name="_GoBack"/>
      <w:bookmarkEnd w:id="0"/>
      <w:r w:rsidR="00E16196" w:rsidRPr="00E16196">
        <w:rPr>
          <w:rFonts w:ascii="Times New Roman" w:hAnsi="Times New Roman"/>
          <w:sz w:val="28"/>
          <w:szCs w:val="28"/>
          <w:lang w:val="uk-UA"/>
        </w:rPr>
        <w:t>Івано-Франківської області</w:t>
      </w:r>
    </w:p>
    <w:p w:rsidR="00BD4928" w:rsidRPr="00D3488E" w:rsidRDefault="00BD4928" w:rsidP="00BD4928">
      <w:pPr>
        <w:widowControl w:val="0"/>
        <w:shd w:val="clear" w:color="auto" w:fill="FFFFFF" w:themeFill="background1"/>
        <w:tabs>
          <w:tab w:val="left" w:pos="142"/>
        </w:tabs>
        <w:spacing w:after="0" w:line="240" w:lineRule="auto"/>
        <w:ind w:left="4536"/>
        <w:jc w:val="both"/>
        <w:rPr>
          <w:rFonts w:ascii="Times New Roman" w:hAnsi="Times New Roman"/>
          <w:b/>
          <w:sz w:val="28"/>
          <w:szCs w:val="28"/>
          <w:lang w:val="uk-UA"/>
        </w:rPr>
      </w:pPr>
      <w:r w:rsidRPr="00D3488E">
        <w:rPr>
          <w:rFonts w:ascii="Times New Roman" w:eastAsia="Times New Roman" w:hAnsi="Times New Roman"/>
          <w:b/>
          <w:snapToGrid w:val="0"/>
          <w:sz w:val="28"/>
          <w:szCs w:val="28"/>
          <w:lang w:val="uk-UA" w:eastAsia="ru-RU"/>
        </w:rPr>
        <w:t>Інформує:</w:t>
      </w:r>
      <w:r w:rsidRPr="00D3488E">
        <w:rPr>
          <w:rFonts w:ascii="Times New Roman" w:hAnsi="Times New Roman"/>
          <w:b/>
          <w:sz w:val="28"/>
          <w:szCs w:val="28"/>
          <w:lang w:val="uk-UA"/>
        </w:rPr>
        <w:t xml:space="preserve"> Назар Блащук – начальник відділу архітектури, будівниц</w:t>
      </w:r>
      <w:r w:rsidRPr="00D3488E">
        <w:rPr>
          <w:rFonts w:ascii="Times New Roman" w:hAnsi="Times New Roman"/>
          <w:b/>
          <w:sz w:val="28"/>
          <w:szCs w:val="28"/>
        </w:rPr>
        <w:t>тва, житлово-комунального господарства та земельних відносин</w:t>
      </w:r>
    </w:p>
    <w:p w:rsidR="00914EDB" w:rsidRPr="00914EDB" w:rsidRDefault="00914EDB" w:rsidP="00914EDB">
      <w:pPr>
        <w:widowControl w:val="0"/>
        <w:tabs>
          <w:tab w:val="left" w:pos="9214"/>
        </w:tabs>
        <w:autoSpaceDE w:val="0"/>
        <w:autoSpaceDN w:val="0"/>
        <w:adjustRightInd w:val="0"/>
        <w:jc w:val="center"/>
        <w:rPr>
          <w:rFonts w:ascii="Times New Roman" w:eastAsia="Times New Roman" w:hAnsi="Times New Roman"/>
          <w:sz w:val="28"/>
          <w:szCs w:val="28"/>
          <w:lang w:val="uk-UA" w:eastAsia="uk-UA"/>
        </w:rPr>
      </w:pPr>
      <w:bookmarkStart w:id="1" w:name="_rt7gd1s9a2u8" w:colFirst="0" w:colLast="0"/>
      <w:bookmarkEnd w:id="1"/>
      <w:r>
        <w:rPr>
          <w:rFonts w:ascii="Times New Roman" w:eastAsia="Times New Roman" w:hAnsi="Times New Roman"/>
          <w:sz w:val="28"/>
          <w:szCs w:val="28"/>
          <w:lang w:val="uk" w:eastAsia="ru-RU"/>
        </w:rPr>
        <w:br w:type="page"/>
      </w:r>
      <w:r w:rsidRPr="00914EDB">
        <w:rPr>
          <w:rFonts w:ascii="Times New Roman" w:eastAsia="Times New Roman" w:hAnsi="Times New Roman"/>
          <w:noProof/>
          <w:sz w:val="28"/>
          <w:szCs w:val="28"/>
          <w:lang w:val="uk-UA" w:eastAsia="uk-UA"/>
        </w:rPr>
        <w:lastRenderedPageBreak/>
        <w:drawing>
          <wp:inline distT="0" distB="0" distL="0" distR="0" wp14:anchorId="17498CEE" wp14:editId="7BB04B8B">
            <wp:extent cx="464185" cy="559435"/>
            <wp:effectExtent l="0" t="0" r="0" b="0"/>
            <wp:docPr id="1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4185" cy="559435"/>
                    </a:xfrm>
                    <a:prstGeom prst="rect">
                      <a:avLst/>
                    </a:prstGeom>
                    <a:blipFill dpi="0" rotWithShape="0">
                      <a:blip/>
                      <a:srcRect/>
                      <a:stretch>
                        <a:fillRect/>
                      </a:stretch>
                    </a:blipFill>
                    <a:ln>
                      <a:noFill/>
                    </a:ln>
                  </pic:spPr>
                </pic:pic>
              </a:graphicData>
            </a:graphic>
          </wp:inline>
        </w:drawing>
      </w:r>
    </w:p>
    <w:p w:rsidR="00914EDB" w:rsidRPr="00914EDB" w:rsidRDefault="00914EDB" w:rsidP="00914EDB">
      <w:pPr>
        <w:widowControl w:val="0"/>
        <w:tabs>
          <w:tab w:val="left" w:pos="9214"/>
        </w:tabs>
        <w:autoSpaceDE w:val="0"/>
        <w:autoSpaceDN w:val="0"/>
        <w:adjustRightInd w:val="0"/>
        <w:spacing w:after="0" w:line="276" w:lineRule="auto"/>
        <w:jc w:val="center"/>
        <w:rPr>
          <w:rFonts w:ascii="Times New Roman" w:eastAsia="Times New Roman" w:hAnsi="Times New Roman"/>
          <w:b/>
          <w:bCs/>
          <w:sz w:val="28"/>
          <w:szCs w:val="28"/>
          <w:lang w:val="uk-UA" w:eastAsia="uk-UA"/>
        </w:rPr>
      </w:pPr>
      <w:r w:rsidRPr="00914EDB">
        <w:rPr>
          <w:rFonts w:ascii="Times New Roman" w:eastAsia="Times New Roman" w:hAnsi="Times New Roman"/>
          <w:b/>
          <w:bCs/>
          <w:sz w:val="28"/>
          <w:szCs w:val="28"/>
          <w:lang w:val="uk-UA" w:eastAsia="uk-UA"/>
        </w:rPr>
        <w:t>УКРАЇНА</w:t>
      </w:r>
    </w:p>
    <w:p w:rsidR="00914EDB" w:rsidRPr="00914EDB" w:rsidRDefault="00914EDB" w:rsidP="00914EDB">
      <w:pPr>
        <w:widowControl w:val="0"/>
        <w:tabs>
          <w:tab w:val="left" w:leader="underscore" w:pos="8240"/>
          <w:tab w:val="left" w:pos="9214"/>
        </w:tabs>
        <w:autoSpaceDE w:val="0"/>
        <w:autoSpaceDN w:val="0"/>
        <w:adjustRightInd w:val="0"/>
        <w:spacing w:before="57" w:after="0" w:line="276" w:lineRule="auto"/>
        <w:jc w:val="center"/>
        <w:rPr>
          <w:rFonts w:ascii="Times New Roman" w:eastAsia="Times New Roman" w:hAnsi="Times New Roman"/>
          <w:b/>
          <w:bCs/>
          <w:sz w:val="28"/>
          <w:szCs w:val="28"/>
          <w:lang w:val="uk-UA" w:eastAsia="uk-UA"/>
        </w:rPr>
      </w:pPr>
      <w:r w:rsidRPr="00914EDB">
        <w:rPr>
          <w:rFonts w:ascii="Times New Roman" w:eastAsia="Times New Roman" w:hAnsi="Times New Roman"/>
          <w:b/>
          <w:sz w:val="28"/>
          <w:szCs w:val="28"/>
          <w:lang w:val="uk-UA" w:eastAsia="uk-UA"/>
        </w:rPr>
        <w:t>ВОРОХТЯНСЬКА СЕЛИЩНА РАДА</w:t>
      </w:r>
    </w:p>
    <w:p w:rsidR="00914EDB" w:rsidRPr="00914EDB" w:rsidRDefault="00914EDB" w:rsidP="00914EDB">
      <w:pPr>
        <w:widowControl w:val="0"/>
        <w:pBdr>
          <w:bottom w:val="single" w:sz="12" w:space="4" w:color="auto"/>
        </w:pBdr>
        <w:tabs>
          <w:tab w:val="left" w:pos="9214"/>
        </w:tabs>
        <w:autoSpaceDE w:val="0"/>
        <w:autoSpaceDN w:val="0"/>
        <w:adjustRightInd w:val="0"/>
        <w:spacing w:after="0" w:line="276" w:lineRule="auto"/>
        <w:jc w:val="center"/>
        <w:rPr>
          <w:rFonts w:ascii="Times New Roman" w:eastAsia="Times New Roman" w:hAnsi="Times New Roman"/>
          <w:b/>
          <w:sz w:val="28"/>
          <w:szCs w:val="28"/>
          <w:lang w:val="uk-UA" w:eastAsia="uk-UA"/>
        </w:rPr>
      </w:pPr>
      <w:r w:rsidRPr="00914EDB">
        <w:rPr>
          <w:rFonts w:ascii="Times New Roman" w:eastAsia="Times New Roman" w:hAnsi="Times New Roman"/>
          <w:b/>
          <w:sz w:val="28"/>
          <w:szCs w:val="28"/>
          <w:lang w:val="uk-UA" w:eastAsia="uk-UA"/>
        </w:rPr>
        <w:t>НАДВІРНЯНСЬКОГО РАЙОНУ ІВАНО-ФРАНКІВСЬКОЇ ОБЛАСТІ</w:t>
      </w:r>
    </w:p>
    <w:p w:rsidR="00914EDB" w:rsidRPr="00914EDB" w:rsidRDefault="00914EDB" w:rsidP="00914EDB">
      <w:pPr>
        <w:widowControl w:val="0"/>
        <w:tabs>
          <w:tab w:val="left" w:pos="9214"/>
        </w:tabs>
        <w:autoSpaceDE w:val="0"/>
        <w:autoSpaceDN w:val="0"/>
        <w:adjustRightInd w:val="0"/>
        <w:spacing w:after="0" w:line="276" w:lineRule="auto"/>
        <w:jc w:val="center"/>
        <w:rPr>
          <w:rFonts w:ascii="Times New Roman" w:eastAsia="Times New Roman" w:hAnsi="Times New Roman"/>
          <w:b/>
          <w:sz w:val="28"/>
          <w:szCs w:val="28"/>
          <w:lang w:val="uk-UA" w:eastAsia="uk-UA"/>
        </w:rPr>
      </w:pPr>
      <w:r w:rsidRPr="00914EDB">
        <w:rPr>
          <w:rFonts w:ascii="Times New Roman" w:eastAsia="Times New Roman" w:hAnsi="Times New Roman"/>
          <w:b/>
          <w:sz w:val="28"/>
          <w:szCs w:val="28"/>
          <w:lang w:val="uk-UA" w:eastAsia="uk-UA"/>
        </w:rPr>
        <w:t>Восьме демократичне скликання</w:t>
      </w:r>
    </w:p>
    <w:p w:rsidR="00914EDB" w:rsidRPr="00914EDB" w:rsidRDefault="00914EDB" w:rsidP="00914EDB">
      <w:pPr>
        <w:widowControl w:val="0"/>
        <w:tabs>
          <w:tab w:val="left" w:pos="9214"/>
        </w:tabs>
        <w:autoSpaceDE w:val="0"/>
        <w:autoSpaceDN w:val="0"/>
        <w:adjustRightInd w:val="0"/>
        <w:spacing w:after="0" w:line="276" w:lineRule="auto"/>
        <w:jc w:val="center"/>
        <w:rPr>
          <w:rFonts w:ascii="Times New Roman" w:eastAsia="Times New Roman" w:hAnsi="Times New Roman"/>
          <w:b/>
          <w:sz w:val="28"/>
          <w:szCs w:val="28"/>
          <w:lang w:val="uk-UA" w:eastAsia="uk-UA"/>
        </w:rPr>
      </w:pPr>
      <w:r w:rsidRPr="00914EDB">
        <w:rPr>
          <w:rFonts w:ascii="Times New Roman" w:eastAsia="Times New Roman" w:hAnsi="Times New Roman"/>
          <w:b/>
          <w:sz w:val="28"/>
          <w:szCs w:val="28"/>
          <w:lang w:val="uk-UA" w:eastAsia="uk-UA"/>
        </w:rPr>
        <w:t>Позачергова сімдесят шоста сесія</w:t>
      </w:r>
    </w:p>
    <w:p w:rsidR="00914EDB" w:rsidRPr="00914EDB" w:rsidRDefault="00914EDB" w:rsidP="00914EDB">
      <w:pPr>
        <w:widowControl w:val="0"/>
        <w:tabs>
          <w:tab w:val="left" w:pos="8252"/>
          <w:tab w:val="left" w:pos="9214"/>
        </w:tabs>
        <w:autoSpaceDE w:val="0"/>
        <w:autoSpaceDN w:val="0"/>
        <w:adjustRightInd w:val="0"/>
        <w:spacing w:after="0" w:line="240" w:lineRule="auto"/>
        <w:rPr>
          <w:rFonts w:ascii="Times New Roman" w:eastAsia="Times New Roman" w:hAnsi="Times New Roman"/>
          <w:b/>
          <w:sz w:val="28"/>
          <w:szCs w:val="28"/>
          <w:lang w:val="uk-UA" w:eastAsia="uk-UA"/>
        </w:rPr>
      </w:pPr>
    </w:p>
    <w:p w:rsidR="00914EDB" w:rsidRPr="00914EDB" w:rsidRDefault="00914EDB" w:rsidP="00914EDB">
      <w:pPr>
        <w:widowControl w:val="0"/>
        <w:tabs>
          <w:tab w:val="left" w:pos="9214"/>
        </w:tabs>
        <w:autoSpaceDE w:val="0"/>
        <w:autoSpaceDN w:val="0"/>
        <w:adjustRightInd w:val="0"/>
        <w:spacing w:after="0" w:line="240" w:lineRule="auto"/>
        <w:jc w:val="center"/>
        <w:rPr>
          <w:rFonts w:ascii="Times New Roman" w:eastAsia="Times New Roman" w:hAnsi="Times New Roman"/>
          <w:b/>
          <w:sz w:val="28"/>
          <w:szCs w:val="28"/>
          <w:lang w:val="uk-UA" w:eastAsia="uk-UA"/>
        </w:rPr>
      </w:pPr>
      <w:r w:rsidRPr="00914EDB">
        <w:rPr>
          <w:rFonts w:ascii="Times New Roman" w:eastAsia="Times New Roman" w:hAnsi="Times New Roman"/>
          <w:b/>
          <w:sz w:val="28"/>
          <w:szCs w:val="28"/>
          <w:lang w:val="uk-UA" w:eastAsia="uk-UA"/>
        </w:rPr>
        <w:t>РІШЕННЯ (ПРОЄКТ)</w:t>
      </w:r>
    </w:p>
    <w:p w:rsidR="00914EDB" w:rsidRPr="00914EDB" w:rsidRDefault="00914EDB" w:rsidP="00914EDB">
      <w:pPr>
        <w:widowControl w:val="0"/>
        <w:tabs>
          <w:tab w:val="left" w:pos="9214"/>
        </w:tabs>
        <w:autoSpaceDE w:val="0"/>
        <w:autoSpaceDN w:val="0"/>
        <w:adjustRightInd w:val="0"/>
        <w:spacing w:after="0" w:line="240" w:lineRule="auto"/>
        <w:jc w:val="center"/>
        <w:rPr>
          <w:rFonts w:ascii="Times New Roman" w:eastAsia="Times New Roman" w:hAnsi="Times New Roman"/>
          <w:b/>
          <w:sz w:val="28"/>
          <w:szCs w:val="28"/>
          <w:lang w:val="uk-UA" w:eastAsia="uk-UA"/>
        </w:rPr>
      </w:pPr>
    </w:p>
    <w:p w:rsidR="00914EDB" w:rsidRPr="00914EDB" w:rsidRDefault="00914EDB" w:rsidP="00914EDB">
      <w:pPr>
        <w:tabs>
          <w:tab w:val="left" w:pos="9214"/>
        </w:tabs>
        <w:spacing w:after="0" w:line="360" w:lineRule="auto"/>
        <w:jc w:val="both"/>
        <w:rPr>
          <w:rFonts w:ascii="Times New Roman" w:hAnsi="Times New Roman"/>
          <w:b/>
          <w:sz w:val="28"/>
          <w:szCs w:val="28"/>
          <w:lang w:val="uk-UA" w:eastAsia="ru-RU"/>
        </w:rPr>
      </w:pPr>
      <w:r w:rsidRPr="00914EDB">
        <w:rPr>
          <w:rFonts w:ascii="Times New Roman" w:eastAsia="Times New Roman" w:hAnsi="Times New Roman"/>
          <w:b/>
          <w:sz w:val="28"/>
          <w:szCs w:val="28"/>
          <w:lang w:val="uk-UA" w:eastAsia="uk-UA"/>
        </w:rPr>
        <w:t>від 05.11.2026  року                  селище Ворохта                           № __-76/2026</w:t>
      </w:r>
    </w:p>
    <w:p w:rsidR="00914EDB" w:rsidRPr="00914EDB" w:rsidRDefault="00914EDB" w:rsidP="00914EDB">
      <w:pPr>
        <w:shd w:val="clear" w:color="auto" w:fill="FFFFFF"/>
        <w:spacing w:after="0" w:line="240" w:lineRule="auto"/>
        <w:rPr>
          <w:rFonts w:ascii="Times New Roman" w:hAnsi="Times New Roman"/>
          <w:b/>
          <w:bCs/>
          <w:sz w:val="28"/>
          <w:szCs w:val="28"/>
          <w:lang w:val="uk-UA" w:eastAsia="ru-RU"/>
        </w:rPr>
      </w:pPr>
      <w:r w:rsidRPr="00914EDB">
        <w:rPr>
          <w:rFonts w:ascii="Times New Roman" w:hAnsi="Times New Roman"/>
          <w:b/>
          <w:bCs/>
          <w:sz w:val="28"/>
          <w:szCs w:val="28"/>
          <w:lang w:val="uk-UA" w:eastAsia="ru-RU"/>
        </w:rPr>
        <w:t xml:space="preserve">Про відмову в погодженні проєкту </w:t>
      </w:r>
    </w:p>
    <w:p w:rsidR="00914EDB" w:rsidRPr="00914EDB" w:rsidRDefault="00914EDB" w:rsidP="00914EDB">
      <w:pPr>
        <w:shd w:val="clear" w:color="auto" w:fill="FFFFFF"/>
        <w:spacing w:after="0" w:line="240" w:lineRule="auto"/>
        <w:rPr>
          <w:rFonts w:ascii="Times New Roman" w:hAnsi="Times New Roman"/>
          <w:b/>
          <w:bCs/>
          <w:sz w:val="28"/>
          <w:szCs w:val="28"/>
          <w:lang w:val="uk-UA" w:eastAsia="ru-RU"/>
        </w:rPr>
      </w:pPr>
      <w:r w:rsidRPr="00914EDB">
        <w:rPr>
          <w:rFonts w:ascii="Times New Roman" w:hAnsi="Times New Roman"/>
          <w:b/>
          <w:bCs/>
          <w:sz w:val="28"/>
          <w:szCs w:val="28"/>
          <w:lang w:val="uk-UA" w:eastAsia="ru-RU"/>
        </w:rPr>
        <w:t xml:space="preserve">землеустрою щодо встановлення меж </w:t>
      </w:r>
    </w:p>
    <w:p w:rsidR="00914EDB" w:rsidRPr="00914EDB" w:rsidRDefault="00914EDB" w:rsidP="00914EDB">
      <w:pPr>
        <w:shd w:val="clear" w:color="auto" w:fill="FFFFFF"/>
        <w:spacing w:after="0" w:line="240" w:lineRule="auto"/>
        <w:rPr>
          <w:rFonts w:ascii="Times New Roman" w:hAnsi="Times New Roman"/>
          <w:b/>
          <w:bCs/>
          <w:sz w:val="28"/>
          <w:szCs w:val="28"/>
          <w:lang w:val="uk-UA" w:eastAsia="ru-RU"/>
        </w:rPr>
      </w:pPr>
      <w:r w:rsidRPr="00914EDB">
        <w:rPr>
          <w:rFonts w:ascii="Times New Roman" w:hAnsi="Times New Roman"/>
          <w:b/>
          <w:bCs/>
          <w:sz w:val="28"/>
          <w:szCs w:val="28"/>
          <w:lang w:val="uk-UA" w:eastAsia="ru-RU"/>
        </w:rPr>
        <w:t xml:space="preserve">території Яремчанської міської </w:t>
      </w:r>
    </w:p>
    <w:p w:rsidR="00914EDB" w:rsidRPr="00914EDB" w:rsidRDefault="00914EDB" w:rsidP="00914EDB">
      <w:pPr>
        <w:shd w:val="clear" w:color="auto" w:fill="FFFFFF"/>
        <w:spacing w:after="0" w:line="240" w:lineRule="auto"/>
        <w:rPr>
          <w:rFonts w:ascii="Times New Roman" w:hAnsi="Times New Roman"/>
          <w:b/>
          <w:bCs/>
          <w:sz w:val="28"/>
          <w:szCs w:val="28"/>
          <w:lang w:val="uk-UA" w:eastAsia="ru-RU"/>
        </w:rPr>
      </w:pPr>
      <w:r w:rsidRPr="00914EDB">
        <w:rPr>
          <w:rFonts w:ascii="Times New Roman" w:hAnsi="Times New Roman"/>
          <w:b/>
          <w:bCs/>
          <w:sz w:val="28"/>
          <w:szCs w:val="28"/>
          <w:lang w:val="uk-UA" w:eastAsia="ru-RU"/>
        </w:rPr>
        <w:t xml:space="preserve">територіальної громади Надвірнянського </w:t>
      </w:r>
    </w:p>
    <w:p w:rsidR="00914EDB" w:rsidRPr="00914EDB" w:rsidRDefault="00914EDB" w:rsidP="00914EDB">
      <w:pPr>
        <w:shd w:val="clear" w:color="auto" w:fill="FFFFFF"/>
        <w:spacing w:after="0" w:line="240" w:lineRule="auto"/>
        <w:rPr>
          <w:rFonts w:ascii="Times New Roman" w:eastAsia="Times New Roman" w:hAnsi="Times New Roman"/>
          <w:b/>
          <w:bCs/>
          <w:sz w:val="28"/>
          <w:szCs w:val="28"/>
          <w:lang w:val="uk-UA" w:eastAsia="ru-RU"/>
        </w:rPr>
      </w:pPr>
      <w:r w:rsidRPr="00914EDB">
        <w:rPr>
          <w:rFonts w:ascii="Times New Roman" w:hAnsi="Times New Roman"/>
          <w:b/>
          <w:bCs/>
          <w:sz w:val="28"/>
          <w:szCs w:val="28"/>
          <w:lang w:val="uk-UA" w:eastAsia="ru-RU"/>
        </w:rPr>
        <w:t>району Івано-Франківської області</w:t>
      </w:r>
    </w:p>
    <w:p w:rsidR="00914EDB" w:rsidRPr="00914EDB" w:rsidRDefault="00914EDB" w:rsidP="00914EDB">
      <w:pPr>
        <w:shd w:val="clear" w:color="auto" w:fill="FFFFFF"/>
        <w:spacing w:after="0" w:line="240" w:lineRule="auto"/>
        <w:rPr>
          <w:rFonts w:ascii="Times New Roman" w:eastAsia="Times New Roman" w:hAnsi="Times New Roman"/>
          <w:bCs/>
          <w:sz w:val="28"/>
          <w:szCs w:val="28"/>
          <w:lang w:val="uk-UA" w:eastAsia="ru-RU"/>
        </w:rPr>
      </w:pPr>
    </w:p>
    <w:p w:rsidR="00914EDB" w:rsidRPr="00914EDB" w:rsidRDefault="00914EDB" w:rsidP="00914EDB">
      <w:pPr>
        <w:shd w:val="clear" w:color="auto" w:fill="FFFFFF"/>
        <w:spacing w:after="0" w:line="240" w:lineRule="auto"/>
        <w:ind w:firstLine="567"/>
        <w:jc w:val="both"/>
        <w:rPr>
          <w:rFonts w:ascii="Times New Roman" w:eastAsia="Times New Roman" w:hAnsi="Times New Roman"/>
          <w:bCs/>
          <w:sz w:val="28"/>
          <w:szCs w:val="28"/>
          <w:lang w:val="uk-UA" w:eastAsia="ru-RU"/>
        </w:rPr>
      </w:pPr>
      <w:r w:rsidRPr="00914EDB">
        <w:rPr>
          <w:rFonts w:ascii="Times New Roman" w:eastAsia="Times New Roman" w:hAnsi="Times New Roman"/>
          <w:bCs/>
          <w:sz w:val="28"/>
          <w:szCs w:val="28"/>
          <w:lang w:val="uk-UA" w:eastAsia="ru-RU"/>
        </w:rPr>
        <w:t xml:space="preserve">Керуючись статтею 19 Конституції України, статтею 26 Закону України «Про місцеве самоврядування в Україні», пунктом 2 частини третьої статті 186 Земельного кодексу України, статтею 46-1 Закону України «Про землеустрій», з урахуванням рішення Івано-Франківського окружного адміністративного суду від 04.09.2026 у справі № 300/6721/25, розглянувши проєкт землеустрою щодо встановлення меж території Яремчанської міської територіальної громади Надвірнянського району Івано-Франківської області, розроблений ТОВ «ПРО ЗЕМ» відповідно до рішення Яремчанської міської ради від 30.11.2021 № 283-19/2021 надісланий листом ТОВ «ПРО ЗЕМ» від 29.04.2025 № 597-04/2025, матеріали, надані разом із проєктом, а також обставини, що стосуються визначення спільної межі Ворохтянської селищної та Яремчанської міської територіальних громад, з метою забезпечення достовірності відомостей про межі територій територіальних громад та недопущення внесення до Державного земельного кадастру неузгоджених відомостей, селищна рада, </w:t>
      </w:r>
    </w:p>
    <w:p w:rsidR="00914EDB" w:rsidRPr="00914EDB" w:rsidRDefault="00914EDB" w:rsidP="00914EDB">
      <w:pPr>
        <w:shd w:val="clear" w:color="auto" w:fill="FFFFFF"/>
        <w:spacing w:after="0" w:line="240" w:lineRule="auto"/>
        <w:ind w:firstLine="567"/>
        <w:jc w:val="center"/>
        <w:rPr>
          <w:rFonts w:ascii="Times New Roman" w:eastAsia="Times New Roman" w:hAnsi="Times New Roman"/>
          <w:b/>
          <w:bCs/>
          <w:sz w:val="28"/>
          <w:szCs w:val="28"/>
          <w:lang w:val="uk-UA" w:eastAsia="ru-RU"/>
        </w:rPr>
      </w:pPr>
      <w:r w:rsidRPr="00914EDB">
        <w:rPr>
          <w:rFonts w:ascii="Times New Roman" w:eastAsia="Times New Roman" w:hAnsi="Times New Roman"/>
          <w:b/>
          <w:bCs/>
          <w:sz w:val="28"/>
          <w:szCs w:val="28"/>
          <w:lang w:val="uk-UA" w:eastAsia="ru-RU"/>
        </w:rPr>
        <w:t>В И Р І Ш И Л А:</w:t>
      </w:r>
    </w:p>
    <w:p w:rsidR="00914EDB" w:rsidRPr="00914EDB" w:rsidRDefault="00914EDB" w:rsidP="00914EDB">
      <w:pPr>
        <w:shd w:val="clear" w:color="auto" w:fill="FFFFFF"/>
        <w:spacing w:after="0" w:line="240" w:lineRule="auto"/>
        <w:ind w:firstLine="567"/>
        <w:jc w:val="center"/>
        <w:rPr>
          <w:rFonts w:ascii="Times New Roman" w:eastAsia="Times New Roman" w:hAnsi="Times New Roman"/>
          <w:b/>
          <w:bCs/>
          <w:sz w:val="28"/>
          <w:szCs w:val="28"/>
          <w:lang w:val="uk-UA" w:eastAsia="ru-RU"/>
        </w:rPr>
      </w:pPr>
    </w:p>
    <w:p w:rsidR="00914EDB" w:rsidRPr="00914EDB" w:rsidRDefault="00914EDB" w:rsidP="00914EDB">
      <w:pPr>
        <w:numPr>
          <w:ilvl w:val="0"/>
          <w:numId w:val="1"/>
        </w:numPr>
        <w:shd w:val="clear" w:color="auto" w:fill="FFFFFF"/>
        <w:spacing w:after="0" w:line="240" w:lineRule="auto"/>
        <w:ind w:left="0" w:firstLine="993"/>
        <w:contextualSpacing/>
        <w:jc w:val="both"/>
        <w:rPr>
          <w:rFonts w:ascii="Times New Roman" w:eastAsia="Times New Roman" w:hAnsi="Times New Roman"/>
          <w:bCs/>
          <w:sz w:val="28"/>
          <w:szCs w:val="28"/>
          <w:lang w:val="uk-UA" w:eastAsia="ru-RU"/>
        </w:rPr>
      </w:pPr>
      <w:r w:rsidRPr="00914EDB">
        <w:rPr>
          <w:rFonts w:ascii="Times New Roman" w:eastAsia="Times New Roman" w:hAnsi="Times New Roman"/>
          <w:bCs/>
          <w:sz w:val="28"/>
          <w:szCs w:val="28"/>
          <w:lang w:val="uk-UA" w:eastAsia="ru-RU"/>
        </w:rPr>
        <w:t xml:space="preserve">Затвердити обґрунтування відмови у погодженні проєкту землеустрою щодо встановлення меж території Яремчанської міської територіальної громади Надвірнянського району Івано-Франківської області, що додається. </w:t>
      </w:r>
    </w:p>
    <w:p w:rsidR="00914EDB" w:rsidRPr="00914EDB" w:rsidRDefault="00914EDB" w:rsidP="00914EDB">
      <w:pPr>
        <w:numPr>
          <w:ilvl w:val="0"/>
          <w:numId w:val="1"/>
        </w:numPr>
        <w:shd w:val="clear" w:color="auto" w:fill="FFFFFF"/>
        <w:spacing w:after="0" w:line="240" w:lineRule="auto"/>
        <w:ind w:left="0" w:firstLine="993"/>
        <w:contextualSpacing/>
        <w:jc w:val="both"/>
        <w:rPr>
          <w:rFonts w:ascii="Times New Roman" w:eastAsia="Times New Roman" w:hAnsi="Times New Roman"/>
          <w:bCs/>
          <w:sz w:val="28"/>
          <w:szCs w:val="28"/>
          <w:lang w:val="uk-UA" w:eastAsia="ru-RU"/>
        </w:rPr>
      </w:pPr>
      <w:r w:rsidRPr="00914EDB">
        <w:rPr>
          <w:rFonts w:ascii="Times New Roman" w:eastAsia="Times New Roman" w:hAnsi="Times New Roman"/>
          <w:bCs/>
          <w:sz w:val="28"/>
          <w:szCs w:val="28"/>
          <w:lang w:val="uk-UA" w:eastAsia="ru-RU"/>
        </w:rPr>
        <w:t>Відмовити у погодженні проєкту землеустрою щодо встановлення меж території Яремчанської міської територіальної громади Надвірнянського району Івано-Франківської області, розробленого ТОВ «ПРО ЗЕМ» надісланого листом від 29.04.2025 № 597-04/2025, з підстав, викладених в Обґрунтуванні, затвердженому пунктом 1 цього рішення.</w:t>
      </w:r>
    </w:p>
    <w:p w:rsidR="00914EDB" w:rsidRPr="00914EDB" w:rsidRDefault="00914EDB" w:rsidP="00914EDB">
      <w:pPr>
        <w:shd w:val="clear" w:color="auto" w:fill="FFFFFF"/>
        <w:spacing w:after="0" w:line="240" w:lineRule="auto"/>
        <w:ind w:firstLine="993"/>
        <w:jc w:val="both"/>
        <w:rPr>
          <w:rFonts w:ascii="Times New Roman" w:eastAsia="Times New Roman" w:hAnsi="Times New Roman"/>
          <w:bCs/>
          <w:sz w:val="28"/>
          <w:szCs w:val="28"/>
          <w:lang w:val="uk-UA" w:eastAsia="ru-RU"/>
        </w:rPr>
      </w:pPr>
      <w:r w:rsidRPr="00914EDB">
        <w:rPr>
          <w:rFonts w:ascii="Times New Roman" w:eastAsia="Times New Roman" w:hAnsi="Times New Roman"/>
          <w:b/>
          <w:bCs/>
          <w:sz w:val="28"/>
          <w:szCs w:val="28"/>
          <w:lang w:val="uk-UA" w:eastAsia="ru-RU"/>
        </w:rPr>
        <w:lastRenderedPageBreak/>
        <w:t>3.</w:t>
      </w:r>
      <w:r w:rsidRPr="00914EDB">
        <w:rPr>
          <w:rFonts w:ascii="Times New Roman" w:eastAsia="Times New Roman" w:hAnsi="Times New Roman"/>
          <w:bCs/>
          <w:sz w:val="28"/>
          <w:szCs w:val="28"/>
          <w:lang w:val="uk-UA" w:eastAsia="ru-RU"/>
        </w:rPr>
        <w:t xml:space="preserve"> Надіслати це рішення разом із затвердженим Обґрунтуванням Яремчанській міській раді та розробнику документації із землеустрою.</w:t>
      </w:r>
    </w:p>
    <w:p w:rsidR="00914EDB" w:rsidRPr="00914EDB" w:rsidRDefault="00914EDB" w:rsidP="00914EDB">
      <w:pPr>
        <w:shd w:val="clear" w:color="auto" w:fill="FFFFFF"/>
        <w:spacing w:after="0" w:line="240" w:lineRule="auto"/>
        <w:ind w:firstLine="993"/>
        <w:jc w:val="both"/>
        <w:rPr>
          <w:rFonts w:ascii="Times New Roman" w:eastAsia="Times New Roman" w:hAnsi="Times New Roman"/>
          <w:bCs/>
          <w:sz w:val="28"/>
          <w:szCs w:val="28"/>
          <w:lang w:val="uk-UA" w:eastAsia="ru-RU"/>
        </w:rPr>
      </w:pPr>
      <w:r w:rsidRPr="00914EDB">
        <w:rPr>
          <w:rFonts w:ascii="Times New Roman" w:eastAsia="Times New Roman" w:hAnsi="Times New Roman"/>
          <w:b/>
          <w:bCs/>
          <w:sz w:val="28"/>
          <w:szCs w:val="28"/>
          <w:lang w:val="uk-UA" w:eastAsia="ru-RU"/>
        </w:rPr>
        <w:t>4.</w:t>
      </w:r>
      <w:r w:rsidRPr="00914EDB">
        <w:rPr>
          <w:rFonts w:ascii="Times New Roman" w:eastAsia="Times New Roman" w:hAnsi="Times New Roman"/>
          <w:bCs/>
          <w:sz w:val="28"/>
          <w:szCs w:val="28"/>
          <w:lang w:val="uk-UA" w:eastAsia="ru-RU"/>
        </w:rPr>
        <w:t xml:space="preserve"> </w:t>
      </w:r>
      <w:r w:rsidRPr="00914EDB">
        <w:rPr>
          <w:rFonts w:ascii="Times New Roman" w:eastAsia="Times New Roman" w:hAnsi="Times New Roman"/>
          <w:bCs/>
          <w:sz w:val="28"/>
          <w:szCs w:val="28"/>
          <w:lang w:eastAsia="ru-RU"/>
        </w:rPr>
        <w:t>Контроль за виконанням цього рішення покласти на постійну депутатську комісію з земельних питань,</w:t>
      </w:r>
      <w:r w:rsidRPr="00914EDB">
        <w:rPr>
          <w:rFonts w:ascii="Times New Roman" w:eastAsia="Times New Roman" w:hAnsi="Times New Roman"/>
          <w:bCs/>
          <w:sz w:val="28"/>
          <w:szCs w:val="28"/>
          <w:lang w:val="uk-UA" w:eastAsia="ru-RU"/>
        </w:rPr>
        <w:t xml:space="preserve"> екології та</w:t>
      </w:r>
      <w:r w:rsidRPr="00914EDB">
        <w:rPr>
          <w:rFonts w:ascii="Times New Roman" w:eastAsia="Times New Roman" w:hAnsi="Times New Roman"/>
          <w:bCs/>
          <w:sz w:val="28"/>
          <w:szCs w:val="28"/>
          <w:lang w:eastAsia="ru-RU"/>
        </w:rPr>
        <w:t xml:space="preserve"> містобудування.</w:t>
      </w:r>
    </w:p>
    <w:p w:rsidR="00914EDB" w:rsidRPr="00914EDB" w:rsidRDefault="00914EDB" w:rsidP="00914EDB">
      <w:pPr>
        <w:shd w:val="clear" w:color="auto" w:fill="FFFFFF"/>
        <w:spacing w:after="0" w:line="240" w:lineRule="auto"/>
        <w:jc w:val="both"/>
        <w:rPr>
          <w:rFonts w:ascii="Times New Roman" w:eastAsia="Times New Roman" w:hAnsi="Times New Roman"/>
          <w:bCs/>
          <w:sz w:val="28"/>
          <w:szCs w:val="28"/>
          <w:lang w:val="uk-UA" w:eastAsia="ru-RU"/>
        </w:rPr>
      </w:pPr>
    </w:p>
    <w:p w:rsidR="00914EDB" w:rsidRPr="00914EDB" w:rsidRDefault="00914EDB" w:rsidP="00914EDB">
      <w:pPr>
        <w:shd w:val="clear" w:color="auto" w:fill="FFFFFF"/>
        <w:spacing w:after="0" w:line="240" w:lineRule="auto"/>
        <w:jc w:val="both"/>
        <w:rPr>
          <w:rFonts w:ascii="Times New Roman" w:eastAsia="Times New Roman" w:hAnsi="Times New Roman"/>
          <w:sz w:val="28"/>
          <w:szCs w:val="28"/>
          <w:lang w:val="uk-UA" w:eastAsia="ru-RU"/>
        </w:rPr>
      </w:pPr>
    </w:p>
    <w:p w:rsidR="00914EDB" w:rsidRPr="00914EDB" w:rsidRDefault="00914EDB" w:rsidP="00914EDB">
      <w:pPr>
        <w:spacing w:after="0" w:line="240" w:lineRule="auto"/>
        <w:ind w:hanging="720"/>
        <w:jc w:val="center"/>
        <w:rPr>
          <w:rFonts w:ascii="Times New Roman" w:eastAsia="Times New Roman" w:hAnsi="Times New Roman"/>
          <w:sz w:val="32"/>
          <w:szCs w:val="32"/>
          <w:lang w:val="uk-UA" w:eastAsia="ru-RU"/>
        </w:rPr>
      </w:pPr>
      <w:r w:rsidRPr="00914EDB">
        <w:rPr>
          <w:rFonts w:ascii="Times New Roman" w:eastAsia="Times New Roman" w:hAnsi="Times New Roman"/>
          <w:b/>
          <w:sz w:val="28"/>
          <w:szCs w:val="28"/>
          <w:lang w:val="uk-UA" w:eastAsia="ru-RU"/>
        </w:rPr>
        <w:t xml:space="preserve">           Селищний голова                                                                       Олег ДЗЕМ’ЮК</w:t>
      </w:r>
      <w:r w:rsidRPr="00914EDB">
        <w:rPr>
          <w:rFonts w:ascii="Times New Roman" w:eastAsia="Times New Roman" w:hAnsi="Times New Roman"/>
          <w:sz w:val="32"/>
          <w:szCs w:val="32"/>
          <w:lang w:val="uk-UA" w:eastAsia="ru-RU"/>
        </w:rPr>
        <w:t xml:space="preserve"> </w:t>
      </w:r>
    </w:p>
    <w:p w:rsidR="00914EDB" w:rsidRPr="00914EDB" w:rsidRDefault="00914EDB" w:rsidP="00914EDB">
      <w:pPr>
        <w:spacing w:after="0" w:line="240" w:lineRule="auto"/>
        <w:ind w:hanging="720"/>
        <w:jc w:val="center"/>
        <w:rPr>
          <w:rFonts w:ascii="Times New Roman" w:eastAsia="Times New Roman" w:hAnsi="Times New Roman"/>
          <w:sz w:val="32"/>
          <w:szCs w:val="32"/>
          <w:lang w:val="uk-UA" w:eastAsia="ru-RU"/>
        </w:rPr>
      </w:pPr>
    </w:p>
    <w:p w:rsidR="00914EDB" w:rsidRPr="00914EDB" w:rsidRDefault="00914EDB" w:rsidP="00914EDB">
      <w:pPr>
        <w:widowControl w:val="0"/>
        <w:spacing w:after="0" w:line="240" w:lineRule="auto"/>
        <w:rPr>
          <w:rFonts w:ascii="Times New Roman" w:eastAsia="Times New Roman" w:hAnsi="Times New Roman"/>
          <w:sz w:val="32"/>
          <w:szCs w:val="32"/>
          <w:lang w:val="uk-UA" w:eastAsia="ru-RU"/>
        </w:rPr>
      </w:pPr>
    </w:p>
    <w:p w:rsidR="00914EDB" w:rsidRPr="00914EDB" w:rsidRDefault="00914EDB" w:rsidP="00914EDB">
      <w:pPr>
        <w:widowControl w:val="0"/>
        <w:spacing w:after="0" w:line="240" w:lineRule="auto"/>
        <w:rPr>
          <w:rFonts w:ascii="Times New Roman" w:eastAsia="Times New Roman" w:hAnsi="Times New Roman" w:cs="Mangal"/>
          <w:b/>
          <w:color w:val="000000"/>
          <w:kern w:val="2"/>
          <w:sz w:val="28"/>
          <w:szCs w:val="28"/>
          <w:lang w:val="uk-UA" w:eastAsia="ru-RU" w:bidi="uk-UA"/>
        </w:rPr>
      </w:pPr>
    </w:p>
    <w:p w:rsidR="00914EDB" w:rsidRPr="00914EDB" w:rsidRDefault="00914EDB" w:rsidP="00914EDB">
      <w:pPr>
        <w:widowControl w:val="0"/>
        <w:spacing w:after="0" w:line="240" w:lineRule="auto"/>
        <w:rPr>
          <w:rFonts w:ascii="Times New Roman" w:eastAsia="Times New Roman" w:hAnsi="Times New Roman" w:cs="Mangal"/>
          <w:b/>
          <w:color w:val="000000"/>
          <w:kern w:val="2"/>
          <w:sz w:val="28"/>
          <w:szCs w:val="28"/>
          <w:lang w:val="uk-UA" w:eastAsia="ru-RU" w:bidi="uk-UA"/>
        </w:rPr>
      </w:pPr>
    </w:p>
    <w:p w:rsidR="00914EDB" w:rsidRPr="00914EDB" w:rsidRDefault="00914EDB" w:rsidP="00914EDB">
      <w:pPr>
        <w:widowControl w:val="0"/>
        <w:spacing w:after="0" w:line="240" w:lineRule="auto"/>
        <w:rPr>
          <w:rFonts w:ascii="Times New Roman" w:eastAsia="Times New Roman" w:hAnsi="Times New Roman" w:cs="Mangal"/>
          <w:b/>
          <w:color w:val="000000"/>
          <w:kern w:val="2"/>
          <w:sz w:val="28"/>
          <w:szCs w:val="28"/>
          <w:lang w:val="uk-UA" w:eastAsia="ru-RU" w:bidi="uk-UA"/>
        </w:rPr>
      </w:pPr>
    </w:p>
    <w:p w:rsidR="00914EDB" w:rsidRPr="00914EDB" w:rsidRDefault="00914EDB" w:rsidP="00914EDB">
      <w:pPr>
        <w:widowControl w:val="0"/>
        <w:spacing w:after="0" w:line="240" w:lineRule="auto"/>
        <w:rPr>
          <w:rFonts w:ascii="Times New Roman" w:eastAsia="Times New Roman" w:hAnsi="Times New Roman" w:cs="Mangal"/>
          <w:b/>
          <w:color w:val="000000"/>
          <w:kern w:val="2"/>
          <w:sz w:val="28"/>
          <w:szCs w:val="28"/>
          <w:lang w:val="uk-UA" w:eastAsia="ru-RU" w:bidi="uk-UA"/>
        </w:rPr>
      </w:pPr>
    </w:p>
    <w:p w:rsidR="00914EDB" w:rsidRPr="00914EDB" w:rsidRDefault="00914EDB" w:rsidP="00914EDB">
      <w:pPr>
        <w:spacing w:after="0" w:line="240" w:lineRule="auto"/>
        <w:rPr>
          <w:rFonts w:ascii="Times New Roman" w:eastAsia="Times New Roman" w:hAnsi="Times New Roman"/>
          <w:bCs/>
          <w:sz w:val="28"/>
          <w:szCs w:val="28"/>
          <w:lang w:val="uk-UA" w:eastAsia="ru-RU"/>
        </w:rPr>
      </w:pPr>
      <w:r w:rsidRPr="00914EDB">
        <w:rPr>
          <w:rFonts w:ascii="Times New Roman" w:eastAsia="Times New Roman" w:hAnsi="Times New Roman"/>
          <w:bCs/>
          <w:sz w:val="28"/>
          <w:szCs w:val="28"/>
          <w:lang w:val="uk-UA" w:eastAsia="ru-RU"/>
        </w:rPr>
        <w:br w:type="page"/>
      </w:r>
    </w:p>
    <w:p w:rsidR="00914EDB" w:rsidRPr="00914EDB" w:rsidRDefault="00914EDB" w:rsidP="00914EDB">
      <w:pPr>
        <w:shd w:val="clear" w:color="auto" w:fill="FFFFFF"/>
        <w:spacing w:after="0" w:line="240" w:lineRule="auto"/>
        <w:ind w:left="5103"/>
        <w:rPr>
          <w:rFonts w:ascii="Times New Roman" w:eastAsia="Times New Roman" w:hAnsi="Times New Roman"/>
          <w:bCs/>
          <w:sz w:val="28"/>
          <w:szCs w:val="28"/>
          <w:lang w:val="uk-UA" w:eastAsia="ru-RU"/>
        </w:rPr>
      </w:pPr>
      <w:r w:rsidRPr="00914EDB">
        <w:rPr>
          <w:rFonts w:ascii="Times New Roman" w:eastAsia="Times New Roman" w:hAnsi="Times New Roman"/>
          <w:bCs/>
          <w:sz w:val="28"/>
          <w:szCs w:val="28"/>
          <w:lang w:val="uk-UA" w:eastAsia="ru-RU"/>
        </w:rPr>
        <w:lastRenderedPageBreak/>
        <w:t>Додаток</w:t>
      </w:r>
      <w:r w:rsidRPr="00914EDB">
        <w:rPr>
          <w:rFonts w:ascii="Times New Roman" w:eastAsia="Times New Roman" w:hAnsi="Times New Roman"/>
          <w:bCs/>
          <w:sz w:val="28"/>
          <w:szCs w:val="28"/>
          <w:lang w:val="uk-UA" w:eastAsia="ru-RU"/>
        </w:rPr>
        <w:br/>
        <w:t xml:space="preserve">до рішення </w:t>
      </w:r>
    </w:p>
    <w:p w:rsidR="00914EDB" w:rsidRPr="00914EDB" w:rsidRDefault="00914EDB" w:rsidP="00914EDB">
      <w:pPr>
        <w:shd w:val="clear" w:color="auto" w:fill="FFFFFF"/>
        <w:spacing w:after="0" w:line="240" w:lineRule="auto"/>
        <w:ind w:left="5103"/>
        <w:rPr>
          <w:rFonts w:ascii="Times New Roman" w:eastAsia="Times New Roman" w:hAnsi="Times New Roman"/>
          <w:bCs/>
          <w:sz w:val="28"/>
          <w:szCs w:val="28"/>
          <w:lang w:val="uk-UA" w:eastAsia="ru-RU"/>
        </w:rPr>
      </w:pPr>
      <w:r w:rsidRPr="00914EDB">
        <w:rPr>
          <w:rFonts w:ascii="Times New Roman" w:eastAsia="Times New Roman" w:hAnsi="Times New Roman"/>
          <w:bCs/>
          <w:sz w:val="28"/>
          <w:szCs w:val="28"/>
          <w:lang w:val="uk-UA" w:eastAsia="ru-RU"/>
        </w:rPr>
        <w:t xml:space="preserve">Ворохтянської селищної ради </w:t>
      </w:r>
    </w:p>
    <w:p w:rsidR="00914EDB" w:rsidRPr="00914EDB" w:rsidRDefault="00914EDB" w:rsidP="00914EDB">
      <w:pPr>
        <w:shd w:val="clear" w:color="auto" w:fill="FFFFFF"/>
        <w:spacing w:after="0" w:line="240" w:lineRule="auto"/>
        <w:ind w:left="5103"/>
        <w:rPr>
          <w:rFonts w:ascii="Times New Roman" w:eastAsia="Times New Roman" w:hAnsi="Times New Roman"/>
          <w:bCs/>
          <w:sz w:val="28"/>
          <w:szCs w:val="28"/>
          <w:lang w:val="uk-UA" w:eastAsia="ru-RU"/>
        </w:rPr>
      </w:pPr>
      <w:r w:rsidRPr="00914EDB">
        <w:rPr>
          <w:rFonts w:ascii="Times New Roman" w:eastAsia="Times New Roman" w:hAnsi="Times New Roman"/>
          <w:bCs/>
          <w:sz w:val="28"/>
          <w:szCs w:val="28"/>
          <w:lang w:val="uk-UA" w:eastAsia="ru-RU"/>
        </w:rPr>
        <w:t xml:space="preserve">від «05» 11. 2026 року </w:t>
      </w:r>
    </w:p>
    <w:p w:rsidR="00914EDB" w:rsidRPr="00914EDB" w:rsidRDefault="00914EDB" w:rsidP="00914EDB">
      <w:pPr>
        <w:shd w:val="clear" w:color="auto" w:fill="FFFFFF"/>
        <w:spacing w:after="0" w:line="240" w:lineRule="auto"/>
        <w:ind w:left="5103"/>
        <w:rPr>
          <w:rFonts w:ascii="Times New Roman" w:eastAsia="Times New Roman" w:hAnsi="Times New Roman"/>
          <w:bCs/>
          <w:sz w:val="28"/>
          <w:szCs w:val="28"/>
          <w:lang w:val="uk-UA" w:eastAsia="ru-RU"/>
        </w:rPr>
      </w:pPr>
      <w:r w:rsidRPr="00914EDB">
        <w:rPr>
          <w:rFonts w:ascii="Times New Roman" w:eastAsia="Times New Roman" w:hAnsi="Times New Roman"/>
          <w:bCs/>
          <w:sz w:val="28"/>
          <w:szCs w:val="28"/>
          <w:lang w:val="uk-UA" w:eastAsia="ru-RU"/>
        </w:rPr>
        <w:t>№ _____76/2026</w:t>
      </w:r>
    </w:p>
    <w:p w:rsidR="00914EDB" w:rsidRPr="00914EDB" w:rsidRDefault="00914EDB" w:rsidP="00914EDB">
      <w:pPr>
        <w:shd w:val="clear" w:color="auto" w:fill="FFFFFF"/>
        <w:spacing w:after="0" w:line="240" w:lineRule="auto"/>
        <w:jc w:val="center"/>
        <w:rPr>
          <w:rFonts w:ascii="Times New Roman" w:eastAsia="Times New Roman" w:hAnsi="Times New Roman"/>
          <w:b/>
          <w:bCs/>
          <w:sz w:val="28"/>
          <w:szCs w:val="28"/>
          <w:lang w:val="uk-UA" w:eastAsia="ru-RU"/>
        </w:rPr>
      </w:pPr>
    </w:p>
    <w:p w:rsidR="00914EDB" w:rsidRPr="00914EDB" w:rsidRDefault="00914EDB" w:rsidP="00914EDB">
      <w:pPr>
        <w:shd w:val="clear" w:color="auto" w:fill="FFFFFF"/>
        <w:spacing w:after="0" w:line="240" w:lineRule="auto"/>
        <w:jc w:val="center"/>
        <w:rPr>
          <w:rFonts w:ascii="Times New Roman" w:eastAsia="Times New Roman" w:hAnsi="Times New Roman"/>
          <w:bCs/>
          <w:sz w:val="28"/>
          <w:szCs w:val="28"/>
          <w:lang w:val="uk-UA" w:eastAsia="ru-RU"/>
        </w:rPr>
      </w:pPr>
      <w:r w:rsidRPr="00914EDB">
        <w:rPr>
          <w:rFonts w:ascii="Times New Roman" w:eastAsia="Times New Roman" w:hAnsi="Times New Roman"/>
          <w:b/>
          <w:bCs/>
          <w:sz w:val="28"/>
          <w:szCs w:val="28"/>
          <w:lang w:val="uk-UA" w:eastAsia="ru-RU"/>
        </w:rPr>
        <w:t>ОБҐРУНТУВАННЯ</w:t>
      </w:r>
    </w:p>
    <w:p w:rsidR="00914EDB" w:rsidRPr="00914EDB" w:rsidRDefault="00914EDB" w:rsidP="00914EDB">
      <w:pPr>
        <w:shd w:val="clear" w:color="auto" w:fill="FFFFFF"/>
        <w:spacing w:after="0" w:line="240" w:lineRule="auto"/>
        <w:jc w:val="center"/>
        <w:rPr>
          <w:rFonts w:ascii="Times New Roman" w:eastAsia="Times New Roman" w:hAnsi="Times New Roman"/>
          <w:b/>
          <w:bCs/>
          <w:sz w:val="28"/>
          <w:szCs w:val="28"/>
          <w:lang w:val="uk-UA" w:eastAsia="ru-RU"/>
        </w:rPr>
      </w:pPr>
      <w:r w:rsidRPr="00914EDB">
        <w:rPr>
          <w:rFonts w:ascii="Times New Roman" w:eastAsia="Times New Roman" w:hAnsi="Times New Roman"/>
          <w:b/>
          <w:bCs/>
          <w:sz w:val="28"/>
          <w:szCs w:val="28"/>
          <w:lang w:val="uk-UA" w:eastAsia="ru-RU"/>
        </w:rPr>
        <w:t>відмови у погодженні проєкту землеустрою щодо встановлення меж території Яремчанської міської територіальної громади Надвірнянського району Івано-Франківської області</w:t>
      </w:r>
    </w:p>
    <w:p w:rsidR="00914EDB" w:rsidRPr="00914EDB" w:rsidRDefault="00914EDB" w:rsidP="00914EDB">
      <w:pPr>
        <w:shd w:val="clear" w:color="auto" w:fill="FFFFFF"/>
        <w:spacing w:after="0" w:line="240" w:lineRule="auto"/>
        <w:jc w:val="center"/>
        <w:rPr>
          <w:rFonts w:ascii="Times New Roman" w:eastAsia="Times New Roman" w:hAnsi="Times New Roman"/>
          <w:bCs/>
          <w:sz w:val="28"/>
          <w:szCs w:val="28"/>
          <w:lang w:val="uk-UA" w:eastAsia="ru-RU"/>
        </w:rPr>
      </w:pPr>
    </w:p>
    <w:p w:rsidR="00914EDB" w:rsidRPr="00914EDB" w:rsidRDefault="00914EDB" w:rsidP="00914EDB">
      <w:pPr>
        <w:shd w:val="clear" w:color="auto" w:fill="FFFFFF"/>
        <w:spacing w:after="0" w:line="240" w:lineRule="auto"/>
        <w:ind w:firstLine="993"/>
        <w:jc w:val="both"/>
        <w:rPr>
          <w:rFonts w:ascii="Times New Roman" w:eastAsia="Times New Roman" w:hAnsi="Times New Roman"/>
          <w:bCs/>
          <w:sz w:val="28"/>
          <w:szCs w:val="28"/>
          <w:lang w:val="uk-UA" w:eastAsia="ru-RU"/>
        </w:rPr>
      </w:pPr>
      <w:r w:rsidRPr="00914EDB">
        <w:rPr>
          <w:rFonts w:ascii="Times New Roman" w:eastAsia="Times New Roman" w:hAnsi="Times New Roman"/>
          <w:bCs/>
          <w:sz w:val="28"/>
          <w:szCs w:val="28"/>
          <w:lang w:val="uk-UA" w:eastAsia="ru-RU"/>
        </w:rPr>
        <w:t>Ворохтянська селищна рада розглянула проєкт землеустрою щодо встановлення меж території Яремчанської міської територіальної громади Надвірнянського району Івано-Франківської області, розроблений ТОВ «ПРО ЗЕМ» та надісланий листом від 29.04.2025 № 597-04/2025.</w:t>
      </w:r>
    </w:p>
    <w:p w:rsidR="00914EDB" w:rsidRPr="00914EDB" w:rsidRDefault="00914EDB" w:rsidP="00914EDB">
      <w:pPr>
        <w:shd w:val="clear" w:color="auto" w:fill="FFFFFF"/>
        <w:spacing w:after="0" w:line="240" w:lineRule="auto"/>
        <w:ind w:firstLine="993"/>
        <w:jc w:val="both"/>
        <w:rPr>
          <w:rFonts w:ascii="Times New Roman" w:eastAsia="Times New Roman" w:hAnsi="Times New Roman"/>
          <w:bCs/>
          <w:sz w:val="28"/>
          <w:szCs w:val="28"/>
          <w:lang w:val="uk-UA" w:eastAsia="ru-RU"/>
        </w:rPr>
      </w:pPr>
      <w:r w:rsidRPr="00914EDB">
        <w:rPr>
          <w:rFonts w:ascii="Times New Roman" w:eastAsia="Times New Roman" w:hAnsi="Times New Roman"/>
          <w:bCs/>
          <w:sz w:val="28"/>
          <w:szCs w:val="28"/>
          <w:lang w:val="uk-UA" w:eastAsia="ru-RU"/>
        </w:rPr>
        <w:t>Відповідно до пункту 2 частини третьої статті 186 Земельного кодексу України проєкти землеустрою щодо встановлення меж територій територіальних громад погоджуються сільськими, селищними, міськими радами суміжних територіальних громад. Згідно зі статтею 46-1 Закону України «Про землеустрій» проєкт землеустрою щодо встановлення меж територій територіальних громад розробляється для визначення меж відповідної території та має містити передбачені законом матеріали, що дають змогу визначити її проходження.</w:t>
      </w:r>
    </w:p>
    <w:p w:rsidR="00914EDB" w:rsidRPr="00914EDB" w:rsidRDefault="00914EDB" w:rsidP="00914EDB">
      <w:pPr>
        <w:shd w:val="clear" w:color="auto" w:fill="FFFFFF"/>
        <w:spacing w:after="0" w:line="240" w:lineRule="auto"/>
        <w:ind w:firstLine="993"/>
        <w:jc w:val="both"/>
        <w:rPr>
          <w:rFonts w:ascii="Times New Roman" w:eastAsia="Times New Roman" w:hAnsi="Times New Roman"/>
          <w:bCs/>
          <w:sz w:val="28"/>
          <w:szCs w:val="28"/>
          <w:lang w:val="uk-UA" w:eastAsia="ru-RU"/>
        </w:rPr>
      </w:pPr>
      <w:r w:rsidRPr="00914EDB">
        <w:rPr>
          <w:rFonts w:ascii="Times New Roman" w:eastAsia="Times New Roman" w:hAnsi="Times New Roman"/>
          <w:bCs/>
          <w:sz w:val="28"/>
          <w:szCs w:val="28"/>
          <w:lang w:val="uk-UA" w:eastAsia="ru-RU"/>
        </w:rPr>
        <w:t>Відповідно до додатка до рішення Івано-Франківської обласної ради від 27.08.1999 № 188-9/99 площа території Татарівської сільської ради становила 9 223,1 га. Водночас у векторних матеріалах індексно-кадастрових карт, наданих Головним управлінням Держгеокадастру в Івано-Франківській області листом від 09.07.2025 № 3/60-25, площа Татарівської сільської ради становить 8 699,98 га. Різниця між цими показниками становить 523,12 га. У матеріалах, наданих на розгляд ради, не наведено документально підтвердженого пояснення причин такої різниці та її значення для визначення проходження спільної межі територіальних громад.</w:t>
      </w:r>
    </w:p>
    <w:p w:rsidR="00914EDB" w:rsidRPr="00914EDB" w:rsidRDefault="00914EDB" w:rsidP="00914EDB">
      <w:pPr>
        <w:shd w:val="clear" w:color="auto" w:fill="FFFFFF"/>
        <w:spacing w:after="0" w:line="240" w:lineRule="auto"/>
        <w:ind w:firstLine="993"/>
        <w:jc w:val="both"/>
        <w:rPr>
          <w:rFonts w:ascii="Times New Roman" w:eastAsia="Times New Roman" w:hAnsi="Times New Roman"/>
          <w:bCs/>
          <w:sz w:val="28"/>
          <w:szCs w:val="28"/>
          <w:lang w:val="uk-UA" w:eastAsia="ru-RU"/>
        </w:rPr>
      </w:pPr>
      <w:r w:rsidRPr="00914EDB">
        <w:rPr>
          <w:rFonts w:ascii="Times New Roman" w:eastAsia="Times New Roman" w:hAnsi="Times New Roman"/>
          <w:bCs/>
          <w:sz w:val="28"/>
          <w:szCs w:val="28"/>
          <w:lang w:val="uk-UA" w:eastAsia="ru-RU"/>
        </w:rPr>
        <w:t>За наявними у Ворохтянської селищної ради матеріалами, електронні та графічні матеріали індексно-кадастрових карт мають відмінності у відображенні меж колишніх Татарівської та Микуличинської сільських рад, зокрема в частині конфігурації окремих кварталів і територіальних зон. Для підтвердження правильності проходження суміжної межі необхідно зіставити відповідні матеріали та встановити, чи впливають ці відмінності на лінію межі, запропоновану в поданому проєкті.</w:t>
      </w:r>
    </w:p>
    <w:p w:rsidR="00914EDB" w:rsidRPr="00914EDB" w:rsidRDefault="00914EDB" w:rsidP="00914EDB">
      <w:pPr>
        <w:shd w:val="clear" w:color="auto" w:fill="FFFFFF"/>
        <w:spacing w:after="0" w:line="240" w:lineRule="auto"/>
        <w:ind w:firstLine="993"/>
        <w:jc w:val="both"/>
        <w:rPr>
          <w:rFonts w:ascii="Times New Roman" w:eastAsia="Times New Roman" w:hAnsi="Times New Roman"/>
          <w:bCs/>
          <w:sz w:val="28"/>
          <w:szCs w:val="28"/>
          <w:lang w:val="uk-UA" w:eastAsia="ru-RU"/>
        </w:rPr>
      </w:pPr>
      <w:r w:rsidRPr="00914EDB">
        <w:rPr>
          <w:rFonts w:ascii="Times New Roman" w:eastAsia="Times New Roman" w:hAnsi="Times New Roman"/>
          <w:bCs/>
          <w:sz w:val="28"/>
          <w:szCs w:val="28"/>
          <w:lang w:val="uk-UA" w:eastAsia="ru-RU"/>
        </w:rPr>
        <w:t xml:space="preserve">Вказані розбіжності самі по собі не є достатніми для висновку про неправильність усієї площі або всіх меж території Яремчанської міської територіальної громади. Водночас за відсутності належного документального пояснення та підтвердження узгодженості вихідних даних вони не дають Ворохтянській селищній раді достатніх підстав підтвердити правильність запропонованого проходження спільної межі в частині, суміжній із територією Ворохтянської селищної територіальної громади. Для мотивованого погодження необхідно мати можливість перевірити, що відповідні графічні </w:t>
      </w:r>
      <w:r w:rsidRPr="00914EDB">
        <w:rPr>
          <w:rFonts w:ascii="Times New Roman" w:eastAsia="Times New Roman" w:hAnsi="Times New Roman"/>
          <w:bCs/>
          <w:sz w:val="28"/>
          <w:szCs w:val="28"/>
          <w:lang w:val="uk-UA" w:eastAsia="ru-RU"/>
        </w:rPr>
        <w:lastRenderedPageBreak/>
        <w:t>матеріали, координати поворотних точок і вихідні відомості не суперечать одне одному в частині спільної межі.</w:t>
      </w:r>
    </w:p>
    <w:p w:rsidR="00914EDB" w:rsidRPr="00914EDB" w:rsidRDefault="00914EDB" w:rsidP="00914EDB">
      <w:pPr>
        <w:shd w:val="clear" w:color="auto" w:fill="FFFFFF"/>
        <w:spacing w:after="0" w:line="240" w:lineRule="auto"/>
        <w:ind w:firstLine="708"/>
        <w:jc w:val="both"/>
        <w:rPr>
          <w:rFonts w:ascii="Times New Roman" w:eastAsia="Times New Roman" w:hAnsi="Times New Roman"/>
          <w:bCs/>
          <w:sz w:val="28"/>
          <w:szCs w:val="28"/>
          <w:lang w:val="uk-UA" w:eastAsia="ru-RU"/>
        </w:rPr>
      </w:pPr>
      <w:r w:rsidRPr="00914EDB">
        <w:rPr>
          <w:rFonts w:ascii="Times New Roman" w:eastAsia="Times New Roman" w:hAnsi="Times New Roman"/>
          <w:bCs/>
          <w:sz w:val="28"/>
          <w:szCs w:val="28"/>
          <w:lang w:val="uk-UA" w:eastAsia="ru-RU"/>
        </w:rPr>
        <w:t>З огляду на викладене, поданий проєкт у наявній редакції не може бути погоджений Ворохтянською селищною радою до з’ясування причин розбіжностей у вихідних матеріалах та підтвердження узгодженості проходження спільної межі. Для повторного розгляду доцільно надати документальне пояснення різниці у площах; перевірити відповідність електронних і графічних матеріалів; зіставити запропоноване проходження спільної межі з вихідними документами та каталогом координат; за потреби внести зміни до проєкту й подати уточнені матеріали на повторний розгляд.</w:t>
      </w:r>
    </w:p>
    <w:p w:rsidR="00914EDB" w:rsidRPr="00914EDB" w:rsidRDefault="00914EDB" w:rsidP="00914EDB">
      <w:pPr>
        <w:shd w:val="clear" w:color="auto" w:fill="FFFFFF"/>
        <w:spacing w:after="0" w:line="240" w:lineRule="auto"/>
        <w:ind w:firstLine="708"/>
        <w:jc w:val="both"/>
        <w:rPr>
          <w:rFonts w:ascii="Times New Roman" w:eastAsia="Times New Roman" w:hAnsi="Times New Roman"/>
          <w:bCs/>
          <w:sz w:val="28"/>
          <w:szCs w:val="28"/>
          <w:lang w:val="uk-UA" w:eastAsia="ru-RU"/>
        </w:rPr>
      </w:pPr>
    </w:p>
    <w:p w:rsidR="00914EDB" w:rsidRPr="00914EDB" w:rsidRDefault="00914EDB" w:rsidP="00914EDB">
      <w:pPr>
        <w:shd w:val="clear" w:color="auto" w:fill="FFFFFF"/>
        <w:spacing w:after="0" w:line="240" w:lineRule="auto"/>
        <w:ind w:firstLine="708"/>
        <w:jc w:val="both"/>
        <w:rPr>
          <w:rFonts w:ascii="Times New Roman" w:eastAsia="Times New Roman" w:hAnsi="Times New Roman"/>
          <w:bCs/>
          <w:sz w:val="28"/>
          <w:szCs w:val="28"/>
          <w:lang w:val="uk-UA" w:eastAsia="ru-RU"/>
        </w:rPr>
      </w:pPr>
    </w:p>
    <w:p w:rsidR="00914EDB" w:rsidRPr="00914EDB" w:rsidRDefault="00914EDB" w:rsidP="00914EDB">
      <w:pPr>
        <w:shd w:val="clear" w:color="auto" w:fill="FFFFFF"/>
        <w:spacing w:after="0" w:line="240" w:lineRule="auto"/>
        <w:jc w:val="both"/>
        <w:rPr>
          <w:rFonts w:ascii="Times New Roman" w:eastAsia="Times New Roman" w:hAnsi="Times New Roman"/>
          <w:b/>
          <w:bCs/>
          <w:sz w:val="28"/>
          <w:szCs w:val="28"/>
          <w:lang w:val="uk-UA" w:eastAsia="ru-RU"/>
        </w:rPr>
      </w:pPr>
      <w:r w:rsidRPr="00914EDB">
        <w:rPr>
          <w:rFonts w:ascii="Times New Roman" w:eastAsia="Times New Roman" w:hAnsi="Times New Roman"/>
          <w:b/>
          <w:bCs/>
          <w:sz w:val="28"/>
          <w:szCs w:val="28"/>
          <w:lang w:val="uk-UA" w:eastAsia="ru-RU"/>
        </w:rPr>
        <w:t xml:space="preserve">Секретар селищної ради </w:t>
      </w:r>
      <w:r w:rsidRPr="00914EDB">
        <w:rPr>
          <w:rFonts w:ascii="Times New Roman" w:eastAsia="Times New Roman" w:hAnsi="Times New Roman"/>
          <w:b/>
          <w:bCs/>
          <w:sz w:val="28"/>
          <w:szCs w:val="28"/>
          <w:lang w:val="uk-UA" w:eastAsia="ru-RU"/>
        </w:rPr>
        <w:tab/>
      </w:r>
      <w:r w:rsidRPr="00914EDB">
        <w:rPr>
          <w:rFonts w:ascii="Times New Roman" w:eastAsia="Times New Roman" w:hAnsi="Times New Roman"/>
          <w:b/>
          <w:bCs/>
          <w:sz w:val="28"/>
          <w:szCs w:val="28"/>
          <w:lang w:val="uk-UA" w:eastAsia="ru-RU"/>
        </w:rPr>
        <w:tab/>
      </w:r>
      <w:r w:rsidRPr="00914EDB">
        <w:rPr>
          <w:rFonts w:ascii="Times New Roman" w:eastAsia="Times New Roman" w:hAnsi="Times New Roman"/>
          <w:b/>
          <w:bCs/>
          <w:sz w:val="28"/>
          <w:szCs w:val="28"/>
          <w:lang w:val="uk-UA" w:eastAsia="ru-RU"/>
        </w:rPr>
        <w:tab/>
      </w:r>
      <w:r w:rsidRPr="00914EDB">
        <w:rPr>
          <w:rFonts w:ascii="Times New Roman" w:eastAsia="Times New Roman" w:hAnsi="Times New Roman"/>
          <w:b/>
          <w:bCs/>
          <w:sz w:val="28"/>
          <w:szCs w:val="28"/>
          <w:lang w:val="uk-UA" w:eastAsia="ru-RU"/>
        </w:rPr>
        <w:tab/>
        <w:t xml:space="preserve">  </w:t>
      </w:r>
      <w:r w:rsidRPr="00914EDB">
        <w:rPr>
          <w:rFonts w:ascii="Times New Roman" w:eastAsia="Times New Roman" w:hAnsi="Times New Roman"/>
          <w:b/>
          <w:bCs/>
          <w:sz w:val="28"/>
          <w:szCs w:val="28"/>
          <w:lang w:val="uk-UA" w:eastAsia="ru-RU"/>
        </w:rPr>
        <w:tab/>
        <w:t xml:space="preserve">   </w:t>
      </w:r>
      <w:r w:rsidRPr="00914EDB">
        <w:rPr>
          <w:rFonts w:ascii="Times New Roman" w:eastAsia="Times New Roman" w:hAnsi="Times New Roman"/>
          <w:b/>
          <w:bCs/>
          <w:sz w:val="28"/>
          <w:szCs w:val="28"/>
          <w:lang w:val="uk-UA" w:eastAsia="ru-RU"/>
        </w:rPr>
        <w:tab/>
        <w:t>Ярослав БІЛОУС</w:t>
      </w:r>
    </w:p>
    <w:p w:rsidR="00914EDB" w:rsidRPr="00914EDB" w:rsidRDefault="00914EDB" w:rsidP="00914EDB">
      <w:pPr>
        <w:shd w:val="clear" w:color="auto" w:fill="FFFFFF"/>
        <w:spacing w:after="0" w:line="240" w:lineRule="auto"/>
        <w:ind w:firstLine="993"/>
        <w:jc w:val="both"/>
        <w:rPr>
          <w:rFonts w:ascii="Times New Roman" w:eastAsia="Times New Roman" w:hAnsi="Times New Roman"/>
          <w:bCs/>
          <w:sz w:val="28"/>
          <w:szCs w:val="28"/>
          <w:lang w:val="uk-UA" w:eastAsia="ru-RU"/>
        </w:rPr>
      </w:pPr>
    </w:p>
    <w:p w:rsidR="00914EDB" w:rsidRPr="00914EDB" w:rsidRDefault="00914EDB" w:rsidP="00914EDB">
      <w:pPr>
        <w:widowControl w:val="0"/>
        <w:spacing w:after="0" w:line="240" w:lineRule="auto"/>
        <w:rPr>
          <w:rFonts w:ascii="Times New Roman" w:eastAsia="Times New Roman" w:hAnsi="Times New Roman" w:cs="Mangal"/>
          <w:b/>
          <w:color w:val="000000"/>
          <w:kern w:val="2"/>
          <w:sz w:val="28"/>
          <w:szCs w:val="28"/>
          <w:lang w:val="uk-UA" w:eastAsia="ru-RU" w:bidi="uk-UA"/>
        </w:rPr>
      </w:pPr>
    </w:p>
    <w:p w:rsidR="00914EDB" w:rsidRPr="00914EDB" w:rsidRDefault="00914EDB" w:rsidP="00914EDB">
      <w:pPr>
        <w:widowControl w:val="0"/>
        <w:spacing w:after="0" w:line="240" w:lineRule="auto"/>
        <w:rPr>
          <w:rFonts w:ascii="Times New Roman" w:eastAsia="Times New Roman" w:hAnsi="Times New Roman" w:cs="Mangal"/>
          <w:b/>
          <w:color w:val="000000"/>
          <w:kern w:val="2"/>
          <w:sz w:val="28"/>
          <w:szCs w:val="28"/>
          <w:lang w:val="uk-UA" w:eastAsia="ru-RU" w:bidi="uk-UA"/>
        </w:rPr>
      </w:pPr>
    </w:p>
    <w:p w:rsidR="00914EDB" w:rsidRPr="00914EDB" w:rsidRDefault="00914EDB" w:rsidP="00914EDB">
      <w:pPr>
        <w:widowControl w:val="0"/>
        <w:spacing w:after="0" w:line="240" w:lineRule="auto"/>
        <w:rPr>
          <w:rFonts w:ascii="Times New Roman" w:eastAsia="Times New Roman" w:hAnsi="Times New Roman" w:cs="Mangal"/>
          <w:b/>
          <w:color w:val="000000"/>
          <w:kern w:val="2"/>
          <w:sz w:val="28"/>
          <w:szCs w:val="28"/>
          <w:lang w:val="uk-UA" w:eastAsia="ru-RU" w:bidi="uk-UA"/>
        </w:rPr>
      </w:pPr>
    </w:p>
    <w:p w:rsidR="00914EDB" w:rsidRPr="00914EDB" w:rsidRDefault="00914EDB" w:rsidP="00914EDB">
      <w:pPr>
        <w:widowControl w:val="0"/>
        <w:spacing w:after="0" w:line="240" w:lineRule="auto"/>
        <w:rPr>
          <w:rFonts w:ascii="Times New Roman" w:eastAsia="Times New Roman" w:hAnsi="Times New Roman" w:cs="Mangal"/>
          <w:b/>
          <w:color w:val="000000"/>
          <w:kern w:val="2"/>
          <w:sz w:val="28"/>
          <w:szCs w:val="28"/>
          <w:lang w:val="uk-UA" w:eastAsia="ru-RU" w:bidi="uk-UA"/>
        </w:rPr>
      </w:pPr>
    </w:p>
    <w:p w:rsidR="00914EDB" w:rsidRPr="00914EDB" w:rsidRDefault="00914EDB" w:rsidP="00914EDB">
      <w:pPr>
        <w:widowControl w:val="0"/>
        <w:spacing w:after="0" w:line="240" w:lineRule="auto"/>
        <w:rPr>
          <w:rFonts w:ascii="Times New Roman" w:eastAsia="Times New Roman" w:hAnsi="Times New Roman" w:cs="Mangal"/>
          <w:b/>
          <w:color w:val="000000"/>
          <w:kern w:val="2"/>
          <w:sz w:val="28"/>
          <w:szCs w:val="28"/>
          <w:lang w:val="uk-UA" w:eastAsia="ru-RU" w:bidi="uk-UA"/>
        </w:rPr>
      </w:pPr>
    </w:p>
    <w:p w:rsidR="00914EDB" w:rsidRPr="00914EDB" w:rsidRDefault="00914EDB" w:rsidP="00914EDB">
      <w:pPr>
        <w:widowControl w:val="0"/>
        <w:spacing w:after="0" w:line="240" w:lineRule="auto"/>
        <w:rPr>
          <w:rFonts w:ascii="Times New Roman" w:eastAsia="Times New Roman" w:hAnsi="Times New Roman" w:cs="Mangal"/>
          <w:b/>
          <w:color w:val="000000"/>
          <w:kern w:val="2"/>
          <w:sz w:val="28"/>
          <w:szCs w:val="28"/>
          <w:lang w:val="uk-UA" w:eastAsia="ru-RU" w:bidi="uk-UA"/>
        </w:rPr>
      </w:pPr>
    </w:p>
    <w:p w:rsidR="00914EDB" w:rsidRPr="00914EDB" w:rsidRDefault="00914EDB" w:rsidP="00914EDB">
      <w:pPr>
        <w:widowControl w:val="0"/>
        <w:spacing w:after="0" w:line="240" w:lineRule="auto"/>
        <w:rPr>
          <w:rFonts w:ascii="Times New Roman" w:eastAsia="Times New Roman" w:hAnsi="Times New Roman" w:cs="Mangal"/>
          <w:b/>
          <w:color w:val="000000"/>
          <w:kern w:val="2"/>
          <w:sz w:val="28"/>
          <w:szCs w:val="28"/>
          <w:lang w:val="uk-UA" w:eastAsia="ru-RU" w:bidi="uk-UA"/>
        </w:rPr>
      </w:pPr>
    </w:p>
    <w:p w:rsidR="00914EDB" w:rsidRPr="00914EDB" w:rsidRDefault="00914EDB" w:rsidP="00914EDB">
      <w:pPr>
        <w:spacing w:after="0" w:line="240" w:lineRule="auto"/>
        <w:rPr>
          <w:rFonts w:ascii="Times New Roman" w:eastAsia="Times New Roman" w:hAnsi="Times New Roman"/>
          <w:b/>
          <w:sz w:val="28"/>
          <w:szCs w:val="28"/>
          <w:lang w:val="uk-UA"/>
        </w:rPr>
      </w:pPr>
    </w:p>
    <w:p w:rsidR="00914EDB" w:rsidRDefault="00914EDB">
      <w:pPr>
        <w:spacing w:after="200" w:line="276" w:lineRule="auto"/>
        <w:rPr>
          <w:rFonts w:ascii="Times New Roman" w:eastAsia="Times New Roman" w:hAnsi="Times New Roman"/>
          <w:sz w:val="28"/>
          <w:szCs w:val="28"/>
          <w:lang w:val="uk" w:eastAsia="ru-RU"/>
        </w:rPr>
      </w:pPr>
      <w:r>
        <w:rPr>
          <w:rFonts w:ascii="Times New Roman" w:eastAsia="Times New Roman" w:hAnsi="Times New Roman"/>
          <w:sz w:val="28"/>
          <w:szCs w:val="28"/>
          <w:lang w:val="uk" w:eastAsia="ru-RU"/>
        </w:rPr>
        <w:br w:type="page"/>
      </w:r>
    </w:p>
    <w:p w:rsidR="00914EDB" w:rsidRPr="00914EDB" w:rsidRDefault="00914EDB" w:rsidP="00914EDB">
      <w:pPr>
        <w:widowControl w:val="0"/>
        <w:tabs>
          <w:tab w:val="left" w:pos="9214"/>
        </w:tabs>
        <w:autoSpaceDE w:val="0"/>
        <w:autoSpaceDN w:val="0"/>
        <w:adjustRightInd w:val="0"/>
        <w:spacing w:after="0" w:line="240" w:lineRule="auto"/>
        <w:jc w:val="center"/>
        <w:rPr>
          <w:rFonts w:ascii="Times New Roman" w:eastAsia="Times New Roman" w:hAnsi="Times New Roman"/>
          <w:sz w:val="28"/>
          <w:szCs w:val="28"/>
          <w:lang w:val="uk-UA" w:eastAsia="uk-UA"/>
        </w:rPr>
      </w:pPr>
      <w:r w:rsidRPr="00914EDB">
        <w:rPr>
          <w:rFonts w:ascii="Times New Roman" w:eastAsia="Times New Roman" w:hAnsi="Times New Roman"/>
          <w:noProof/>
          <w:sz w:val="28"/>
          <w:szCs w:val="28"/>
          <w:lang w:val="uk-UA" w:eastAsia="uk-UA"/>
        </w:rPr>
        <w:lastRenderedPageBreak/>
        <w:drawing>
          <wp:inline distT="0" distB="0" distL="0" distR="0" wp14:anchorId="0D7A0296" wp14:editId="1CC1F828">
            <wp:extent cx="466090" cy="555625"/>
            <wp:effectExtent l="0" t="0" r="0" b="0"/>
            <wp:docPr id="1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6090" cy="555625"/>
                    </a:xfrm>
                    <a:prstGeom prst="rect">
                      <a:avLst/>
                    </a:prstGeom>
                    <a:blipFill dpi="0" rotWithShape="0">
                      <a:blip/>
                      <a:srcRect/>
                      <a:stretch>
                        <a:fillRect/>
                      </a:stretch>
                    </a:blipFill>
                    <a:ln>
                      <a:noFill/>
                    </a:ln>
                  </pic:spPr>
                </pic:pic>
              </a:graphicData>
            </a:graphic>
          </wp:inline>
        </w:drawing>
      </w:r>
    </w:p>
    <w:p w:rsidR="00914EDB" w:rsidRPr="00914EDB" w:rsidRDefault="00914EDB" w:rsidP="00914EDB">
      <w:pPr>
        <w:widowControl w:val="0"/>
        <w:tabs>
          <w:tab w:val="left" w:pos="9214"/>
        </w:tabs>
        <w:autoSpaceDE w:val="0"/>
        <w:autoSpaceDN w:val="0"/>
        <w:adjustRightInd w:val="0"/>
        <w:spacing w:after="0" w:line="240" w:lineRule="auto"/>
        <w:jc w:val="center"/>
        <w:rPr>
          <w:rFonts w:ascii="Times New Roman" w:eastAsia="Times New Roman" w:hAnsi="Times New Roman"/>
          <w:b/>
          <w:bCs/>
          <w:sz w:val="28"/>
          <w:szCs w:val="28"/>
          <w:lang w:val="uk-UA" w:eastAsia="uk-UA"/>
        </w:rPr>
      </w:pPr>
      <w:r w:rsidRPr="00914EDB">
        <w:rPr>
          <w:rFonts w:ascii="Times New Roman" w:eastAsia="Times New Roman" w:hAnsi="Times New Roman"/>
          <w:b/>
          <w:bCs/>
          <w:sz w:val="28"/>
          <w:szCs w:val="28"/>
          <w:lang w:val="uk-UA" w:eastAsia="uk-UA"/>
        </w:rPr>
        <w:t>УКРАЇНА</w:t>
      </w:r>
    </w:p>
    <w:p w:rsidR="00914EDB" w:rsidRPr="00914EDB" w:rsidRDefault="00914EDB" w:rsidP="00914EDB">
      <w:pPr>
        <w:widowControl w:val="0"/>
        <w:tabs>
          <w:tab w:val="left" w:leader="underscore" w:pos="8240"/>
          <w:tab w:val="left" w:pos="9214"/>
        </w:tabs>
        <w:autoSpaceDE w:val="0"/>
        <w:autoSpaceDN w:val="0"/>
        <w:adjustRightInd w:val="0"/>
        <w:spacing w:before="57" w:after="0" w:line="240" w:lineRule="auto"/>
        <w:jc w:val="center"/>
        <w:rPr>
          <w:rFonts w:ascii="Times New Roman" w:eastAsia="Times New Roman" w:hAnsi="Times New Roman"/>
          <w:b/>
          <w:bCs/>
          <w:sz w:val="28"/>
          <w:szCs w:val="28"/>
          <w:lang w:val="uk-UA" w:eastAsia="uk-UA"/>
        </w:rPr>
      </w:pPr>
      <w:r w:rsidRPr="00914EDB">
        <w:rPr>
          <w:rFonts w:ascii="Times New Roman" w:eastAsia="Times New Roman" w:hAnsi="Times New Roman"/>
          <w:b/>
          <w:sz w:val="28"/>
          <w:szCs w:val="28"/>
          <w:lang w:val="uk-UA" w:eastAsia="uk-UA"/>
        </w:rPr>
        <w:t>ВОРОХТЯНСЬКА СЕЛИЩНА РАДА</w:t>
      </w:r>
    </w:p>
    <w:p w:rsidR="00914EDB" w:rsidRPr="00914EDB" w:rsidRDefault="00914EDB" w:rsidP="00914EDB">
      <w:pPr>
        <w:widowControl w:val="0"/>
        <w:pBdr>
          <w:bottom w:val="single" w:sz="12" w:space="4" w:color="auto"/>
        </w:pBdr>
        <w:tabs>
          <w:tab w:val="left" w:pos="9214"/>
        </w:tabs>
        <w:autoSpaceDE w:val="0"/>
        <w:autoSpaceDN w:val="0"/>
        <w:adjustRightInd w:val="0"/>
        <w:spacing w:after="0" w:line="240" w:lineRule="auto"/>
        <w:jc w:val="center"/>
        <w:rPr>
          <w:rFonts w:ascii="Times New Roman" w:eastAsia="Times New Roman" w:hAnsi="Times New Roman"/>
          <w:b/>
          <w:sz w:val="28"/>
          <w:szCs w:val="28"/>
          <w:lang w:val="uk-UA" w:eastAsia="uk-UA"/>
        </w:rPr>
      </w:pPr>
      <w:r w:rsidRPr="00914EDB">
        <w:rPr>
          <w:rFonts w:ascii="Times New Roman" w:eastAsia="Times New Roman" w:hAnsi="Times New Roman"/>
          <w:b/>
          <w:sz w:val="28"/>
          <w:szCs w:val="28"/>
          <w:lang w:val="uk-UA" w:eastAsia="uk-UA"/>
        </w:rPr>
        <w:t>НАДВІРНЯНСЬКОГО РАЙОНУ ІВАНО-ФРАНКІВСЬКОЇ ОБЛАСТІ</w:t>
      </w:r>
    </w:p>
    <w:p w:rsidR="00914EDB" w:rsidRPr="00914EDB" w:rsidRDefault="00914EDB" w:rsidP="00914EDB">
      <w:pPr>
        <w:widowControl w:val="0"/>
        <w:tabs>
          <w:tab w:val="left" w:pos="9214"/>
        </w:tabs>
        <w:autoSpaceDE w:val="0"/>
        <w:autoSpaceDN w:val="0"/>
        <w:adjustRightInd w:val="0"/>
        <w:spacing w:after="0" w:line="240" w:lineRule="auto"/>
        <w:jc w:val="center"/>
        <w:rPr>
          <w:rFonts w:ascii="Times New Roman" w:eastAsia="Times New Roman" w:hAnsi="Times New Roman"/>
          <w:b/>
          <w:sz w:val="28"/>
          <w:szCs w:val="28"/>
          <w:lang w:val="uk-UA" w:eastAsia="uk-UA"/>
        </w:rPr>
      </w:pPr>
      <w:r w:rsidRPr="00914EDB">
        <w:rPr>
          <w:rFonts w:ascii="Times New Roman" w:eastAsia="Times New Roman" w:hAnsi="Times New Roman"/>
          <w:b/>
          <w:sz w:val="28"/>
          <w:szCs w:val="28"/>
          <w:lang w:val="uk-UA" w:eastAsia="uk-UA"/>
        </w:rPr>
        <w:t>Восьме демократичне скликання</w:t>
      </w:r>
    </w:p>
    <w:p w:rsidR="00914EDB" w:rsidRPr="00914EDB" w:rsidRDefault="00914EDB" w:rsidP="00914EDB">
      <w:pPr>
        <w:widowControl w:val="0"/>
        <w:tabs>
          <w:tab w:val="left" w:pos="9214"/>
        </w:tabs>
        <w:autoSpaceDE w:val="0"/>
        <w:autoSpaceDN w:val="0"/>
        <w:adjustRightInd w:val="0"/>
        <w:spacing w:after="0" w:line="240" w:lineRule="auto"/>
        <w:jc w:val="center"/>
        <w:rPr>
          <w:rFonts w:ascii="Times New Roman" w:eastAsia="Times New Roman" w:hAnsi="Times New Roman"/>
          <w:b/>
          <w:sz w:val="28"/>
          <w:szCs w:val="28"/>
          <w:lang w:val="uk-UA" w:eastAsia="uk-UA"/>
        </w:rPr>
      </w:pPr>
      <w:r w:rsidRPr="00914EDB">
        <w:rPr>
          <w:rFonts w:ascii="Times New Roman" w:eastAsia="Times New Roman" w:hAnsi="Times New Roman"/>
          <w:b/>
          <w:sz w:val="28"/>
          <w:szCs w:val="28"/>
          <w:lang w:val="uk-UA" w:eastAsia="uk-UA"/>
        </w:rPr>
        <w:t>Позачергова сімдесят шоста сесія</w:t>
      </w:r>
    </w:p>
    <w:p w:rsidR="00914EDB" w:rsidRPr="00914EDB" w:rsidRDefault="00914EDB" w:rsidP="00914EDB">
      <w:pPr>
        <w:widowControl w:val="0"/>
        <w:tabs>
          <w:tab w:val="left" w:pos="8252"/>
          <w:tab w:val="left" w:pos="9214"/>
        </w:tabs>
        <w:autoSpaceDE w:val="0"/>
        <w:autoSpaceDN w:val="0"/>
        <w:adjustRightInd w:val="0"/>
        <w:spacing w:after="0" w:line="240" w:lineRule="auto"/>
        <w:rPr>
          <w:rFonts w:ascii="Times New Roman" w:eastAsia="Times New Roman" w:hAnsi="Times New Roman"/>
          <w:b/>
          <w:sz w:val="28"/>
          <w:szCs w:val="28"/>
          <w:lang w:val="uk-UA" w:eastAsia="uk-UA"/>
        </w:rPr>
      </w:pPr>
    </w:p>
    <w:p w:rsidR="00914EDB" w:rsidRPr="00914EDB" w:rsidRDefault="00914EDB" w:rsidP="00914EDB">
      <w:pPr>
        <w:widowControl w:val="0"/>
        <w:tabs>
          <w:tab w:val="left" w:pos="9214"/>
        </w:tabs>
        <w:autoSpaceDE w:val="0"/>
        <w:autoSpaceDN w:val="0"/>
        <w:adjustRightInd w:val="0"/>
        <w:spacing w:after="0" w:line="240" w:lineRule="auto"/>
        <w:jc w:val="center"/>
        <w:rPr>
          <w:rFonts w:ascii="Times New Roman" w:eastAsia="Times New Roman" w:hAnsi="Times New Roman"/>
          <w:b/>
          <w:sz w:val="28"/>
          <w:szCs w:val="28"/>
          <w:lang w:val="uk-UA" w:eastAsia="uk-UA"/>
        </w:rPr>
      </w:pPr>
      <w:r w:rsidRPr="00914EDB">
        <w:rPr>
          <w:rFonts w:ascii="Times New Roman" w:eastAsia="Times New Roman" w:hAnsi="Times New Roman"/>
          <w:b/>
          <w:sz w:val="28"/>
          <w:szCs w:val="28"/>
          <w:lang w:val="uk-UA" w:eastAsia="uk-UA"/>
        </w:rPr>
        <w:t>РІШЕННЯ (ПРОЄКТ)</w:t>
      </w:r>
    </w:p>
    <w:p w:rsidR="00914EDB" w:rsidRPr="00914EDB" w:rsidRDefault="00914EDB" w:rsidP="00914EDB">
      <w:pPr>
        <w:widowControl w:val="0"/>
        <w:tabs>
          <w:tab w:val="left" w:pos="9214"/>
        </w:tabs>
        <w:autoSpaceDE w:val="0"/>
        <w:autoSpaceDN w:val="0"/>
        <w:adjustRightInd w:val="0"/>
        <w:spacing w:after="0" w:line="240" w:lineRule="auto"/>
        <w:jc w:val="center"/>
        <w:rPr>
          <w:rFonts w:ascii="Times New Roman" w:eastAsia="Times New Roman" w:hAnsi="Times New Roman"/>
          <w:b/>
          <w:sz w:val="28"/>
          <w:szCs w:val="28"/>
          <w:lang w:val="uk-UA" w:eastAsia="uk-UA"/>
        </w:rPr>
      </w:pPr>
    </w:p>
    <w:p w:rsidR="00914EDB" w:rsidRPr="00914EDB" w:rsidRDefault="00914EDB" w:rsidP="00914EDB">
      <w:pPr>
        <w:tabs>
          <w:tab w:val="left" w:pos="9214"/>
        </w:tabs>
        <w:spacing w:after="0" w:line="360" w:lineRule="auto"/>
        <w:jc w:val="both"/>
        <w:rPr>
          <w:rFonts w:ascii="Times New Roman" w:hAnsi="Times New Roman"/>
          <w:b/>
          <w:sz w:val="28"/>
          <w:szCs w:val="28"/>
          <w:lang w:val="uk-UA" w:eastAsia="ru-RU"/>
        </w:rPr>
      </w:pPr>
      <w:r w:rsidRPr="00914EDB">
        <w:rPr>
          <w:rFonts w:ascii="Times New Roman" w:eastAsia="Times New Roman" w:hAnsi="Times New Roman"/>
          <w:b/>
          <w:sz w:val="28"/>
          <w:szCs w:val="28"/>
          <w:lang w:val="uk-UA" w:eastAsia="uk-UA"/>
        </w:rPr>
        <w:t>від 05.11.2026  року                  селище Ворохта                           № __-76/2026</w:t>
      </w:r>
    </w:p>
    <w:p w:rsidR="00914EDB" w:rsidRPr="00914EDB" w:rsidRDefault="00914EDB" w:rsidP="00914EDB">
      <w:pPr>
        <w:spacing w:after="0" w:line="240" w:lineRule="auto"/>
        <w:ind w:right="5103"/>
        <w:jc w:val="both"/>
        <w:rPr>
          <w:rFonts w:ascii="Times New Roman" w:eastAsia="Times New Roman" w:hAnsi="Times New Roman"/>
          <w:b/>
          <w:sz w:val="28"/>
          <w:szCs w:val="28"/>
          <w:lang w:val="uk-UA" w:eastAsia="uk-UA"/>
        </w:rPr>
      </w:pPr>
    </w:p>
    <w:p w:rsidR="00914EDB" w:rsidRPr="00914EDB" w:rsidRDefault="00914EDB" w:rsidP="00914EDB">
      <w:pPr>
        <w:spacing w:after="0" w:line="240" w:lineRule="auto"/>
        <w:jc w:val="both"/>
        <w:rPr>
          <w:rFonts w:ascii="Times New Roman" w:eastAsia="Times New Roman" w:hAnsi="Times New Roman"/>
          <w:b/>
          <w:sz w:val="28"/>
          <w:szCs w:val="28"/>
          <w:lang w:val="uk-UA" w:eastAsia="uk-UA"/>
        </w:rPr>
      </w:pPr>
      <w:r w:rsidRPr="00914EDB">
        <w:rPr>
          <w:rFonts w:ascii="Times New Roman" w:eastAsia="Times New Roman" w:hAnsi="Times New Roman"/>
          <w:b/>
          <w:sz w:val="28"/>
          <w:szCs w:val="28"/>
          <w:lang w:val="uk-UA" w:eastAsia="uk-UA"/>
        </w:rPr>
        <w:t xml:space="preserve">Про погодження  проекту землеустрою щодо </w:t>
      </w:r>
    </w:p>
    <w:p w:rsidR="00914EDB" w:rsidRPr="00914EDB" w:rsidRDefault="00914EDB" w:rsidP="00914EDB">
      <w:pPr>
        <w:spacing w:after="0" w:line="240" w:lineRule="auto"/>
        <w:jc w:val="both"/>
        <w:rPr>
          <w:rFonts w:ascii="Times New Roman" w:eastAsia="Times New Roman" w:hAnsi="Times New Roman"/>
          <w:b/>
          <w:sz w:val="28"/>
          <w:szCs w:val="28"/>
          <w:lang w:val="uk-UA" w:eastAsia="uk-UA"/>
        </w:rPr>
      </w:pPr>
      <w:r w:rsidRPr="00914EDB">
        <w:rPr>
          <w:rFonts w:ascii="Times New Roman" w:eastAsia="Times New Roman" w:hAnsi="Times New Roman"/>
          <w:b/>
          <w:sz w:val="28"/>
          <w:szCs w:val="28"/>
          <w:lang w:val="uk-UA" w:eastAsia="uk-UA"/>
        </w:rPr>
        <w:t xml:space="preserve">встановлення меж територій </w:t>
      </w:r>
    </w:p>
    <w:p w:rsidR="00914EDB" w:rsidRPr="00914EDB" w:rsidRDefault="00914EDB" w:rsidP="00914EDB">
      <w:pPr>
        <w:spacing w:after="0" w:line="240" w:lineRule="auto"/>
        <w:jc w:val="both"/>
        <w:rPr>
          <w:rFonts w:ascii="Times New Roman" w:eastAsia="Times New Roman" w:hAnsi="Times New Roman"/>
          <w:b/>
          <w:sz w:val="28"/>
          <w:szCs w:val="28"/>
          <w:lang w:val="uk-UA" w:eastAsia="uk-UA"/>
        </w:rPr>
      </w:pPr>
      <w:r w:rsidRPr="00914EDB">
        <w:rPr>
          <w:rFonts w:ascii="Times New Roman" w:eastAsia="Times New Roman" w:hAnsi="Times New Roman"/>
          <w:b/>
          <w:sz w:val="28"/>
          <w:szCs w:val="28"/>
          <w:lang w:val="uk-UA" w:eastAsia="uk-UA"/>
        </w:rPr>
        <w:t xml:space="preserve">Верховинської селищної територіальної громади </w:t>
      </w:r>
    </w:p>
    <w:p w:rsidR="00914EDB" w:rsidRPr="00914EDB" w:rsidRDefault="00914EDB" w:rsidP="00914EDB">
      <w:pPr>
        <w:spacing w:after="0" w:line="240" w:lineRule="auto"/>
        <w:jc w:val="both"/>
        <w:rPr>
          <w:rFonts w:ascii="Times New Roman" w:eastAsia="Times New Roman" w:hAnsi="Times New Roman"/>
          <w:b/>
          <w:sz w:val="28"/>
          <w:szCs w:val="28"/>
          <w:lang w:val="uk-UA" w:eastAsia="uk-UA"/>
        </w:rPr>
      </w:pPr>
      <w:r w:rsidRPr="00914EDB">
        <w:rPr>
          <w:rFonts w:ascii="Times New Roman" w:eastAsia="Times New Roman" w:hAnsi="Times New Roman"/>
          <w:b/>
          <w:sz w:val="28"/>
          <w:szCs w:val="28"/>
          <w:lang w:val="uk-UA" w:eastAsia="uk-UA"/>
        </w:rPr>
        <w:t xml:space="preserve">Верховинського району </w:t>
      </w:r>
    </w:p>
    <w:p w:rsidR="00914EDB" w:rsidRPr="00914EDB" w:rsidRDefault="00914EDB" w:rsidP="00914EDB">
      <w:pPr>
        <w:spacing w:after="0" w:line="240" w:lineRule="auto"/>
        <w:jc w:val="both"/>
        <w:rPr>
          <w:rFonts w:ascii="Times New Roman" w:eastAsia="Times New Roman" w:hAnsi="Times New Roman"/>
          <w:b/>
          <w:sz w:val="28"/>
          <w:szCs w:val="28"/>
          <w:lang w:val="uk-UA" w:eastAsia="uk-UA"/>
        </w:rPr>
      </w:pPr>
      <w:r w:rsidRPr="00914EDB">
        <w:rPr>
          <w:rFonts w:ascii="Times New Roman" w:eastAsia="Times New Roman" w:hAnsi="Times New Roman"/>
          <w:b/>
          <w:sz w:val="28"/>
          <w:szCs w:val="28"/>
          <w:lang w:val="uk-UA" w:eastAsia="uk-UA"/>
        </w:rPr>
        <w:t>Івано-Франківської області</w:t>
      </w:r>
    </w:p>
    <w:p w:rsidR="00914EDB" w:rsidRPr="00914EDB" w:rsidRDefault="00914EDB" w:rsidP="00914EDB">
      <w:pPr>
        <w:spacing w:after="0" w:line="240" w:lineRule="auto"/>
        <w:ind w:firstLine="851"/>
        <w:jc w:val="both"/>
        <w:rPr>
          <w:rFonts w:ascii="Times New Roman" w:eastAsia="Times New Roman" w:hAnsi="Times New Roman"/>
          <w:sz w:val="28"/>
          <w:szCs w:val="28"/>
          <w:lang w:val="uk-UA" w:eastAsia="uk-UA"/>
        </w:rPr>
      </w:pPr>
    </w:p>
    <w:p w:rsidR="00914EDB" w:rsidRPr="00914EDB" w:rsidRDefault="00914EDB" w:rsidP="00914EDB">
      <w:pPr>
        <w:spacing w:after="0" w:line="240" w:lineRule="auto"/>
        <w:ind w:firstLine="851"/>
        <w:jc w:val="both"/>
        <w:rPr>
          <w:rFonts w:ascii="Times New Roman" w:eastAsia="Times New Roman" w:hAnsi="Times New Roman"/>
          <w:sz w:val="28"/>
          <w:szCs w:val="28"/>
          <w:lang w:val="uk-UA" w:eastAsia="uk-UA"/>
        </w:rPr>
      </w:pPr>
      <w:r w:rsidRPr="00914EDB">
        <w:rPr>
          <w:rFonts w:ascii="Times New Roman" w:eastAsia="Times New Roman" w:hAnsi="Times New Roman"/>
          <w:sz w:val="28"/>
          <w:szCs w:val="28"/>
          <w:lang w:val="uk-UA" w:eastAsia="uk-UA"/>
        </w:rPr>
        <w:t xml:space="preserve">Керуючись ст. 26 Закону України «Про місцеве самоврядування в Україні», п. 2 частини третьої статті 186 Земельного кодексу України,  розглянувши  проекти землеустрою щодо встановлення меж територій: Верховинської селищної територіальної громади Верховинського району Івано-Франківської області, надісланий листом ТОВ «ПРО ЗЕМ» від 14.11.2025 року № 754-11/2025, селищна рада </w:t>
      </w:r>
    </w:p>
    <w:p w:rsidR="00914EDB" w:rsidRPr="00914EDB" w:rsidRDefault="00914EDB" w:rsidP="00914EDB">
      <w:pPr>
        <w:spacing w:after="0" w:line="240" w:lineRule="auto"/>
        <w:ind w:firstLine="851"/>
        <w:jc w:val="center"/>
        <w:rPr>
          <w:rFonts w:ascii="Times New Roman" w:eastAsia="Times New Roman" w:hAnsi="Times New Roman"/>
          <w:b/>
          <w:sz w:val="28"/>
          <w:szCs w:val="28"/>
          <w:lang w:val="uk-UA" w:eastAsia="uk-UA"/>
        </w:rPr>
      </w:pPr>
    </w:p>
    <w:p w:rsidR="00914EDB" w:rsidRPr="00914EDB" w:rsidRDefault="00914EDB" w:rsidP="00914EDB">
      <w:pPr>
        <w:spacing w:after="0" w:line="240" w:lineRule="auto"/>
        <w:ind w:firstLine="851"/>
        <w:jc w:val="center"/>
        <w:rPr>
          <w:rFonts w:ascii="Times New Roman" w:eastAsia="Times New Roman" w:hAnsi="Times New Roman"/>
          <w:b/>
          <w:sz w:val="28"/>
          <w:szCs w:val="28"/>
          <w:lang w:val="uk-UA" w:eastAsia="uk-UA"/>
        </w:rPr>
      </w:pPr>
      <w:r w:rsidRPr="00914EDB">
        <w:rPr>
          <w:rFonts w:ascii="Times New Roman" w:eastAsia="Times New Roman" w:hAnsi="Times New Roman"/>
          <w:b/>
          <w:sz w:val="28"/>
          <w:szCs w:val="28"/>
          <w:lang w:val="uk-UA" w:eastAsia="uk-UA"/>
        </w:rPr>
        <w:t>В</w:t>
      </w:r>
      <w:r>
        <w:rPr>
          <w:rFonts w:ascii="Times New Roman" w:eastAsia="Times New Roman" w:hAnsi="Times New Roman"/>
          <w:b/>
          <w:sz w:val="28"/>
          <w:szCs w:val="28"/>
          <w:lang w:val="uk-UA" w:eastAsia="uk-UA"/>
        </w:rPr>
        <w:t xml:space="preserve"> </w:t>
      </w:r>
      <w:r w:rsidRPr="00914EDB">
        <w:rPr>
          <w:rFonts w:ascii="Times New Roman" w:eastAsia="Times New Roman" w:hAnsi="Times New Roman"/>
          <w:b/>
          <w:sz w:val="28"/>
          <w:szCs w:val="28"/>
          <w:lang w:val="uk-UA" w:eastAsia="uk-UA"/>
        </w:rPr>
        <w:t>И</w:t>
      </w:r>
      <w:r>
        <w:rPr>
          <w:rFonts w:ascii="Times New Roman" w:eastAsia="Times New Roman" w:hAnsi="Times New Roman"/>
          <w:b/>
          <w:sz w:val="28"/>
          <w:szCs w:val="28"/>
          <w:lang w:val="uk-UA" w:eastAsia="uk-UA"/>
        </w:rPr>
        <w:t xml:space="preserve"> </w:t>
      </w:r>
      <w:r w:rsidRPr="00914EDB">
        <w:rPr>
          <w:rFonts w:ascii="Times New Roman" w:eastAsia="Times New Roman" w:hAnsi="Times New Roman"/>
          <w:b/>
          <w:sz w:val="28"/>
          <w:szCs w:val="28"/>
          <w:lang w:val="uk-UA" w:eastAsia="uk-UA"/>
        </w:rPr>
        <w:t>Р</w:t>
      </w:r>
      <w:r>
        <w:rPr>
          <w:rFonts w:ascii="Times New Roman" w:eastAsia="Times New Roman" w:hAnsi="Times New Roman"/>
          <w:b/>
          <w:sz w:val="28"/>
          <w:szCs w:val="28"/>
          <w:lang w:val="uk-UA" w:eastAsia="uk-UA"/>
        </w:rPr>
        <w:t xml:space="preserve"> </w:t>
      </w:r>
      <w:r w:rsidRPr="00914EDB">
        <w:rPr>
          <w:rFonts w:ascii="Times New Roman" w:eastAsia="Times New Roman" w:hAnsi="Times New Roman"/>
          <w:b/>
          <w:sz w:val="28"/>
          <w:szCs w:val="28"/>
          <w:lang w:val="uk-UA" w:eastAsia="uk-UA"/>
        </w:rPr>
        <w:t>І</w:t>
      </w:r>
      <w:r>
        <w:rPr>
          <w:rFonts w:ascii="Times New Roman" w:eastAsia="Times New Roman" w:hAnsi="Times New Roman"/>
          <w:b/>
          <w:sz w:val="28"/>
          <w:szCs w:val="28"/>
          <w:lang w:val="uk-UA" w:eastAsia="uk-UA"/>
        </w:rPr>
        <w:t xml:space="preserve"> </w:t>
      </w:r>
      <w:r w:rsidRPr="00914EDB">
        <w:rPr>
          <w:rFonts w:ascii="Times New Roman" w:eastAsia="Times New Roman" w:hAnsi="Times New Roman"/>
          <w:b/>
          <w:sz w:val="28"/>
          <w:szCs w:val="28"/>
          <w:lang w:val="uk-UA" w:eastAsia="uk-UA"/>
        </w:rPr>
        <w:t>Ш</w:t>
      </w:r>
      <w:r>
        <w:rPr>
          <w:rFonts w:ascii="Times New Roman" w:eastAsia="Times New Roman" w:hAnsi="Times New Roman"/>
          <w:b/>
          <w:sz w:val="28"/>
          <w:szCs w:val="28"/>
          <w:lang w:val="uk-UA" w:eastAsia="uk-UA"/>
        </w:rPr>
        <w:t xml:space="preserve"> </w:t>
      </w:r>
      <w:r w:rsidRPr="00914EDB">
        <w:rPr>
          <w:rFonts w:ascii="Times New Roman" w:eastAsia="Times New Roman" w:hAnsi="Times New Roman"/>
          <w:b/>
          <w:sz w:val="28"/>
          <w:szCs w:val="28"/>
          <w:lang w:val="uk-UA" w:eastAsia="uk-UA"/>
        </w:rPr>
        <w:t>И</w:t>
      </w:r>
      <w:r>
        <w:rPr>
          <w:rFonts w:ascii="Times New Roman" w:eastAsia="Times New Roman" w:hAnsi="Times New Roman"/>
          <w:b/>
          <w:sz w:val="28"/>
          <w:szCs w:val="28"/>
          <w:lang w:val="uk-UA" w:eastAsia="uk-UA"/>
        </w:rPr>
        <w:t xml:space="preserve"> </w:t>
      </w:r>
      <w:r w:rsidRPr="00914EDB">
        <w:rPr>
          <w:rFonts w:ascii="Times New Roman" w:eastAsia="Times New Roman" w:hAnsi="Times New Roman"/>
          <w:b/>
          <w:sz w:val="28"/>
          <w:szCs w:val="28"/>
          <w:lang w:val="uk-UA" w:eastAsia="uk-UA"/>
        </w:rPr>
        <w:t>Л</w:t>
      </w:r>
      <w:r>
        <w:rPr>
          <w:rFonts w:ascii="Times New Roman" w:eastAsia="Times New Roman" w:hAnsi="Times New Roman"/>
          <w:b/>
          <w:sz w:val="28"/>
          <w:szCs w:val="28"/>
          <w:lang w:val="uk-UA" w:eastAsia="uk-UA"/>
        </w:rPr>
        <w:t xml:space="preserve"> </w:t>
      </w:r>
      <w:r w:rsidRPr="00914EDB">
        <w:rPr>
          <w:rFonts w:ascii="Times New Roman" w:eastAsia="Times New Roman" w:hAnsi="Times New Roman"/>
          <w:b/>
          <w:sz w:val="28"/>
          <w:szCs w:val="28"/>
          <w:lang w:val="uk-UA" w:eastAsia="uk-UA"/>
        </w:rPr>
        <w:t>А:</w:t>
      </w:r>
    </w:p>
    <w:p w:rsidR="00914EDB" w:rsidRPr="00914EDB" w:rsidRDefault="00914EDB" w:rsidP="00914EDB">
      <w:pPr>
        <w:spacing w:after="0" w:line="240" w:lineRule="auto"/>
        <w:ind w:firstLine="851"/>
        <w:jc w:val="center"/>
        <w:rPr>
          <w:rFonts w:ascii="Times New Roman" w:eastAsia="Times New Roman" w:hAnsi="Times New Roman"/>
          <w:b/>
          <w:sz w:val="28"/>
          <w:szCs w:val="28"/>
          <w:lang w:val="uk-UA" w:eastAsia="uk-UA"/>
        </w:rPr>
      </w:pPr>
    </w:p>
    <w:p w:rsidR="00914EDB" w:rsidRPr="00914EDB" w:rsidRDefault="00914EDB" w:rsidP="00914EDB">
      <w:pPr>
        <w:numPr>
          <w:ilvl w:val="0"/>
          <w:numId w:val="3"/>
        </w:numPr>
        <w:spacing w:after="200" w:line="20" w:lineRule="atLeast"/>
        <w:ind w:left="426"/>
        <w:contextualSpacing/>
        <w:jc w:val="both"/>
        <w:rPr>
          <w:rFonts w:ascii="Times New Roman" w:hAnsi="Times New Roman"/>
          <w:b/>
          <w:bCs/>
          <w:sz w:val="28"/>
          <w:szCs w:val="28"/>
          <w:u w:val="single"/>
          <w:lang w:val="uk-UA"/>
        </w:rPr>
      </w:pPr>
      <w:r w:rsidRPr="00914EDB">
        <w:rPr>
          <w:rFonts w:ascii="Times New Roman" w:hAnsi="Times New Roman"/>
          <w:bCs/>
          <w:sz w:val="28"/>
          <w:szCs w:val="28"/>
          <w:lang w:val="uk-UA"/>
        </w:rPr>
        <w:t xml:space="preserve">Погодити проекту землеустрою щодо встановлення меж території </w:t>
      </w:r>
      <w:r w:rsidRPr="00914EDB">
        <w:rPr>
          <w:rFonts w:ascii="Times New Roman" w:hAnsi="Times New Roman"/>
          <w:sz w:val="28"/>
          <w:szCs w:val="28"/>
          <w:lang w:val="uk-UA"/>
        </w:rPr>
        <w:t>Верховинської селищної територіальної громади Верховинського району Івано-Франківської області.</w:t>
      </w:r>
    </w:p>
    <w:p w:rsidR="00914EDB" w:rsidRPr="00914EDB" w:rsidRDefault="00914EDB" w:rsidP="00914EDB">
      <w:pPr>
        <w:numPr>
          <w:ilvl w:val="0"/>
          <w:numId w:val="3"/>
        </w:numPr>
        <w:spacing w:after="200" w:line="20" w:lineRule="atLeast"/>
        <w:ind w:left="426"/>
        <w:contextualSpacing/>
        <w:jc w:val="both"/>
        <w:rPr>
          <w:rFonts w:ascii="Times New Roman" w:hAnsi="Times New Roman"/>
          <w:sz w:val="28"/>
          <w:szCs w:val="28"/>
          <w:lang w:val="uk-UA"/>
        </w:rPr>
      </w:pPr>
      <w:r w:rsidRPr="00914EDB">
        <w:rPr>
          <w:rFonts w:ascii="Times New Roman" w:hAnsi="Times New Roman"/>
          <w:sz w:val="28"/>
          <w:szCs w:val="28"/>
          <w:lang w:val="uk-UA"/>
        </w:rPr>
        <w:t>Контроль за виконанням даного рішення покласти на постійну депутатську комісію з розгляду земельних питань, містобудування і екології.</w:t>
      </w:r>
    </w:p>
    <w:p w:rsidR="00914EDB" w:rsidRPr="00914EDB" w:rsidRDefault="00914EDB" w:rsidP="00914EDB">
      <w:pPr>
        <w:spacing w:after="200" w:line="20" w:lineRule="atLeast"/>
        <w:ind w:left="1211"/>
        <w:contextualSpacing/>
        <w:jc w:val="both"/>
        <w:rPr>
          <w:rFonts w:ascii="Times New Roman" w:hAnsi="Times New Roman"/>
          <w:b/>
          <w:sz w:val="28"/>
          <w:szCs w:val="28"/>
          <w:lang w:val="uk-UA"/>
        </w:rPr>
      </w:pPr>
    </w:p>
    <w:p w:rsidR="00914EDB" w:rsidRPr="00914EDB" w:rsidRDefault="00914EDB" w:rsidP="00914EDB">
      <w:pPr>
        <w:spacing w:after="200" w:line="20" w:lineRule="atLeast"/>
        <w:ind w:left="1211"/>
        <w:contextualSpacing/>
        <w:jc w:val="both"/>
        <w:rPr>
          <w:rFonts w:ascii="Times New Roman" w:hAnsi="Times New Roman"/>
          <w:b/>
          <w:sz w:val="28"/>
          <w:szCs w:val="28"/>
          <w:lang w:val="uk-UA"/>
        </w:rPr>
      </w:pPr>
    </w:p>
    <w:p w:rsidR="00914EDB" w:rsidRPr="00914EDB" w:rsidRDefault="00914EDB" w:rsidP="00914EDB">
      <w:pPr>
        <w:spacing w:after="0" w:line="240" w:lineRule="auto"/>
        <w:ind w:left="851"/>
        <w:rPr>
          <w:rFonts w:ascii="Times New Roman" w:eastAsia="Times New Roman" w:hAnsi="Times New Roman"/>
          <w:b/>
          <w:sz w:val="28"/>
          <w:szCs w:val="28"/>
          <w:lang w:val="uk-UA" w:eastAsia="uk-UA"/>
        </w:rPr>
      </w:pPr>
    </w:p>
    <w:p w:rsidR="00914EDB" w:rsidRPr="00914EDB" w:rsidRDefault="00914EDB" w:rsidP="00914EDB">
      <w:pPr>
        <w:spacing w:after="0" w:line="240" w:lineRule="auto"/>
        <w:rPr>
          <w:rFonts w:ascii="Times New Roman" w:eastAsia="Times New Roman" w:hAnsi="Times New Roman"/>
          <w:b/>
          <w:sz w:val="28"/>
          <w:szCs w:val="28"/>
          <w:lang w:val="uk-UA" w:eastAsia="uk-UA"/>
        </w:rPr>
      </w:pPr>
      <w:r w:rsidRPr="00914EDB">
        <w:rPr>
          <w:rFonts w:ascii="Times New Roman" w:eastAsia="Times New Roman" w:hAnsi="Times New Roman"/>
          <w:b/>
          <w:sz w:val="28"/>
          <w:szCs w:val="28"/>
          <w:lang w:val="uk-UA" w:eastAsia="uk-UA"/>
        </w:rPr>
        <w:t xml:space="preserve">      Селищний голова                                                             Олег ДЗЕМ’ЮК</w:t>
      </w:r>
    </w:p>
    <w:p w:rsidR="00914EDB" w:rsidRPr="00914EDB" w:rsidRDefault="00914EDB" w:rsidP="00914EDB">
      <w:pPr>
        <w:spacing w:after="0" w:line="240" w:lineRule="auto"/>
        <w:rPr>
          <w:rFonts w:ascii="Times New Roman" w:eastAsia="Times New Roman" w:hAnsi="Times New Roman"/>
          <w:b/>
          <w:sz w:val="28"/>
          <w:szCs w:val="28"/>
          <w:lang w:val="uk-UA" w:eastAsia="uk-UA"/>
        </w:rPr>
      </w:pPr>
    </w:p>
    <w:p w:rsidR="00914EDB" w:rsidRPr="00914EDB" w:rsidRDefault="00914EDB" w:rsidP="00914EDB">
      <w:pPr>
        <w:spacing w:after="0" w:line="240" w:lineRule="auto"/>
        <w:rPr>
          <w:rFonts w:ascii="Times New Roman" w:eastAsia="Times New Roman" w:hAnsi="Times New Roman"/>
          <w:b/>
          <w:sz w:val="28"/>
          <w:szCs w:val="28"/>
          <w:lang w:val="uk-UA" w:eastAsia="uk-UA"/>
        </w:rPr>
      </w:pPr>
    </w:p>
    <w:p w:rsidR="00914EDB" w:rsidRDefault="00914EDB">
      <w:pPr>
        <w:spacing w:after="200" w:line="276" w:lineRule="auto"/>
        <w:rPr>
          <w:rFonts w:ascii="Times New Roman" w:eastAsia="Times New Roman" w:hAnsi="Times New Roman"/>
          <w:sz w:val="28"/>
          <w:szCs w:val="28"/>
          <w:lang w:val="uk" w:eastAsia="ru-RU"/>
        </w:rPr>
      </w:pPr>
    </w:p>
    <w:sectPr w:rsidR="00914EDB" w:rsidSect="00914EDB">
      <w:pgSz w:w="11906" w:h="16838"/>
      <w:pgMar w:top="850" w:right="850" w:bottom="850"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454E" w:rsidRDefault="0068454E" w:rsidP="00E63829">
      <w:pPr>
        <w:spacing w:after="0" w:line="240" w:lineRule="auto"/>
      </w:pPr>
      <w:r>
        <w:separator/>
      </w:r>
    </w:p>
  </w:endnote>
  <w:endnote w:type="continuationSeparator" w:id="0">
    <w:p w:rsidR="0068454E" w:rsidRDefault="0068454E" w:rsidP="00E63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oto Sans Symbols">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454E" w:rsidRDefault="0068454E" w:rsidP="00E63829">
      <w:pPr>
        <w:spacing w:after="0" w:line="240" w:lineRule="auto"/>
      </w:pPr>
      <w:r>
        <w:separator/>
      </w:r>
    </w:p>
  </w:footnote>
  <w:footnote w:type="continuationSeparator" w:id="0">
    <w:p w:rsidR="0068454E" w:rsidRDefault="0068454E" w:rsidP="00E638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E481E"/>
    <w:multiLevelType w:val="multilevel"/>
    <w:tmpl w:val="5758630C"/>
    <w:styleLink w:val="CurrentList3"/>
    <w:lvl w:ilvl="0">
      <w:start w:val="2"/>
      <w:numFmt w:val="decimal"/>
      <w:lvlText w:val="%1."/>
      <w:lvlJc w:val="left"/>
      <w:pPr>
        <w:ind w:left="456" w:hanging="456"/>
      </w:pPr>
      <w:rPr>
        <w:rFonts w:hint="default"/>
        <w:b w:val="0"/>
        <w:bCs w:val="0"/>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0825C0"/>
    <w:multiLevelType w:val="hybridMultilevel"/>
    <w:tmpl w:val="030AD08A"/>
    <w:lvl w:ilvl="0" w:tplc="4D9CBE6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22C7BC0"/>
    <w:multiLevelType w:val="hybridMultilevel"/>
    <w:tmpl w:val="854E843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23C7561"/>
    <w:multiLevelType w:val="multilevel"/>
    <w:tmpl w:val="4048861E"/>
    <w:styleLink w:val="CurrentList7"/>
    <w:lvl w:ilvl="0">
      <w:start w:val="2"/>
      <w:numFmt w:val="decimal"/>
      <w:lvlText w:val="%1."/>
      <w:lvlJc w:val="left"/>
      <w:pPr>
        <w:ind w:left="456" w:hanging="456"/>
      </w:pPr>
      <w:rPr>
        <w:rFonts w:hint="default"/>
        <w:b w:val="0"/>
        <w:bCs w:val="0"/>
      </w:rPr>
    </w:lvl>
    <w:lvl w:ilvl="1">
      <w:start w:val="1"/>
      <w:numFmt w:val="decimal"/>
      <w:lvlText w:val="7.%2."/>
      <w:lvlJc w:val="left"/>
      <w:pPr>
        <w:ind w:left="72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27B46E5"/>
    <w:multiLevelType w:val="multilevel"/>
    <w:tmpl w:val="F496CE9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38F41DC"/>
    <w:multiLevelType w:val="multilevel"/>
    <w:tmpl w:val="9C0E3E12"/>
    <w:lvl w:ilvl="0">
      <w:start w:val="1"/>
      <w:numFmt w:val="bullet"/>
      <w:lvlText w:val="-"/>
      <w:lvlJc w:val="left"/>
      <w:pPr>
        <w:ind w:left="720" w:hanging="360"/>
      </w:pPr>
      <w:rPr>
        <w:rFonts w:ascii="Times New Roman" w:eastAsiaTheme="minorHAnsi" w:hAnsi="Times New Roman" w:cs="Times New Roman" w:hint="default"/>
        <w:sz w:val="28"/>
        <w:szCs w:val="2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3A5F0F"/>
    <w:multiLevelType w:val="hybridMultilevel"/>
    <w:tmpl w:val="12DE34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43D562C"/>
    <w:multiLevelType w:val="multilevel"/>
    <w:tmpl w:val="501E0110"/>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04FA0DA8"/>
    <w:multiLevelType w:val="multilevel"/>
    <w:tmpl w:val="972CFFD6"/>
    <w:lvl w:ilvl="0">
      <w:start w:val="2"/>
      <w:numFmt w:val="decimal"/>
      <w:lvlText w:val="%1."/>
      <w:lvlJc w:val="left"/>
      <w:pPr>
        <w:ind w:left="456" w:hanging="456"/>
      </w:pPr>
      <w:rPr>
        <w:rFonts w:hint="default"/>
        <w:b w:val="0"/>
        <w:bCs w:val="0"/>
      </w:rPr>
    </w:lvl>
    <w:lvl w:ilvl="1">
      <w:start w:val="1"/>
      <w:numFmt w:val="decimal"/>
      <w:lvlText w:val="14.%2."/>
      <w:lvlJc w:val="left"/>
      <w:pPr>
        <w:ind w:left="72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81546A4"/>
    <w:multiLevelType w:val="multilevel"/>
    <w:tmpl w:val="15166268"/>
    <w:styleLink w:val="CurrentList2"/>
    <w:lvl w:ilvl="0">
      <w:start w:val="1"/>
      <w:numFmt w:val="decimal"/>
      <w:lvlText w:val="%1."/>
      <w:lvlJc w:val="left"/>
      <w:pPr>
        <w:ind w:left="456" w:hanging="456"/>
      </w:pPr>
      <w:rPr>
        <w:rFonts w:hint="default"/>
      </w:rPr>
    </w:lvl>
    <w:lvl w:ilvl="1">
      <w:start w:val="1"/>
      <w:numFmt w:val="decimal"/>
      <w:lvlText w:val="%1.%2."/>
      <w:lvlJc w:val="left"/>
      <w:pPr>
        <w:ind w:left="456" w:hanging="456"/>
      </w:pPr>
      <w:rPr>
        <w:rFonts w:hint="default"/>
        <w:color w:val="auto"/>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8D341DE"/>
    <w:multiLevelType w:val="hybridMultilevel"/>
    <w:tmpl w:val="1E2285C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0B666E7F"/>
    <w:multiLevelType w:val="hybridMultilevel"/>
    <w:tmpl w:val="1608B728"/>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2" w15:restartNumberingAfterBreak="0">
    <w:nsid w:val="0BF90F12"/>
    <w:multiLevelType w:val="multilevel"/>
    <w:tmpl w:val="9970C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C6B23EB"/>
    <w:multiLevelType w:val="hybridMultilevel"/>
    <w:tmpl w:val="B2C81474"/>
    <w:lvl w:ilvl="0" w:tplc="3DE29B6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4" w15:restartNumberingAfterBreak="0">
    <w:nsid w:val="12585B5C"/>
    <w:multiLevelType w:val="multilevel"/>
    <w:tmpl w:val="5F92EBF2"/>
    <w:styleLink w:val="CurrentList13"/>
    <w:lvl w:ilvl="0">
      <w:start w:val="2"/>
      <w:numFmt w:val="decimal"/>
      <w:lvlText w:val="%1."/>
      <w:lvlJc w:val="left"/>
      <w:pPr>
        <w:ind w:left="456" w:hanging="456"/>
      </w:pPr>
      <w:rPr>
        <w:rFonts w:hint="default"/>
        <w:b w:val="0"/>
        <w:bCs w:val="0"/>
      </w:rPr>
    </w:lvl>
    <w:lvl w:ilvl="1">
      <w:start w:val="1"/>
      <w:numFmt w:val="decimal"/>
      <w:lvlText w:val="11.%2."/>
      <w:lvlJc w:val="left"/>
      <w:pPr>
        <w:ind w:left="72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34743D3"/>
    <w:multiLevelType w:val="hybridMultilevel"/>
    <w:tmpl w:val="0EFC1746"/>
    <w:lvl w:ilvl="0" w:tplc="F5F6A50A">
      <w:start w:val="1"/>
      <w:numFmt w:val="decimal"/>
      <w:lvlText w:val="%1."/>
      <w:lvlJc w:val="left"/>
      <w:pPr>
        <w:ind w:left="1069" w:hanging="360"/>
      </w:pPr>
      <w:rPr>
        <w:rFonts w:hint="default"/>
        <w:color w:val="000000"/>
        <w:sz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6" w15:restartNumberingAfterBreak="0">
    <w:nsid w:val="15BA259A"/>
    <w:multiLevelType w:val="hybridMultilevel"/>
    <w:tmpl w:val="238AC9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69867ED"/>
    <w:multiLevelType w:val="hybridMultilevel"/>
    <w:tmpl w:val="372E2DA4"/>
    <w:lvl w:ilvl="0" w:tplc="FFE47252">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8" w15:restartNumberingAfterBreak="0">
    <w:nsid w:val="1BD31DD5"/>
    <w:multiLevelType w:val="hybridMultilevel"/>
    <w:tmpl w:val="5C26800C"/>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9" w15:restartNumberingAfterBreak="0">
    <w:nsid w:val="1BDC6DF0"/>
    <w:multiLevelType w:val="multilevel"/>
    <w:tmpl w:val="9CAAAD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1C411A29"/>
    <w:multiLevelType w:val="hybridMultilevel"/>
    <w:tmpl w:val="BD5ABAE4"/>
    <w:lvl w:ilvl="0" w:tplc="5990516E">
      <w:start w:val="1"/>
      <w:numFmt w:val="decimal"/>
      <w:lvlText w:val="%1)"/>
      <w:lvlJc w:val="left"/>
      <w:pPr>
        <w:ind w:left="218" w:hanging="360"/>
      </w:pPr>
      <w:rPr>
        <w:rFonts w:hint="default"/>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21" w15:restartNumberingAfterBreak="0">
    <w:nsid w:val="1C564E88"/>
    <w:multiLevelType w:val="multilevel"/>
    <w:tmpl w:val="2774FC20"/>
    <w:lvl w:ilvl="0">
      <w:start w:val="2"/>
      <w:numFmt w:val="decimal"/>
      <w:lvlText w:val="%1."/>
      <w:lvlJc w:val="left"/>
      <w:pPr>
        <w:ind w:left="456" w:hanging="456"/>
      </w:pPr>
      <w:rPr>
        <w:rFonts w:hint="default"/>
        <w:b w:val="0"/>
        <w:bCs w:val="0"/>
      </w:rPr>
    </w:lvl>
    <w:lvl w:ilvl="1">
      <w:start w:val="1"/>
      <w:numFmt w:val="decimal"/>
      <w:lvlText w:val="9.%2."/>
      <w:lvlJc w:val="left"/>
      <w:pPr>
        <w:ind w:left="72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C761B8D"/>
    <w:multiLevelType w:val="hybridMultilevel"/>
    <w:tmpl w:val="4D5AEDF2"/>
    <w:lvl w:ilvl="0" w:tplc="4F90AA5A">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1CDD74EB"/>
    <w:multiLevelType w:val="hybridMultilevel"/>
    <w:tmpl w:val="4356CA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ECB06A7"/>
    <w:multiLevelType w:val="multilevel"/>
    <w:tmpl w:val="D700D7DA"/>
    <w:styleLink w:val="CurrentList10"/>
    <w:lvl w:ilvl="0">
      <w:start w:val="2"/>
      <w:numFmt w:val="decimal"/>
      <w:lvlText w:val="%1."/>
      <w:lvlJc w:val="left"/>
      <w:pPr>
        <w:ind w:left="456" w:hanging="456"/>
      </w:pPr>
      <w:rPr>
        <w:rFonts w:hint="default"/>
        <w:b w:val="0"/>
        <w:bCs w:val="0"/>
      </w:rPr>
    </w:lvl>
    <w:lvl w:ilvl="1">
      <w:start w:val="1"/>
      <w:numFmt w:val="decimal"/>
      <w:lvlText w:val="8.%2."/>
      <w:lvlJc w:val="left"/>
      <w:pPr>
        <w:ind w:left="72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1631081"/>
    <w:multiLevelType w:val="multilevel"/>
    <w:tmpl w:val="ADC0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1E33330"/>
    <w:multiLevelType w:val="multilevel"/>
    <w:tmpl w:val="DCCE4DBC"/>
    <w:styleLink w:val="CurrentList15"/>
    <w:lvl w:ilvl="0">
      <w:start w:val="2"/>
      <w:numFmt w:val="decimal"/>
      <w:lvlText w:val="%1."/>
      <w:lvlJc w:val="left"/>
      <w:pPr>
        <w:ind w:left="456" w:hanging="456"/>
      </w:pPr>
      <w:rPr>
        <w:rFonts w:hint="default"/>
        <w:b w:val="0"/>
        <w:bCs w:val="0"/>
      </w:rPr>
    </w:lvl>
    <w:lvl w:ilvl="1">
      <w:start w:val="1"/>
      <w:numFmt w:val="decimal"/>
      <w:lvlText w:val="13.%2."/>
      <w:lvlJc w:val="left"/>
      <w:pPr>
        <w:ind w:left="72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26C3DD1"/>
    <w:multiLevelType w:val="multilevel"/>
    <w:tmpl w:val="6BA65B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24405C53"/>
    <w:multiLevelType w:val="hybridMultilevel"/>
    <w:tmpl w:val="6C9ADDD0"/>
    <w:lvl w:ilvl="0" w:tplc="A788A39E">
      <w:start w:val="3"/>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9" w15:restartNumberingAfterBreak="0">
    <w:nsid w:val="24DF3F92"/>
    <w:multiLevelType w:val="multilevel"/>
    <w:tmpl w:val="602A9176"/>
    <w:lvl w:ilvl="0">
      <w:start w:val="1"/>
      <w:numFmt w:val="decimal"/>
      <w:lvlText w:val="%1."/>
      <w:lvlJc w:val="left"/>
      <w:pPr>
        <w:ind w:left="456" w:hanging="456"/>
      </w:pPr>
      <w:rPr>
        <w:rFonts w:hint="default"/>
      </w:rPr>
    </w:lvl>
    <w:lvl w:ilvl="1">
      <w:start w:val="1"/>
      <w:numFmt w:val="decimal"/>
      <w:lvlText w:val="%1.%2."/>
      <w:lvlJc w:val="left"/>
      <w:pPr>
        <w:ind w:left="456" w:hanging="456"/>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284103E3"/>
    <w:multiLevelType w:val="hybridMultilevel"/>
    <w:tmpl w:val="4EF474D4"/>
    <w:lvl w:ilvl="0" w:tplc="04220001">
      <w:start w:val="1"/>
      <w:numFmt w:val="bullet"/>
      <w:lvlText w:val=""/>
      <w:lvlJc w:val="left"/>
      <w:pPr>
        <w:ind w:left="1494"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1" w15:restartNumberingAfterBreak="0">
    <w:nsid w:val="29682903"/>
    <w:multiLevelType w:val="multilevel"/>
    <w:tmpl w:val="141AA9DA"/>
    <w:lvl w:ilvl="0">
      <w:start w:val="2"/>
      <w:numFmt w:val="decimal"/>
      <w:lvlText w:val="%1."/>
      <w:lvlJc w:val="left"/>
      <w:pPr>
        <w:ind w:left="456" w:hanging="456"/>
      </w:pPr>
      <w:rPr>
        <w:rFonts w:hint="default"/>
        <w:b w:val="0"/>
        <w:bCs w:val="0"/>
      </w:rPr>
    </w:lvl>
    <w:lvl w:ilvl="1">
      <w:start w:val="1"/>
      <w:numFmt w:val="decimal"/>
      <w:lvlText w:val="6.%2."/>
      <w:lvlJc w:val="left"/>
      <w:pPr>
        <w:ind w:left="7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29D2259A"/>
    <w:multiLevelType w:val="hybridMultilevel"/>
    <w:tmpl w:val="728E1250"/>
    <w:lvl w:ilvl="0" w:tplc="0D109AB8">
      <w:start w:val="1"/>
      <w:numFmt w:val="decimal"/>
      <w:lvlText w:val="%1."/>
      <w:lvlJc w:val="left"/>
      <w:pPr>
        <w:ind w:left="927" w:hanging="360"/>
      </w:pPr>
      <w:rPr>
        <w:rFonts w:hint="default"/>
        <w:b/>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3" w15:restartNumberingAfterBreak="0">
    <w:nsid w:val="2AD152FD"/>
    <w:multiLevelType w:val="multilevel"/>
    <w:tmpl w:val="06E0202E"/>
    <w:lvl w:ilvl="0">
      <w:start w:val="1"/>
      <w:numFmt w:val="decimal"/>
      <w:lvlText w:val="%1."/>
      <w:lvlJc w:val="left"/>
      <w:pPr>
        <w:ind w:left="927" w:hanging="360"/>
      </w:pPr>
    </w:lvl>
    <w:lvl w:ilvl="1">
      <w:start w:val="2"/>
      <w:numFmt w:val="decimal"/>
      <w:isLgl/>
      <w:lvlText w:val="%1.%2"/>
      <w:lvlJc w:val="left"/>
      <w:pPr>
        <w:ind w:left="942" w:hanging="375"/>
      </w:pPr>
    </w:lvl>
    <w:lvl w:ilvl="2">
      <w:start w:val="1"/>
      <w:numFmt w:val="decimal"/>
      <w:isLgl/>
      <w:lvlText w:val="%1.%2.%3"/>
      <w:lvlJc w:val="left"/>
      <w:pPr>
        <w:ind w:left="1287" w:hanging="720"/>
      </w:pPr>
    </w:lvl>
    <w:lvl w:ilvl="3">
      <w:start w:val="1"/>
      <w:numFmt w:val="decimal"/>
      <w:isLgl/>
      <w:lvlText w:val="%1.%2.%3.%4"/>
      <w:lvlJc w:val="left"/>
      <w:pPr>
        <w:ind w:left="1647" w:hanging="1080"/>
      </w:pPr>
    </w:lvl>
    <w:lvl w:ilvl="4">
      <w:start w:val="1"/>
      <w:numFmt w:val="decimal"/>
      <w:isLgl/>
      <w:lvlText w:val="%1.%2.%3.%4.%5"/>
      <w:lvlJc w:val="left"/>
      <w:pPr>
        <w:ind w:left="1647" w:hanging="1080"/>
      </w:pPr>
    </w:lvl>
    <w:lvl w:ilvl="5">
      <w:start w:val="1"/>
      <w:numFmt w:val="decimal"/>
      <w:isLgl/>
      <w:lvlText w:val="%1.%2.%3.%4.%5.%6"/>
      <w:lvlJc w:val="left"/>
      <w:pPr>
        <w:ind w:left="2007" w:hanging="1440"/>
      </w:pPr>
    </w:lvl>
    <w:lvl w:ilvl="6">
      <w:start w:val="1"/>
      <w:numFmt w:val="decimal"/>
      <w:isLgl/>
      <w:lvlText w:val="%1.%2.%3.%4.%5.%6.%7"/>
      <w:lvlJc w:val="left"/>
      <w:pPr>
        <w:ind w:left="2007" w:hanging="1440"/>
      </w:pPr>
    </w:lvl>
    <w:lvl w:ilvl="7">
      <w:start w:val="1"/>
      <w:numFmt w:val="decimal"/>
      <w:isLgl/>
      <w:lvlText w:val="%1.%2.%3.%4.%5.%6.%7.%8"/>
      <w:lvlJc w:val="left"/>
      <w:pPr>
        <w:ind w:left="2367" w:hanging="1800"/>
      </w:pPr>
    </w:lvl>
    <w:lvl w:ilvl="8">
      <w:start w:val="1"/>
      <w:numFmt w:val="decimal"/>
      <w:isLgl/>
      <w:lvlText w:val="%1.%2.%3.%4.%5.%6.%7.%8.%9"/>
      <w:lvlJc w:val="left"/>
      <w:pPr>
        <w:ind w:left="2727" w:hanging="2160"/>
      </w:pPr>
    </w:lvl>
  </w:abstractNum>
  <w:abstractNum w:abstractNumId="34" w15:restartNumberingAfterBreak="0">
    <w:nsid w:val="2B3B36A4"/>
    <w:multiLevelType w:val="multilevel"/>
    <w:tmpl w:val="E112F87A"/>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5" w15:restartNumberingAfterBreak="0">
    <w:nsid w:val="2BFA5A11"/>
    <w:multiLevelType w:val="hybridMultilevel"/>
    <w:tmpl w:val="1AC0ABF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6" w15:restartNumberingAfterBreak="0">
    <w:nsid w:val="2D4143D7"/>
    <w:multiLevelType w:val="hybridMultilevel"/>
    <w:tmpl w:val="F8160C5C"/>
    <w:lvl w:ilvl="0" w:tplc="C4B6255E">
      <w:start w:val="1"/>
      <w:numFmt w:val="decimal"/>
      <w:lvlText w:val="%1)"/>
      <w:lvlJc w:val="left"/>
      <w:pPr>
        <w:ind w:left="816" w:hanging="360"/>
      </w:pPr>
      <w:rPr>
        <w:rFonts w:hint="default"/>
      </w:rPr>
    </w:lvl>
    <w:lvl w:ilvl="1" w:tplc="04220019" w:tentative="1">
      <w:start w:val="1"/>
      <w:numFmt w:val="lowerLetter"/>
      <w:lvlText w:val="%2."/>
      <w:lvlJc w:val="left"/>
      <w:pPr>
        <w:ind w:left="1536" w:hanging="360"/>
      </w:pPr>
    </w:lvl>
    <w:lvl w:ilvl="2" w:tplc="0422001B" w:tentative="1">
      <w:start w:val="1"/>
      <w:numFmt w:val="lowerRoman"/>
      <w:lvlText w:val="%3."/>
      <w:lvlJc w:val="right"/>
      <w:pPr>
        <w:ind w:left="2256" w:hanging="180"/>
      </w:pPr>
    </w:lvl>
    <w:lvl w:ilvl="3" w:tplc="0422000F" w:tentative="1">
      <w:start w:val="1"/>
      <w:numFmt w:val="decimal"/>
      <w:lvlText w:val="%4."/>
      <w:lvlJc w:val="left"/>
      <w:pPr>
        <w:ind w:left="2976" w:hanging="360"/>
      </w:pPr>
    </w:lvl>
    <w:lvl w:ilvl="4" w:tplc="04220019" w:tentative="1">
      <w:start w:val="1"/>
      <w:numFmt w:val="lowerLetter"/>
      <w:lvlText w:val="%5."/>
      <w:lvlJc w:val="left"/>
      <w:pPr>
        <w:ind w:left="3696" w:hanging="360"/>
      </w:pPr>
    </w:lvl>
    <w:lvl w:ilvl="5" w:tplc="0422001B" w:tentative="1">
      <w:start w:val="1"/>
      <w:numFmt w:val="lowerRoman"/>
      <w:lvlText w:val="%6."/>
      <w:lvlJc w:val="right"/>
      <w:pPr>
        <w:ind w:left="4416" w:hanging="180"/>
      </w:pPr>
    </w:lvl>
    <w:lvl w:ilvl="6" w:tplc="0422000F" w:tentative="1">
      <w:start w:val="1"/>
      <w:numFmt w:val="decimal"/>
      <w:lvlText w:val="%7."/>
      <w:lvlJc w:val="left"/>
      <w:pPr>
        <w:ind w:left="5136" w:hanging="360"/>
      </w:pPr>
    </w:lvl>
    <w:lvl w:ilvl="7" w:tplc="04220019" w:tentative="1">
      <w:start w:val="1"/>
      <w:numFmt w:val="lowerLetter"/>
      <w:lvlText w:val="%8."/>
      <w:lvlJc w:val="left"/>
      <w:pPr>
        <w:ind w:left="5856" w:hanging="360"/>
      </w:pPr>
    </w:lvl>
    <w:lvl w:ilvl="8" w:tplc="0422001B" w:tentative="1">
      <w:start w:val="1"/>
      <w:numFmt w:val="lowerRoman"/>
      <w:lvlText w:val="%9."/>
      <w:lvlJc w:val="right"/>
      <w:pPr>
        <w:ind w:left="6576" w:hanging="180"/>
      </w:pPr>
    </w:lvl>
  </w:abstractNum>
  <w:abstractNum w:abstractNumId="37" w15:restartNumberingAfterBreak="0">
    <w:nsid w:val="2D652F42"/>
    <w:multiLevelType w:val="hybridMultilevel"/>
    <w:tmpl w:val="728E1250"/>
    <w:lvl w:ilvl="0" w:tplc="0D109AB8">
      <w:start w:val="1"/>
      <w:numFmt w:val="decimal"/>
      <w:lvlText w:val="%1."/>
      <w:lvlJc w:val="left"/>
      <w:pPr>
        <w:ind w:left="927" w:hanging="360"/>
      </w:pPr>
      <w:rPr>
        <w:rFonts w:hint="default"/>
        <w:b/>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8" w15:restartNumberingAfterBreak="0">
    <w:nsid w:val="30F84D43"/>
    <w:multiLevelType w:val="multilevel"/>
    <w:tmpl w:val="351CCF98"/>
    <w:styleLink w:val="CurrentList9"/>
    <w:lvl w:ilvl="0">
      <w:start w:val="1"/>
      <w:numFmt w:val="decimal"/>
      <w:lvlText w:val="%1."/>
      <w:lvlJc w:val="left"/>
      <w:pPr>
        <w:ind w:left="360" w:hanging="360"/>
      </w:pPr>
      <w:rPr>
        <w:rFonts w:hint="default"/>
        <w:b w:val="0"/>
        <w:bCs w:val="0"/>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31BB032E"/>
    <w:multiLevelType w:val="multilevel"/>
    <w:tmpl w:val="58A04792"/>
    <w:lvl w:ilvl="0">
      <w:start w:val="1"/>
      <w:numFmt w:val="decimal"/>
      <w:lvlText w:val="%1."/>
      <w:lvlJc w:val="left"/>
      <w:pPr>
        <w:ind w:left="360" w:hanging="360"/>
      </w:pPr>
      <w:rPr>
        <w:rFonts w:hint="default"/>
        <w:b w:val="0"/>
        <w:bCs w:val="0"/>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325071B0"/>
    <w:multiLevelType w:val="hybridMultilevel"/>
    <w:tmpl w:val="5798DEF4"/>
    <w:lvl w:ilvl="0" w:tplc="26862EA8">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1" w15:restartNumberingAfterBreak="0">
    <w:nsid w:val="3284212E"/>
    <w:multiLevelType w:val="multilevel"/>
    <w:tmpl w:val="9724E7F4"/>
    <w:styleLink w:val="CurrentList4"/>
    <w:lvl w:ilvl="0">
      <w:start w:val="2"/>
      <w:numFmt w:val="decimal"/>
      <w:lvlText w:val="%1."/>
      <w:lvlJc w:val="left"/>
      <w:pPr>
        <w:ind w:left="456" w:hanging="456"/>
      </w:pPr>
      <w:rPr>
        <w:rFonts w:hint="default"/>
        <w:b w:val="0"/>
        <w:bCs w:val="0"/>
      </w:rPr>
    </w:lvl>
    <w:lvl w:ilvl="1">
      <w:start w:val="1"/>
      <w:numFmt w:val="decimal"/>
      <w:lvlText w:val="4.%2."/>
      <w:lvlJc w:val="left"/>
      <w:pPr>
        <w:ind w:left="7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33A21520"/>
    <w:multiLevelType w:val="multilevel"/>
    <w:tmpl w:val="B8004586"/>
    <w:lvl w:ilvl="0">
      <w:start w:val="2"/>
      <w:numFmt w:val="decimal"/>
      <w:lvlText w:val="%1."/>
      <w:lvlJc w:val="left"/>
      <w:pPr>
        <w:ind w:left="456" w:hanging="456"/>
      </w:pPr>
      <w:rPr>
        <w:rFonts w:hint="default"/>
        <w:b w:val="0"/>
        <w:bCs w:val="0"/>
      </w:rPr>
    </w:lvl>
    <w:lvl w:ilvl="1">
      <w:start w:val="1"/>
      <w:numFmt w:val="decimal"/>
      <w:lvlText w:val="5.%2."/>
      <w:lvlJc w:val="left"/>
      <w:pPr>
        <w:ind w:left="7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350B2277"/>
    <w:multiLevelType w:val="multilevel"/>
    <w:tmpl w:val="E7A0A7E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36A5297E"/>
    <w:multiLevelType w:val="multilevel"/>
    <w:tmpl w:val="FFD88AE8"/>
    <w:lvl w:ilvl="0">
      <w:start w:val="2"/>
      <w:numFmt w:val="decimal"/>
      <w:lvlText w:val="%1."/>
      <w:lvlJc w:val="left"/>
      <w:pPr>
        <w:ind w:left="456" w:hanging="456"/>
      </w:pPr>
      <w:rPr>
        <w:rFonts w:hint="default"/>
        <w:b w:val="0"/>
        <w:bCs w:val="0"/>
      </w:rPr>
    </w:lvl>
    <w:lvl w:ilvl="1">
      <w:start w:val="1"/>
      <w:numFmt w:val="decimal"/>
      <w:lvlText w:val="10.%2."/>
      <w:lvlJc w:val="left"/>
      <w:pPr>
        <w:ind w:left="72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37F27A26"/>
    <w:multiLevelType w:val="multilevel"/>
    <w:tmpl w:val="2ACC55E4"/>
    <w:lvl w:ilvl="0">
      <w:start w:val="2"/>
      <w:numFmt w:val="decimal"/>
      <w:lvlText w:val="%1."/>
      <w:lvlJc w:val="left"/>
      <w:pPr>
        <w:ind w:left="456" w:hanging="456"/>
      </w:pPr>
      <w:rPr>
        <w:rFonts w:hint="default"/>
        <w:b w:val="0"/>
        <w:bCs w:val="0"/>
      </w:rPr>
    </w:lvl>
    <w:lvl w:ilvl="1">
      <w:start w:val="1"/>
      <w:numFmt w:val="decimal"/>
      <w:lvlText w:val="%1.%2."/>
      <w:lvlJc w:val="left"/>
      <w:pPr>
        <w:ind w:left="454" w:hanging="454"/>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383A3904"/>
    <w:multiLevelType w:val="multilevel"/>
    <w:tmpl w:val="2ACC55E4"/>
    <w:lvl w:ilvl="0">
      <w:start w:val="2"/>
      <w:numFmt w:val="decimal"/>
      <w:lvlText w:val="%1."/>
      <w:lvlJc w:val="left"/>
      <w:pPr>
        <w:ind w:left="456" w:hanging="456"/>
      </w:pPr>
      <w:rPr>
        <w:rFonts w:hint="default"/>
        <w:b w:val="0"/>
        <w:bCs w:val="0"/>
      </w:rPr>
    </w:lvl>
    <w:lvl w:ilvl="1">
      <w:start w:val="1"/>
      <w:numFmt w:val="decimal"/>
      <w:lvlText w:val="%1.%2."/>
      <w:lvlJc w:val="left"/>
      <w:pPr>
        <w:ind w:left="454" w:hanging="454"/>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39DB3C42"/>
    <w:multiLevelType w:val="hybridMultilevel"/>
    <w:tmpl w:val="CE900684"/>
    <w:lvl w:ilvl="0" w:tplc="792E63D2">
      <w:start w:val="1"/>
      <w:numFmt w:val="decimal"/>
      <w:lvlText w:val="%1."/>
      <w:lvlJc w:val="left"/>
      <w:pPr>
        <w:ind w:left="1211" w:hanging="360"/>
      </w:pPr>
      <w:rPr>
        <w:rFonts w:hint="default"/>
        <w:b/>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48" w15:restartNumberingAfterBreak="0">
    <w:nsid w:val="3CDD2CE7"/>
    <w:multiLevelType w:val="multilevel"/>
    <w:tmpl w:val="0EB6DCD8"/>
    <w:lvl w:ilvl="0">
      <w:start w:val="2"/>
      <w:numFmt w:val="decimal"/>
      <w:lvlText w:val="%1."/>
      <w:lvlJc w:val="left"/>
      <w:pPr>
        <w:ind w:left="456" w:hanging="456"/>
      </w:pPr>
      <w:rPr>
        <w:rFonts w:hint="default"/>
        <w:b w:val="0"/>
        <w:bCs w:val="0"/>
      </w:rPr>
    </w:lvl>
    <w:lvl w:ilvl="1">
      <w:start w:val="1"/>
      <w:numFmt w:val="decimal"/>
      <w:lvlText w:val="12.%2."/>
      <w:lvlJc w:val="left"/>
      <w:pPr>
        <w:ind w:left="2487" w:hanging="360"/>
      </w:pPr>
      <w:rPr>
        <w:rFonts w:hint="default"/>
        <w:sz w:val="28"/>
        <w:szCs w:val="28"/>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3FB37E3B"/>
    <w:multiLevelType w:val="hybridMultilevel"/>
    <w:tmpl w:val="B0DC6904"/>
    <w:lvl w:ilvl="0" w:tplc="FFFFFFFF">
      <w:start w:val="1"/>
      <w:numFmt w:val="bullet"/>
      <w:lvlText w:val="-"/>
      <w:lvlJc w:val="left"/>
      <w:pPr>
        <w:ind w:left="1440" w:hanging="360"/>
      </w:pPr>
      <w:rPr>
        <w:rFonts w:ascii="Times New Roman" w:eastAsiaTheme="minorHAnsi"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4F90AA5A">
      <w:start w:val="1"/>
      <w:numFmt w:val="bullet"/>
      <w:lvlText w:val="-"/>
      <w:lvlJc w:val="left"/>
      <w:pPr>
        <w:ind w:left="720" w:hanging="360"/>
      </w:pPr>
      <w:rPr>
        <w:rFonts w:ascii="Times New Roman" w:eastAsiaTheme="minorHAnsi" w:hAnsi="Times New Roman" w:cs="Times New Roman"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0" w15:restartNumberingAfterBreak="0">
    <w:nsid w:val="405D7AB5"/>
    <w:multiLevelType w:val="hybridMultilevel"/>
    <w:tmpl w:val="891C7C70"/>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1" w15:restartNumberingAfterBreak="0">
    <w:nsid w:val="41495A7E"/>
    <w:multiLevelType w:val="hybridMultilevel"/>
    <w:tmpl w:val="7E6435F4"/>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52" w15:restartNumberingAfterBreak="0">
    <w:nsid w:val="41EC48F3"/>
    <w:multiLevelType w:val="hybridMultilevel"/>
    <w:tmpl w:val="506EF13C"/>
    <w:lvl w:ilvl="0" w:tplc="C420A87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3" w15:restartNumberingAfterBreak="0">
    <w:nsid w:val="4200420F"/>
    <w:multiLevelType w:val="hybridMultilevel"/>
    <w:tmpl w:val="EE98DD20"/>
    <w:lvl w:ilvl="0" w:tplc="4F90AA5A">
      <w:start w:val="1"/>
      <w:numFmt w:val="bullet"/>
      <w:lvlText w:val="-"/>
      <w:lvlJc w:val="left"/>
      <w:pPr>
        <w:ind w:left="1176" w:hanging="360"/>
      </w:pPr>
      <w:rPr>
        <w:rFonts w:ascii="Times New Roman" w:eastAsiaTheme="minorHAnsi" w:hAnsi="Times New Roman" w:cs="Times New Roman" w:hint="default"/>
      </w:rPr>
    </w:lvl>
    <w:lvl w:ilvl="1" w:tplc="04090003" w:tentative="1">
      <w:start w:val="1"/>
      <w:numFmt w:val="bullet"/>
      <w:lvlText w:val="o"/>
      <w:lvlJc w:val="left"/>
      <w:pPr>
        <w:ind w:left="1896" w:hanging="360"/>
      </w:pPr>
      <w:rPr>
        <w:rFonts w:ascii="Courier New" w:hAnsi="Courier New" w:cs="Courier New" w:hint="default"/>
      </w:rPr>
    </w:lvl>
    <w:lvl w:ilvl="2" w:tplc="04090005" w:tentative="1">
      <w:start w:val="1"/>
      <w:numFmt w:val="bullet"/>
      <w:lvlText w:val=""/>
      <w:lvlJc w:val="left"/>
      <w:pPr>
        <w:ind w:left="2616" w:hanging="360"/>
      </w:pPr>
      <w:rPr>
        <w:rFonts w:ascii="Wingdings" w:hAnsi="Wingdings" w:hint="default"/>
      </w:rPr>
    </w:lvl>
    <w:lvl w:ilvl="3" w:tplc="04090001" w:tentative="1">
      <w:start w:val="1"/>
      <w:numFmt w:val="bullet"/>
      <w:lvlText w:val=""/>
      <w:lvlJc w:val="left"/>
      <w:pPr>
        <w:ind w:left="3336" w:hanging="360"/>
      </w:pPr>
      <w:rPr>
        <w:rFonts w:ascii="Symbol" w:hAnsi="Symbol" w:hint="default"/>
      </w:rPr>
    </w:lvl>
    <w:lvl w:ilvl="4" w:tplc="04090003" w:tentative="1">
      <w:start w:val="1"/>
      <w:numFmt w:val="bullet"/>
      <w:lvlText w:val="o"/>
      <w:lvlJc w:val="left"/>
      <w:pPr>
        <w:ind w:left="4056" w:hanging="360"/>
      </w:pPr>
      <w:rPr>
        <w:rFonts w:ascii="Courier New" w:hAnsi="Courier New" w:cs="Courier New" w:hint="default"/>
      </w:rPr>
    </w:lvl>
    <w:lvl w:ilvl="5" w:tplc="04090005" w:tentative="1">
      <w:start w:val="1"/>
      <w:numFmt w:val="bullet"/>
      <w:lvlText w:val=""/>
      <w:lvlJc w:val="left"/>
      <w:pPr>
        <w:ind w:left="4776" w:hanging="360"/>
      </w:pPr>
      <w:rPr>
        <w:rFonts w:ascii="Wingdings" w:hAnsi="Wingdings" w:hint="default"/>
      </w:rPr>
    </w:lvl>
    <w:lvl w:ilvl="6" w:tplc="04090001" w:tentative="1">
      <w:start w:val="1"/>
      <w:numFmt w:val="bullet"/>
      <w:lvlText w:val=""/>
      <w:lvlJc w:val="left"/>
      <w:pPr>
        <w:ind w:left="5496" w:hanging="360"/>
      </w:pPr>
      <w:rPr>
        <w:rFonts w:ascii="Symbol" w:hAnsi="Symbol" w:hint="default"/>
      </w:rPr>
    </w:lvl>
    <w:lvl w:ilvl="7" w:tplc="04090003" w:tentative="1">
      <w:start w:val="1"/>
      <w:numFmt w:val="bullet"/>
      <w:lvlText w:val="o"/>
      <w:lvlJc w:val="left"/>
      <w:pPr>
        <w:ind w:left="6216" w:hanging="360"/>
      </w:pPr>
      <w:rPr>
        <w:rFonts w:ascii="Courier New" w:hAnsi="Courier New" w:cs="Courier New" w:hint="default"/>
      </w:rPr>
    </w:lvl>
    <w:lvl w:ilvl="8" w:tplc="04090005" w:tentative="1">
      <w:start w:val="1"/>
      <w:numFmt w:val="bullet"/>
      <w:lvlText w:val=""/>
      <w:lvlJc w:val="left"/>
      <w:pPr>
        <w:ind w:left="6936" w:hanging="360"/>
      </w:pPr>
      <w:rPr>
        <w:rFonts w:ascii="Wingdings" w:hAnsi="Wingdings" w:hint="default"/>
      </w:rPr>
    </w:lvl>
  </w:abstractNum>
  <w:abstractNum w:abstractNumId="54" w15:restartNumberingAfterBreak="0">
    <w:nsid w:val="420503CE"/>
    <w:multiLevelType w:val="hybridMultilevel"/>
    <w:tmpl w:val="123040F4"/>
    <w:lvl w:ilvl="0" w:tplc="52388E72">
      <w:start w:val="2"/>
      <w:numFmt w:val="bullet"/>
      <w:lvlText w:val="-"/>
      <w:lvlJc w:val="left"/>
      <w:pPr>
        <w:ind w:left="720" w:hanging="360"/>
      </w:pPr>
      <w:rPr>
        <w:rFonts w:ascii="Times New Roman" w:eastAsia="Times New Roman" w:hAnsi="Times New Roman" w:cs="Times New Roman" w:hint="default"/>
        <w:b w:val="0"/>
        <w:bCs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5" w15:restartNumberingAfterBreak="0">
    <w:nsid w:val="438D342B"/>
    <w:multiLevelType w:val="hybridMultilevel"/>
    <w:tmpl w:val="459CF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3E26FB9"/>
    <w:multiLevelType w:val="multilevel"/>
    <w:tmpl w:val="5F92EBF2"/>
    <w:lvl w:ilvl="0">
      <w:start w:val="2"/>
      <w:numFmt w:val="decimal"/>
      <w:lvlText w:val="%1."/>
      <w:lvlJc w:val="left"/>
      <w:pPr>
        <w:ind w:left="456" w:hanging="456"/>
      </w:pPr>
      <w:rPr>
        <w:rFonts w:hint="default"/>
        <w:b w:val="0"/>
        <w:bCs w:val="0"/>
      </w:rPr>
    </w:lvl>
    <w:lvl w:ilvl="1">
      <w:start w:val="1"/>
      <w:numFmt w:val="decimal"/>
      <w:lvlText w:val="11.%2."/>
      <w:lvlJc w:val="left"/>
      <w:pPr>
        <w:ind w:left="72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44FF394C"/>
    <w:multiLevelType w:val="multilevel"/>
    <w:tmpl w:val="B6DA5394"/>
    <w:lvl w:ilvl="0">
      <w:start w:val="1"/>
      <w:numFmt w:val="decimal"/>
      <w:lvlText w:val="%1."/>
      <w:lvlJc w:val="left"/>
      <w:pPr>
        <w:ind w:left="450" w:hanging="450"/>
      </w:pPr>
    </w:lvl>
    <w:lvl w:ilvl="1">
      <w:start w:val="2"/>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58" w15:restartNumberingAfterBreak="0">
    <w:nsid w:val="451C1475"/>
    <w:multiLevelType w:val="hybridMultilevel"/>
    <w:tmpl w:val="E308288E"/>
    <w:lvl w:ilvl="0" w:tplc="4F90AA5A">
      <w:start w:val="1"/>
      <w:numFmt w:val="bullet"/>
      <w:lvlText w:val="-"/>
      <w:lvlJc w:val="left"/>
      <w:pPr>
        <w:ind w:left="1146" w:hanging="360"/>
      </w:pPr>
      <w:rPr>
        <w:rFonts w:ascii="Times New Roman" w:eastAsiaTheme="minorHAnsi"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59" w15:restartNumberingAfterBreak="0">
    <w:nsid w:val="465B4A3F"/>
    <w:multiLevelType w:val="multilevel"/>
    <w:tmpl w:val="B8004586"/>
    <w:styleLink w:val="CurrentList5"/>
    <w:lvl w:ilvl="0">
      <w:start w:val="2"/>
      <w:numFmt w:val="decimal"/>
      <w:lvlText w:val="%1."/>
      <w:lvlJc w:val="left"/>
      <w:pPr>
        <w:ind w:left="456" w:hanging="456"/>
      </w:pPr>
      <w:rPr>
        <w:rFonts w:hint="default"/>
        <w:b w:val="0"/>
        <w:bCs w:val="0"/>
      </w:rPr>
    </w:lvl>
    <w:lvl w:ilvl="1">
      <w:start w:val="1"/>
      <w:numFmt w:val="decimal"/>
      <w:lvlText w:val="5.%2."/>
      <w:lvlJc w:val="left"/>
      <w:pPr>
        <w:ind w:left="7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487B5688"/>
    <w:multiLevelType w:val="multilevel"/>
    <w:tmpl w:val="15166268"/>
    <w:styleLink w:val="CurrentList1"/>
    <w:lvl w:ilvl="0">
      <w:start w:val="1"/>
      <w:numFmt w:val="decimal"/>
      <w:lvlText w:val="%1."/>
      <w:lvlJc w:val="left"/>
      <w:pPr>
        <w:ind w:left="456" w:hanging="456"/>
      </w:pPr>
      <w:rPr>
        <w:rFonts w:hint="default"/>
      </w:rPr>
    </w:lvl>
    <w:lvl w:ilvl="1">
      <w:start w:val="1"/>
      <w:numFmt w:val="decimal"/>
      <w:lvlText w:val="%1.%2."/>
      <w:lvlJc w:val="left"/>
      <w:pPr>
        <w:ind w:left="456" w:hanging="456"/>
      </w:pPr>
      <w:rPr>
        <w:rFonts w:hint="default"/>
        <w:color w:val="auto"/>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4E7F269F"/>
    <w:multiLevelType w:val="multilevel"/>
    <w:tmpl w:val="7B20FD3C"/>
    <w:styleLink w:val="CurrentList8"/>
    <w:lvl w:ilvl="0">
      <w:start w:val="2"/>
      <w:numFmt w:val="decimal"/>
      <w:lvlText w:val="%1."/>
      <w:lvlJc w:val="left"/>
      <w:pPr>
        <w:ind w:left="456" w:hanging="456"/>
      </w:pPr>
      <w:rPr>
        <w:rFonts w:hint="default"/>
        <w:b w:val="0"/>
        <w:bCs w:val="0"/>
      </w:rPr>
    </w:lvl>
    <w:lvl w:ilvl="1">
      <w:start w:val="1"/>
      <w:numFmt w:val="decimal"/>
      <w:lvlText w:val="7.%2."/>
      <w:lvlJc w:val="left"/>
      <w:pPr>
        <w:ind w:left="7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4FE07D2B"/>
    <w:multiLevelType w:val="hybridMultilevel"/>
    <w:tmpl w:val="41F831C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3" w15:restartNumberingAfterBreak="0">
    <w:nsid w:val="50F04FEF"/>
    <w:multiLevelType w:val="hybridMultilevel"/>
    <w:tmpl w:val="74DE02D8"/>
    <w:lvl w:ilvl="0" w:tplc="4F90AA5A">
      <w:start w:val="1"/>
      <w:numFmt w:val="bullet"/>
      <w:lvlText w:val="-"/>
      <w:lvlJc w:val="left"/>
      <w:pPr>
        <w:ind w:left="1176" w:hanging="360"/>
      </w:pPr>
      <w:rPr>
        <w:rFonts w:ascii="Times New Roman" w:eastAsiaTheme="minorHAnsi" w:hAnsi="Times New Roman" w:cs="Times New Roman" w:hint="default"/>
      </w:rPr>
    </w:lvl>
    <w:lvl w:ilvl="1" w:tplc="04090003" w:tentative="1">
      <w:start w:val="1"/>
      <w:numFmt w:val="bullet"/>
      <w:lvlText w:val="o"/>
      <w:lvlJc w:val="left"/>
      <w:pPr>
        <w:ind w:left="1896" w:hanging="360"/>
      </w:pPr>
      <w:rPr>
        <w:rFonts w:ascii="Courier New" w:hAnsi="Courier New" w:cs="Courier New" w:hint="default"/>
      </w:rPr>
    </w:lvl>
    <w:lvl w:ilvl="2" w:tplc="04090005" w:tentative="1">
      <w:start w:val="1"/>
      <w:numFmt w:val="bullet"/>
      <w:lvlText w:val=""/>
      <w:lvlJc w:val="left"/>
      <w:pPr>
        <w:ind w:left="2616" w:hanging="360"/>
      </w:pPr>
      <w:rPr>
        <w:rFonts w:ascii="Wingdings" w:hAnsi="Wingdings" w:hint="default"/>
      </w:rPr>
    </w:lvl>
    <w:lvl w:ilvl="3" w:tplc="04090001" w:tentative="1">
      <w:start w:val="1"/>
      <w:numFmt w:val="bullet"/>
      <w:lvlText w:val=""/>
      <w:lvlJc w:val="left"/>
      <w:pPr>
        <w:ind w:left="3336" w:hanging="360"/>
      </w:pPr>
      <w:rPr>
        <w:rFonts w:ascii="Symbol" w:hAnsi="Symbol" w:hint="default"/>
      </w:rPr>
    </w:lvl>
    <w:lvl w:ilvl="4" w:tplc="04090003" w:tentative="1">
      <w:start w:val="1"/>
      <w:numFmt w:val="bullet"/>
      <w:lvlText w:val="o"/>
      <w:lvlJc w:val="left"/>
      <w:pPr>
        <w:ind w:left="4056" w:hanging="360"/>
      </w:pPr>
      <w:rPr>
        <w:rFonts w:ascii="Courier New" w:hAnsi="Courier New" w:cs="Courier New" w:hint="default"/>
      </w:rPr>
    </w:lvl>
    <w:lvl w:ilvl="5" w:tplc="04090005" w:tentative="1">
      <w:start w:val="1"/>
      <w:numFmt w:val="bullet"/>
      <w:lvlText w:val=""/>
      <w:lvlJc w:val="left"/>
      <w:pPr>
        <w:ind w:left="4776" w:hanging="360"/>
      </w:pPr>
      <w:rPr>
        <w:rFonts w:ascii="Wingdings" w:hAnsi="Wingdings" w:hint="default"/>
      </w:rPr>
    </w:lvl>
    <w:lvl w:ilvl="6" w:tplc="04090001" w:tentative="1">
      <w:start w:val="1"/>
      <w:numFmt w:val="bullet"/>
      <w:lvlText w:val=""/>
      <w:lvlJc w:val="left"/>
      <w:pPr>
        <w:ind w:left="5496" w:hanging="360"/>
      </w:pPr>
      <w:rPr>
        <w:rFonts w:ascii="Symbol" w:hAnsi="Symbol" w:hint="default"/>
      </w:rPr>
    </w:lvl>
    <w:lvl w:ilvl="7" w:tplc="04090003" w:tentative="1">
      <w:start w:val="1"/>
      <w:numFmt w:val="bullet"/>
      <w:lvlText w:val="o"/>
      <w:lvlJc w:val="left"/>
      <w:pPr>
        <w:ind w:left="6216" w:hanging="360"/>
      </w:pPr>
      <w:rPr>
        <w:rFonts w:ascii="Courier New" w:hAnsi="Courier New" w:cs="Courier New" w:hint="default"/>
      </w:rPr>
    </w:lvl>
    <w:lvl w:ilvl="8" w:tplc="04090005" w:tentative="1">
      <w:start w:val="1"/>
      <w:numFmt w:val="bullet"/>
      <w:lvlText w:val=""/>
      <w:lvlJc w:val="left"/>
      <w:pPr>
        <w:ind w:left="6936" w:hanging="360"/>
      </w:pPr>
      <w:rPr>
        <w:rFonts w:ascii="Wingdings" w:hAnsi="Wingdings" w:hint="default"/>
      </w:rPr>
    </w:lvl>
  </w:abstractNum>
  <w:abstractNum w:abstractNumId="64" w15:restartNumberingAfterBreak="0">
    <w:nsid w:val="530D61F5"/>
    <w:multiLevelType w:val="hybridMultilevel"/>
    <w:tmpl w:val="35F8E010"/>
    <w:lvl w:ilvl="0" w:tplc="1A127FE0">
      <w:start w:val="1"/>
      <w:numFmt w:val="decimal"/>
      <w:lvlText w:val="3.%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6426BB0"/>
    <w:multiLevelType w:val="multilevel"/>
    <w:tmpl w:val="354AC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6427264"/>
    <w:multiLevelType w:val="multilevel"/>
    <w:tmpl w:val="2ACC55E4"/>
    <w:lvl w:ilvl="0">
      <w:start w:val="2"/>
      <w:numFmt w:val="decimal"/>
      <w:lvlText w:val="%1."/>
      <w:lvlJc w:val="left"/>
      <w:pPr>
        <w:ind w:left="456" w:hanging="456"/>
      </w:pPr>
      <w:rPr>
        <w:rFonts w:hint="default"/>
        <w:b w:val="0"/>
        <w:bCs w:val="0"/>
      </w:rPr>
    </w:lvl>
    <w:lvl w:ilvl="1">
      <w:start w:val="1"/>
      <w:numFmt w:val="decimal"/>
      <w:lvlText w:val="%1.%2."/>
      <w:lvlJc w:val="left"/>
      <w:pPr>
        <w:ind w:left="454" w:hanging="454"/>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57010615"/>
    <w:multiLevelType w:val="multilevel"/>
    <w:tmpl w:val="FFD88AE8"/>
    <w:styleLink w:val="CurrentList12"/>
    <w:lvl w:ilvl="0">
      <w:start w:val="2"/>
      <w:numFmt w:val="decimal"/>
      <w:lvlText w:val="%1."/>
      <w:lvlJc w:val="left"/>
      <w:pPr>
        <w:ind w:left="456" w:hanging="456"/>
      </w:pPr>
      <w:rPr>
        <w:rFonts w:hint="default"/>
        <w:b w:val="0"/>
        <w:bCs w:val="0"/>
      </w:rPr>
    </w:lvl>
    <w:lvl w:ilvl="1">
      <w:start w:val="1"/>
      <w:numFmt w:val="decimal"/>
      <w:lvlText w:val="10.%2."/>
      <w:lvlJc w:val="left"/>
      <w:pPr>
        <w:ind w:left="72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584C25E1"/>
    <w:multiLevelType w:val="hybridMultilevel"/>
    <w:tmpl w:val="F230B02A"/>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9" w15:restartNumberingAfterBreak="0">
    <w:nsid w:val="599B683F"/>
    <w:multiLevelType w:val="hybridMultilevel"/>
    <w:tmpl w:val="521ED6FC"/>
    <w:lvl w:ilvl="0" w:tplc="7C7AF9C0">
      <w:start w:val="1"/>
      <w:numFmt w:val="decimal"/>
      <w:lvlText w:val="%1."/>
      <w:lvlJc w:val="left"/>
      <w:pPr>
        <w:ind w:left="1320" w:hanging="612"/>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0" w15:restartNumberingAfterBreak="0">
    <w:nsid w:val="5B050D9C"/>
    <w:multiLevelType w:val="hybridMultilevel"/>
    <w:tmpl w:val="4156F034"/>
    <w:lvl w:ilvl="0" w:tplc="2A185CD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1" w15:restartNumberingAfterBreak="0">
    <w:nsid w:val="5B731FBE"/>
    <w:multiLevelType w:val="hybridMultilevel"/>
    <w:tmpl w:val="45A070CA"/>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72" w15:restartNumberingAfterBreak="0">
    <w:nsid w:val="5B8967B7"/>
    <w:multiLevelType w:val="hybridMultilevel"/>
    <w:tmpl w:val="AA9EFECA"/>
    <w:lvl w:ilvl="0" w:tplc="00DA2B54">
      <w:start w:val="1"/>
      <w:numFmt w:val="decimal"/>
      <w:lvlText w:val="%1."/>
      <w:lvlJc w:val="left"/>
      <w:pPr>
        <w:ind w:left="502"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73" w15:restartNumberingAfterBreak="0">
    <w:nsid w:val="5D374162"/>
    <w:multiLevelType w:val="hybridMultilevel"/>
    <w:tmpl w:val="017AFD36"/>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4" w15:restartNumberingAfterBreak="0">
    <w:nsid w:val="5E035375"/>
    <w:multiLevelType w:val="hybridMultilevel"/>
    <w:tmpl w:val="D4429BDE"/>
    <w:lvl w:ilvl="0" w:tplc="EE6C6BAA">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5" w15:restartNumberingAfterBreak="0">
    <w:nsid w:val="5E164F17"/>
    <w:multiLevelType w:val="multilevel"/>
    <w:tmpl w:val="CE58B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1195976"/>
    <w:multiLevelType w:val="multilevel"/>
    <w:tmpl w:val="2774FC20"/>
    <w:styleLink w:val="CurrentList11"/>
    <w:lvl w:ilvl="0">
      <w:start w:val="2"/>
      <w:numFmt w:val="decimal"/>
      <w:lvlText w:val="%1."/>
      <w:lvlJc w:val="left"/>
      <w:pPr>
        <w:ind w:left="456" w:hanging="456"/>
      </w:pPr>
      <w:rPr>
        <w:rFonts w:hint="default"/>
        <w:b w:val="0"/>
        <w:bCs w:val="0"/>
      </w:rPr>
    </w:lvl>
    <w:lvl w:ilvl="1">
      <w:start w:val="1"/>
      <w:numFmt w:val="decimal"/>
      <w:lvlText w:val="9.%2."/>
      <w:lvlJc w:val="left"/>
      <w:pPr>
        <w:ind w:left="72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632E1908"/>
    <w:multiLevelType w:val="hybridMultilevel"/>
    <w:tmpl w:val="1A64E4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36F52D6"/>
    <w:multiLevelType w:val="multilevel"/>
    <w:tmpl w:val="5A303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4251DEE"/>
    <w:multiLevelType w:val="hybridMultilevel"/>
    <w:tmpl w:val="728E1250"/>
    <w:lvl w:ilvl="0" w:tplc="0D109AB8">
      <w:start w:val="1"/>
      <w:numFmt w:val="decimal"/>
      <w:lvlText w:val="%1."/>
      <w:lvlJc w:val="left"/>
      <w:pPr>
        <w:ind w:left="927" w:hanging="360"/>
      </w:pPr>
      <w:rPr>
        <w:rFonts w:hint="default"/>
        <w:b/>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0" w15:restartNumberingAfterBreak="0">
    <w:nsid w:val="64FE2DAC"/>
    <w:multiLevelType w:val="hybridMultilevel"/>
    <w:tmpl w:val="0CC42930"/>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81" w15:restartNumberingAfterBreak="0">
    <w:nsid w:val="65344F83"/>
    <w:multiLevelType w:val="multilevel"/>
    <w:tmpl w:val="3072EF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65F077AD"/>
    <w:multiLevelType w:val="multilevel"/>
    <w:tmpl w:val="E5DA5A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3" w15:restartNumberingAfterBreak="0">
    <w:nsid w:val="660642DC"/>
    <w:multiLevelType w:val="hybridMultilevel"/>
    <w:tmpl w:val="4D46E462"/>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84" w15:restartNumberingAfterBreak="0">
    <w:nsid w:val="67224307"/>
    <w:multiLevelType w:val="multilevel"/>
    <w:tmpl w:val="40706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8E45055"/>
    <w:multiLevelType w:val="multilevel"/>
    <w:tmpl w:val="398277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6" w15:restartNumberingAfterBreak="0">
    <w:nsid w:val="69397760"/>
    <w:multiLevelType w:val="hybridMultilevel"/>
    <w:tmpl w:val="957896A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7" w15:restartNumberingAfterBreak="0">
    <w:nsid w:val="69E71CFE"/>
    <w:multiLevelType w:val="multilevel"/>
    <w:tmpl w:val="CD163BE4"/>
    <w:lvl w:ilvl="0">
      <w:numFmt w:val="bullet"/>
      <w:lvlText w:val="–"/>
      <w:lvlJc w:val="left"/>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6B061AD1"/>
    <w:multiLevelType w:val="hybridMultilevel"/>
    <w:tmpl w:val="7D581852"/>
    <w:lvl w:ilvl="0" w:tplc="51CEC0EA">
      <w:start w:val="4"/>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89" w15:restartNumberingAfterBreak="0">
    <w:nsid w:val="6C10007E"/>
    <w:multiLevelType w:val="multilevel"/>
    <w:tmpl w:val="0794FB4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4320" w:hanging="180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400" w:hanging="2160"/>
      </w:pPr>
      <w:rPr>
        <w:rFonts w:hint="default"/>
        <w:b/>
      </w:rPr>
    </w:lvl>
  </w:abstractNum>
  <w:abstractNum w:abstractNumId="90" w15:restartNumberingAfterBreak="0">
    <w:nsid w:val="6CD86D10"/>
    <w:multiLevelType w:val="hybridMultilevel"/>
    <w:tmpl w:val="185285F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1" w15:restartNumberingAfterBreak="0">
    <w:nsid w:val="6D8B41F0"/>
    <w:multiLevelType w:val="multilevel"/>
    <w:tmpl w:val="DCCE4DBC"/>
    <w:lvl w:ilvl="0">
      <w:start w:val="2"/>
      <w:numFmt w:val="decimal"/>
      <w:lvlText w:val="%1."/>
      <w:lvlJc w:val="left"/>
      <w:pPr>
        <w:ind w:left="456" w:hanging="456"/>
      </w:pPr>
      <w:rPr>
        <w:rFonts w:hint="default"/>
        <w:b w:val="0"/>
        <w:bCs w:val="0"/>
      </w:rPr>
    </w:lvl>
    <w:lvl w:ilvl="1">
      <w:start w:val="1"/>
      <w:numFmt w:val="decimal"/>
      <w:lvlText w:val="13.%2."/>
      <w:lvlJc w:val="left"/>
      <w:pPr>
        <w:ind w:left="72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15:restartNumberingAfterBreak="0">
    <w:nsid w:val="70EA042D"/>
    <w:multiLevelType w:val="multilevel"/>
    <w:tmpl w:val="46BCF9C4"/>
    <w:lvl w:ilvl="0">
      <w:start w:val="2"/>
      <w:numFmt w:val="decimal"/>
      <w:lvlText w:val="%1."/>
      <w:lvlJc w:val="left"/>
      <w:pPr>
        <w:ind w:left="456" w:hanging="456"/>
      </w:pPr>
      <w:rPr>
        <w:rFonts w:hint="default"/>
        <w:b w:val="0"/>
        <w:bCs w:val="0"/>
      </w:rPr>
    </w:lvl>
    <w:lvl w:ilvl="1">
      <w:start w:val="1"/>
      <w:numFmt w:val="decimal"/>
      <w:lvlText w:val="%1.%2."/>
      <w:lvlJc w:val="left"/>
      <w:pPr>
        <w:ind w:left="456" w:hanging="456"/>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3" w15:restartNumberingAfterBreak="0">
    <w:nsid w:val="727B2C66"/>
    <w:multiLevelType w:val="multilevel"/>
    <w:tmpl w:val="D700D7DA"/>
    <w:lvl w:ilvl="0">
      <w:start w:val="2"/>
      <w:numFmt w:val="decimal"/>
      <w:lvlText w:val="%1."/>
      <w:lvlJc w:val="left"/>
      <w:pPr>
        <w:ind w:left="456" w:hanging="456"/>
      </w:pPr>
      <w:rPr>
        <w:rFonts w:hint="default"/>
        <w:b w:val="0"/>
        <w:bCs w:val="0"/>
      </w:rPr>
    </w:lvl>
    <w:lvl w:ilvl="1">
      <w:start w:val="1"/>
      <w:numFmt w:val="decimal"/>
      <w:lvlText w:val="8.%2."/>
      <w:lvlJc w:val="left"/>
      <w:pPr>
        <w:ind w:left="72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4" w15:restartNumberingAfterBreak="0">
    <w:nsid w:val="749A0116"/>
    <w:multiLevelType w:val="hybridMultilevel"/>
    <w:tmpl w:val="D7403918"/>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95" w15:restartNumberingAfterBreak="0">
    <w:nsid w:val="77CC2D05"/>
    <w:multiLevelType w:val="hybridMultilevel"/>
    <w:tmpl w:val="A1C69F38"/>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96" w15:restartNumberingAfterBreak="0">
    <w:nsid w:val="77F95A22"/>
    <w:multiLevelType w:val="hybridMultilevel"/>
    <w:tmpl w:val="5096F2F8"/>
    <w:lvl w:ilvl="0" w:tplc="04220001">
      <w:start w:val="1"/>
      <w:numFmt w:val="bullet"/>
      <w:lvlText w:val=""/>
      <w:lvlJc w:val="left"/>
      <w:pPr>
        <w:ind w:left="1494"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97" w15:restartNumberingAfterBreak="0">
    <w:nsid w:val="7AFF6C08"/>
    <w:multiLevelType w:val="hybridMultilevel"/>
    <w:tmpl w:val="315022A0"/>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8" w15:restartNumberingAfterBreak="0">
    <w:nsid w:val="7BA830AC"/>
    <w:multiLevelType w:val="multilevel"/>
    <w:tmpl w:val="E946E364"/>
    <w:lvl w:ilvl="0">
      <w:start w:val="3"/>
      <w:numFmt w:val="decimal"/>
      <w:lvlText w:val="%1."/>
      <w:lvlJc w:val="left"/>
      <w:pPr>
        <w:ind w:left="432" w:hanging="432"/>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9" w15:restartNumberingAfterBreak="0">
    <w:nsid w:val="7C190DFD"/>
    <w:multiLevelType w:val="hybridMultilevel"/>
    <w:tmpl w:val="87E4B9B0"/>
    <w:lvl w:ilvl="0" w:tplc="FFE47252">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00" w15:restartNumberingAfterBreak="0">
    <w:nsid w:val="7D9C1D27"/>
    <w:multiLevelType w:val="multilevel"/>
    <w:tmpl w:val="9724E7F4"/>
    <w:styleLink w:val="CurrentList6"/>
    <w:lvl w:ilvl="0">
      <w:start w:val="2"/>
      <w:numFmt w:val="decimal"/>
      <w:lvlText w:val="%1."/>
      <w:lvlJc w:val="left"/>
      <w:pPr>
        <w:ind w:left="456" w:hanging="456"/>
      </w:pPr>
      <w:rPr>
        <w:rFonts w:hint="default"/>
        <w:b w:val="0"/>
        <w:bCs w:val="0"/>
      </w:rPr>
    </w:lvl>
    <w:lvl w:ilvl="1">
      <w:start w:val="1"/>
      <w:numFmt w:val="decimal"/>
      <w:lvlText w:val="4.%2."/>
      <w:lvlJc w:val="left"/>
      <w:pPr>
        <w:ind w:left="72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1" w15:restartNumberingAfterBreak="0">
    <w:nsid w:val="7F424C8A"/>
    <w:multiLevelType w:val="multilevel"/>
    <w:tmpl w:val="90383B32"/>
    <w:styleLink w:val="CurrentList14"/>
    <w:lvl w:ilvl="0">
      <w:start w:val="2"/>
      <w:numFmt w:val="decimal"/>
      <w:lvlText w:val="%1."/>
      <w:lvlJc w:val="left"/>
      <w:pPr>
        <w:ind w:left="456" w:hanging="456"/>
      </w:pPr>
      <w:rPr>
        <w:rFonts w:hint="default"/>
        <w:b w:val="0"/>
        <w:bCs w:val="0"/>
      </w:rPr>
    </w:lvl>
    <w:lvl w:ilvl="1">
      <w:start w:val="1"/>
      <w:numFmt w:val="decimal"/>
      <w:lvlText w:val="12.%2."/>
      <w:lvlJc w:val="left"/>
      <w:pPr>
        <w:ind w:left="720" w:hanging="36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9"/>
  </w:num>
  <w:num w:numId="2">
    <w:abstractNumId w:val="69"/>
  </w:num>
  <w:num w:numId="3">
    <w:abstractNumId w:val="47"/>
  </w:num>
  <w:num w:numId="4">
    <w:abstractNumId w:val="3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0"/>
  </w:num>
  <w:num w:numId="7">
    <w:abstractNumId w:val="34"/>
  </w:num>
  <w:num w:numId="8">
    <w:abstractNumId w:val="90"/>
  </w:num>
  <w:num w:numId="9">
    <w:abstractNumId w:val="86"/>
  </w:num>
  <w:num w:numId="10">
    <w:abstractNumId w:val="18"/>
  </w:num>
  <w:num w:numId="11">
    <w:abstractNumId w:val="51"/>
  </w:num>
  <w:num w:numId="12">
    <w:abstractNumId w:val="94"/>
  </w:num>
  <w:num w:numId="13">
    <w:abstractNumId w:val="71"/>
  </w:num>
  <w:num w:numId="14">
    <w:abstractNumId w:val="54"/>
  </w:num>
  <w:num w:numId="15">
    <w:abstractNumId w:val="55"/>
  </w:num>
  <w:num w:numId="16">
    <w:abstractNumId w:val="23"/>
  </w:num>
  <w:num w:numId="17">
    <w:abstractNumId w:val="77"/>
  </w:num>
  <w:num w:numId="18">
    <w:abstractNumId w:val="16"/>
  </w:num>
  <w:num w:numId="19">
    <w:abstractNumId w:val="83"/>
  </w:num>
  <w:num w:numId="20">
    <w:abstractNumId w:val="25"/>
  </w:num>
  <w:num w:numId="21">
    <w:abstractNumId w:val="84"/>
  </w:num>
  <w:num w:numId="22">
    <w:abstractNumId w:val="4"/>
  </w:num>
  <w:num w:numId="23">
    <w:abstractNumId w:val="98"/>
  </w:num>
  <w:num w:numId="24">
    <w:abstractNumId w:val="29"/>
  </w:num>
  <w:num w:numId="25">
    <w:abstractNumId w:val="22"/>
  </w:num>
  <w:num w:numId="26">
    <w:abstractNumId w:val="92"/>
  </w:num>
  <w:num w:numId="27">
    <w:abstractNumId w:val="70"/>
  </w:num>
  <w:num w:numId="28">
    <w:abstractNumId w:val="46"/>
  </w:num>
  <w:num w:numId="29">
    <w:abstractNumId w:val="36"/>
  </w:num>
  <w:num w:numId="30">
    <w:abstractNumId w:val="52"/>
  </w:num>
  <w:num w:numId="31">
    <w:abstractNumId w:val="20"/>
  </w:num>
  <w:num w:numId="32">
    <w:abstractNumId w:val="66"/>
  </w:num>
  <w:num w:numId="33">
    <w:abstractNumId w:val="45"/>
  </w:num>
  <w:num w:numId="34">
    <w:abstractNumId w:val="5"/>
  </w:num>
  <w:num w:numId="35">
    <w:abstractNumId w:val="60"/>
  </w:num>
  <w:num w:numId="36">
    <w:abstractNumId w:val="9"/>
  </w:num>
  <w:num w:numId="37">
    <w:abstractNumId w:val="64"/>
  </w:num>
  <w:num w:numId="38">
    <w:abstractNumId w:val="58"/>
  </w:num>
  <w:num w:numId="39">
    <w:abstractNumId w:val="0"/>
  </w:num>
  <w:num w:numId="40">
    <w:abstractNumId w:val="42"/>
  </w:num>
  <w:num w:numId="41">
    <w:abstractNumId w:val="41"/>
  </w:num>
  <w:num w:numId="42">
    <w:abstractNumId w:val="53"/>
  </w:num>
  <w:num w:numId="43">
    <w:abstractNumId w:val="49"/>
  </w:num>
  <w:num w:numId="44">
    <w:abstractNumId w:val="31"/>
  </w:num>
  <w:num w:numId="45">
    <w:abstractNumId w:val="63"/>
  </w:num>
  <w:num w:numId="46">
    <w:abstractNumId w:val="59"/>
  </w:num>
  <w:num w:numId="47">
    <w:abstractNumId w:val="100"/>
  </w:num>
  <w:num w:numId="48">
    <w:abstractNumId w:val="93"/>
  </w:num>
  <w:num w:numId="49">
    <w:abstractNumId w:val="3"/>
  </w:num>
  <w:num w:numId="50">
    <w:abstractNumId w:val="61"/>
  </w:num>
  <w:num w:numId="51">
    <w:abstractNumId w:val="39"/>
  </w:num>
  <w:num w:numId="52">
    <w:abstractNumId w:val="38"/>
  </w:num>
  <w:num w:numId="53">
    <w:abstractNumId w:val="21"/>
  </w:num>
  <w:num w:numId="54">
    <w:abstractNumId w:val="24"/>
  </w:num>
  <w:num w:numId="55">
    <w:abstractNumId w:val="44"/>
  </w:num>
  <w:num w:numId="56">
    <w:abstractNumId w:val="76"/>
  </w:num>
  <w:num w:numId="57">
    <w:abstractNumId w:val="56"/>
  </w:num>
  <w:num w:numId="58">
    <w:abstractNumId w:val="67"/>
  </w:num>
  <w:num w:numId="59">
    <w:abstractNumId w:val="48"/>
  </w:num>
  <w:num w:numId="60">
    <w:abstractNumId w:val="14"/>
  </w:num>
  <w:num w:numId="61">
    <w:abstractNumId w:val="91"/>
  </w:num>
  <w:num w:numId="62">
    <w:abstractNumId w:val="101"/>
  </w:num>
  <w:num w:numId="63">
    <w:abstractNumId w:val="8"/>
  </w:num>
  <w:num w:numId="64">
    <w:abstractNumId w:val="26"/>
  </w:num>
  <w:num w:numId="65">
    <w:abstractNumId w:val="6"/>
  </w:num>
  <w:num w:numId="66">
    <w:abstractNumId w:val="7"/>
  </w:num>
  <w:num w:numId="67">
    <w:abstractNumId w:val="17"/>
  </w:num>
  <w:num w:numId="68">
    <w:abstractNumId w:val="99"/>
  </w:num>
  <w:num w:numId="69">
    <w:abstractNumId w:val="62"/>
  </w:num>
  <w:num w:numId="70">
    <w:abstractNumId w:val="2"/>
  </w:num>
  <w:num w:numId="71">
    <w:abstractNumId w:val="89"/>
  </w:num>
  <w:num w:numId="72">
    <w:abstractNumId w:val="80"/>
  </w:num>
  <w:num w:numId="73">
    <w:abstractNumId w:val="11"/>
  </w:num>
  <w:num w:numId="74">
    <w:abstractNumId w:val="68"/>
  </w:num>
  <w:num w:numId="75">
    <w:abstractNumId w:val="73"/>
  </w:num>
  <w:num w:numId="76">
    <w:abstractNumId w:val="50"/>
  </w:num>
  <w:num w:numId="77">
    <w:abstractNumId w:val="96"/>
  </w:num>
  <w:num w:numId="78">
    <w:abstractNumId w:val="30"/>
  </w:num>
  <w:num w:numId="79">
    <w:abstractNumId w:val="35"/>
  </w:num>
  <w:num w:numId="80">
    <w:abstractNumId w:val="74"/>
  </w:num>
  <w:num w:numId="81">
    <w:abstractNumId w:val="88"/>
  </w:num>
  <w:num w:numId="82">
    <w:abstractNumId w:val="95"/>
  </w:num>
  <w:num w:numId="83">
    <w:abstractNumId w:val="72"/>
  </w:num>
  <w:num w:numId="84">
    <w:abstractNumId w:val="10"/>
  </w:num>
  <w:num w:numId="85">
    <w:abstractNumId w:val="97"/>
  </w:num>
  <w:num w:numId="86">
    <w:abstractNumId w:val="78"/>
  </w:num>
  <w:num w:numId="87">
    <w:abstractNumId w:val="65"/>
  </w:num>
  <w:num w:numId="88">
    <w:abstractNumId w:val="37"/>
  </w:num>
  <w:num w:numId="89">
    <w:abstractNumId w:val="81"/>
  </w:num>
  <w:num w:numId="90">
    <w:abstractNumId w:val="27"/>
  </w:num>
  <w:num w:numId="91">
    <w:abstractNumId w:val="19"/>
  </w:num>
  <w:num w:numId="92">
    <w:abstractNumId w:val="82"/>
  </w:num>
  <w:num w:numId="93">
    <w:abstractNumId w:val="43"/>
  </w:num>
  <w:num w:numId="94">
    <w:abstractNumId w:val="85"/>
  </w:num>
  <w:num w:numId="95">
    <w:abstractNumId w:val="28"/>
  </w:num>
  <w:num w:numId="96">
    <w:abstractNumId w:val="75"/>
  </w:num>
  <w:num w:numId="97">
    <w:abstractNumId w:val="12"/>
  </w:num>
  <w:num w:numId="98">
    <w:abstractNumId w:val="32"/>
  </w:num>
  <w:num w:numId="99">
    <w:abstractNumId w:val="15"/>
  </w:num>
  <w:num w:numId="100">
    <w:abstractNumId w:val="1"/>
  </w:num>
  <w:num w:numId="101">
    <w:abstractNumId w:val="87"/>
  </w:num>
  <w:num w:numId="102">
    <w:abstractNumId w:val="13"/>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6F3"/>
    <w:rsid w:val="00000C43"/>
    <w:rsid w:val="00004B05"/>
    <w:rsid w:val="0001317A"/>
    <w:rsid w:val="00014E51"/>
    <w:rsid w:val="0002169C"/>
    <w:rsid w:val="00033C9D"/>
    <w:rsid w:val="0004086C"/>
    <w:rsid w:val="00042CAF"/>
    <w:rsid w:val="0005559C"/>
    <w:rsid w:val="0006062C"/>
    <w:rsid w:val="00061862"/>
    <w:rsid w:val="00062407"/>
    <w:rsid w:val="00077205"/>
    <w:rsid w:val="00082A5F"/>
    <w:rsid w:val="0009527D"/>
    <w:rsid w:val="0009569F"/>
    <w:rsid w:val="000A4961"/>
    <w:rsid w:val="000B21A1"/>
    <w:rsid w:val="000B48FD"/>
    <w:rsid w:val="000B49E9"/>
    <w:rsid w:val="000B4B24"/>
    <w:rsid w:val="000C2424"/>
    <w:rsid w:val="000C5A12"/>
    <w:rsid w:val="000D0364"/>
    <w:rsid w:val="000D250D"/>
    <w:rsid w:val="000E0B3B"/>
    <w:rsid w:val="000E26FC"/>
    <w:rsid w:val="00107C45"/>
    <w:rsid w:val="00112B15"/>
    <w:rsid w:val="00112B2E"/>
    <w:rsid w:val="0011523A"/>
    <w:rsid w:val="00142E4E"/>
    <w:rsid w:val="00161ABA"/>
    <w:rsid w:val="00162013"/>
    <w:rsid w:val="00166A50"/>
    <w:rsid w:val="0017246F"/>
    <w:rsid w:val="00172675"/>
    <w:rsid w:val="00172D21"/>
    <w:rsid w:val="00177C36"/>
    <w:rsid w:val="001828C5"/>
    <w:rsid w:val="00187271"/>
    <w:rsid w:val="001B5B48"/>
    <w:rsid w:val="001C1855"/>
    <w:rsid w:val="001C1C67"/>
    <w:rsid w:val="001C436B"/>
    <w:rsid w:val="001C471B"/>
    <w:rsid w:val="001C4C79"/>
    <w:rsid w:val="001D1672"/>
    <w:rsid w:val="001D3B6D"/>
    <w:rsid w:val="001D4EDF"/>
    <w:rsid w:val="001E0E45"/>
    <w:rsid w:val="001E45BF"/>
    <w:rsid w:val="001E6D98"/>
    <w:rsid w:val="001F3AAA"/>
    <w:rsid w:val="001F4C2F"/>
    <w:rsid w:val="001F5D18"/>
    <w:rsid w:val="001F752D"/>
    <w:rsid w:val="002065D3"/>
    <w:rsid w:val="002114E8"/>
    <w:rsid w:val="002125EA"/>
    <w:rsid w:val="0021341B"/>
    <w:rsid w:val="00220797"/>
    <w:rsid w:val="00220A89"/>
    <w:rsid w:val="00241E18"/>
    <w:rsid w:val="00247604"/>
    <w:rsid w:val="0025756C"/>
    <w:rsid w:val="0025770D"/>
    <w:rsid w:val="00263BC6"/>
    <w:rsid w:val="002706DD"/>
    <w:rsid w:val="002917C6"/>
    <w:rsid w:val="0029634A"/>
    <w:rsid w:val="002A10AA"/>
    <w:rsid w:val="002B6C10"/>
    <w:rsid w:val="002C4E42"/>
    <w:rsid w:val="002E2518"/>
    <w:rsid w:val="002E3457"/>
    <w:rsid w:val="00304CA7"/>
    <w:rsid w:val="00311D50"/>
    <w:rsid w:val="0031421C"/>
    <w:rsid w:val="003201C7"/>
    <w:rsid w:val="003264FD"/>
    <w:rsid w:val="003317CE"/>
    <w:rsid w:val="003325FF"/>
    <w:rsid w:val="00342497"/>
    <w:rsid w:val="00344CB1"/>
    <w:rsid w:val="00351FF9"/>
    <w:rsid w:val="00357641"/>
    <w:rsid w:val="00363E76"/>
    <w:rsid w:val="003666AC"/>
    <w:rsid w:val="00395349"/>
    <w:rsid w:val="00397CE5"/>
    <w:rsid w:val="003B0A76"/>
    <w:rsid w:val="003C0E11"/>
    <w:rsid w:val="003C5969"/>
    <w:rsid w:val="003C6AAB"/>
    <w:rsid w:val="003D409A"/>
    <w:rsid w:val="003D7646"/>
    <w:rsid w:val="003E378E"/>
    <w:rsid w:val="003E3D93"/>
    <w:rsid w:val="003F6774"/>
    <w:rsid w:val="003F68E7"/>
    <w:rsid w:val="00434F4D"/>
    <w:rsid w:val="00443BBB"/>
    <w:rsid w:val="00461B2A"/>
    <w:rsid w:val="004718DB"/>
    <w:rsid w:val="0047408A"/>
    <w:rsid w:val="0048161E"/>
    <w:rsid w:val="00481A41"/>
    <w:rsid w:val="0049187D"/>
    <w:rsid w:val="00491B44"/>
    <w:rsid w:val="004935FA"/>
    <w:rsid w:val="00494AD2"/>
    <w:rsid w:val="004A40C4"/>
    <w:rsid w:val="004B02BB"/>
    <w:rsid w:val="004B2340"/>
    <w:rsid w:val="004B75DC"/>
    <w:rsid w:val="004B7AAA"/>
    <w:rsid w:val="004C1B7B"/>
    <w:rsid w:val="004C7314"/>
    <w:rsid w:val="004D0913"/>
    <w:rsid w:val="004E1A6F"/>
    <w:rsid w:val="004E1AA4"/>
    <w:rsid w:val="004F0185"/>
    <w:rsid w:val="00503895"/>
    <w:rsid w:val="0050393C"/>
    <w:rsid w:val="00503A21"/>
    <w:rsid w:val="00506B4A"/>
    <w:rsid w:val="00515513"/>
    <w:rsid w:val="0051551C"/>
    <w:rsid w:val="00525EC3"/>
    <w:rsid w:val="005351C0"/>
    <w:rsid w:val="00540C47"/>
    <w:rsid w:val="00542E94"/>
    <w:rsid w:val="005433C0"/>
    <w:rsid w:val="00550108"/>
    <w:rsid w:val="005528FC"/>
    <w:rsid w:val="005625C2"/>
    <w:rsid w:val="00570E78"/>
    <w:rsid w:val="0057728C"/>
    <w:rsid w:val="00586701"/>
    <w:rsid w:val="0059231C"/>
    <w:rsid w:val="005961FF"/>
    <w:rsid w:val="005B195E"/>
    <w:rsid w:val="005B653B"/>
    <w:rsid w:val="005C22A8"/>
    <w:rsid w:val="005C6CC7"/>
    <w:rsid w:val="005D7A6D"/>
    <w:rsid w:val="005E51C3"/>
    <w:rsid w:val="005E58D9"/>
    <w:rsid w:val="005F1F5C"/>
    <w:rsid w:val="005F4E5B"/>
    <w:rsid w:val="0061174F"/>
    <w:rsid w:val="0061634E"/>
    <w:rsid w:val="0061715B"/>
    <w:rsid w:val="00623E4F"/>
    <w:rsid w:val="00631BC0"/>
    <w:rsid w:val="006509BC"/>
    <w:rsid w:val="00652BDC"/>
    <w:rsid w:val="00663A54"/>
    <w:rsid w:val="0066419F"/>
    <w:rsid w:val="006737E7"/>
    <w:rsid w:val="006819EC"/>
    <w:rsid w:val="006828A3"/>
    <w:rsid w:val="006831D8"/>
    <w:rsid w:val="0068454E"/>
    <w:rsid w:val="006A2FF5"/>
    <w:rsid w:val="006A4B1E"/>
    <w:rsid w:val="006A66F3"/>
    <w:rsid w:val="006A73B9"/>
    <w:rsid w:val="006B15C9"/>
    <w:rsid w:val="006B1FE3"/>
    <w:rsid w:val="006B617B"/>
    <w:rsid w:val="006C07B2"/>
    <w:rsid w:val="006C0ED7"/>
    <w:rsid w:val="006D60B0"/>
    <w:rsid w:val="006E4F0C"/>
    <w:rsid w:val="006E527A"/>
    <w:rsid w:val="006F0628"/>
    <w:rsid w:val="006F12AE"/>
    <w:rsid w:val="006F3543"/>
    <w:rsid w:val="006F76C3"/>
    <w:rsid w:val="00703EC9"/>
    <w:rsid w:val="007115E0"/>
    <w:rsid w:val="00711899"/>
    <w:rsid w:val="00712790"/>
    <w:rsid w:val="007137E2"/>
    <w:rsid w:val="007159EE"/>
    <w:rsid w:val="00724EBB"/>
    <w:rsid w:val="00737644"/>
    <w:rsid w:val="007422A6"/>
    <w:rsid w:val="0074618C"/>
    <w:rsid w:val="00764560"/>
    <w:rsid w:val="007651DE"/>
    <w:rsid w:val="00766B9F"/>
    <w:rsid w:val="007A3C3A"/>
    <w:rsid w:val="007B6519"/>
    <w:rsid w:val="007C2EE1"/>
    <w:rsid w:val="007C5688"/>
    <w:rsid w:val="007C7CBB"/>
    <w:rsid w:val="007D326C"/>
    <w:rsid w:val="007D3582"/>
    <w:rsid w:val="007E3FAA"/>
    <w:rsid w:val="007F0316"/>
    <w:rsid w:val="007F5A6A"/>
    <w:rsid w:val="00805EBF"/>
    <w:rsid w:val="00807B53"/>
    <w:rsid w:val="00814511"/>
    <w:rsid w:val="00815758"/>
    <w:rsid w:val="0082301C"/>
    <w:rsid w:val="00825419"/>
    <w:rsid w:val="00827627"/>
    <w:rsid w:val="00831E40"/>
    <w:rsid w:val="00835674"/>
    <w:rsid w:val="00840184"/>
    <w:rsid w:val="008556B3"/>
    <w:rsid w:val="00876741"/>
    <w:rsid w:val="008801CA"/>
    <w:rsid w:val="00891AC7"/>
    <w:rsid w:val="00894CE7"/>
    <w:rsid w:val="00897037"/>
    <w:rsid w:val="008B73C3"/>
    <w:rsid w:val="008C270D"/>
    <w:rsid w:val="008C2A97"/>
    <w:rsid w:val="008D75EB"/>
    <w:rsid w:val="008E0B37"/>
    <w:rsid w:val="008E52A7"/>
    <w:rsid w:val="008F1C42"/>
    <w:rsid w:val="00914EDB"/>
    <w:rsid w:val="00925A85"/>
    <w:rsid w:val="00925E04"/>
    <w:rsid w:val="00932206"/>
    <w:rsid w:val="009326DB"/>
    <w:rsid w:val="00936B37"/>
    <w:rsid w:val="00940C49"/>
    <w:rsid w:val="00942A6F"/>
    <w:rsid w:val="0094344A"/>
    <w:rsid w:val="00945FC2"/>
    <w:rsid w:val="00951EAC"/>
    <w:rsid w:val="00955C57"/>
    <w:rsid w:val="00965670"/>
    <w:rsid w:val="00966D7C"/>
    <w:rsid w:val="009832AD"/>
    <w:rsid w:val="00983A70"/>
    <w:rsid w:val="00983EC9"/>
    <w:rsid w:val="00984207"/>
    <w:rsid w:val="0099026F"/>
    <w:rsid w:val="009A09AB"/>
    <w:rsid w:val="009B0EEC"/>
    <w:rsid w:val="009B2620"/>
    <w:rsid w:val="009B4675"/>
    <w:rsid w:val="009B47CE"/>
    <w:rsid w:val="009B616E"/>
    <w:rsid w:val="009C328E"/>
    <w:rsid w:val="009C5C25"/>
    <w:rsid w:val="009E0514"/>
    <w:rsid w:val="009E133C"/>
    <w:rsid w:val="009E2A05"/>
    <w:rsid w:val="009E693D"/>
    <w:rsid w:val="009F0431"/>
    <w:rsid w:val="009F1AEB"/>
    <w:rsid w:val="00A00856"/>
    <w:rsid w:val="00A0123B"/>
    <w:rsid w:val="00A02873"/>
    <w:rsid w:val="00A0376E"/>
    <w:rsid w:val="00A10D14"/>
    <w:rsid w:val="00A120ED"/>
    <w:rsid w:val="00A1258E"/>
    <w:rsid w:val="00A135AA"/>
    <w:rsid w:val="00A24A1D"/>
    <w:rsid w:val="00A31A76"/>
    <w:rsid w:val="00A47892"/>
    <w:rsid w:val="00A501C3"/>
    <w:rsid w:val="00A50820"/>
    <w:rsid w:val="00A50DCE"/>
    <w:rsid w:val="00A51360"/>
    <w:rsid w:val="00A51EAD"/>
    <w:rsid w:val="00A55F14"/>
    <w:rsid w:val="00A6383B"/>
    <w:rsid w:val="00A7626B"/>
    <w:rsid w:val="00A77D67"/>
    <w:rsid w:val="00A81E0B"/>
    <w:rsid w:val="00A90389"/>
    <w:rsid w:val="00A94353"/>
    <w:rsid w:val="00A96F39"/>
    <w:rsid w:val="00AA73A7"/>
    <w:rsid w:val="00AB4F27"/>
    <w:rsid w:val="00AB52A9"/>
    <w:rsid w:val="00AC1428"/>
    <w:rsid w:val="00AC333E"/>
    <w:rsid w:val="00AD205A"/>
    <w:rsid w:val="00AD33C0"/>
    <w:rsid w:val="00AD69A2"/>
    <w:rsid w:val="00AD79A5"/>
    <w:rsid w:val="00AE55AF"/>
    <w:rsid w:val="00AF2A51"/>
    <w:rsid w:val="00AF7A5C"/>
    <w:rsid w:val="00B00802"/>
    <w:rsid w:val="00B11E55"/>
    <w:rsid w:val="00B14BB0"/>
    <w:rsid w:val="00B161C9"/>
    <w:rsid w:val="00B171E0"/>
    <w:rsid w:val="00B17C8A"/>
    <w:rsid w:val="00B2474B"/>
    <w:rsid w:val="00B32638"/>
    <w:rsid w:val="00B35C45"/>
    <w:rsid w:val="00B3630B"/>
    <w:rsid w:val="00B40EC7"/>
    <w:rsid w:val="00B4363F"/>
    <w:rsid w:val="00B45BBD"/>
    <w:rsid w:val="00B5691C"/>
    <w:rsid w:val="00B61064"/>
    <w:rsid w:val="00B612B9"/>
    <w:rsid w:val="00B633AF"/>
    <w:rsid w:val="00B64274"/>
    <w:rsid w:val="00B825DF"/>
    <w:rsid w:val="00B96964"/>
    <w:rsid w:val="00B975F6"/>
    <w:rsid w:val="00B97AB2"/>
    <w:rsid w:val="00BA1AC8"/>
    <w:rsid w:val="00BA4FED"/>
    <w:rsid w:val="00BA5AD8"/>
    <w:rsid w:val="00BB6B23"/>
    <w:rsid w:val="00BD4928"/>
    <w:rsid w:val="00BD5A86"/>
    <w:rsid w:val="00BD674D"/>
    <w:rsid w:val="00BE5955"/>
    <w:rsid w:val="00BE596B"/>
    <w:rsid w:val="00BE5E9D"/>
    <w:rsid w:val="00BF34BF"/>
    <w:rsid w:val="00BF67F3"/>
    <w:rsid w:val="00C15756"/>
    <w:rsid w:val="00C256E7"/>
    <w:rsid w:val="00C314AB"/>
    <w:rsid w:val="00C315E8"/>
    <w:rsid w:val="00C36AEC"/>
    <w:rsid w:val="00C43C5A"/>
    <w:rsid w:val="00C477CF"/>
    <w:rsid w:val="00C549AD"/>
    <w:rsid w:val="00C60A68"/>
    <w:rsid w:val="00C662CC"/>
    <w:rsid w:val="00C731FF"/>
    <w:rsid w:val="00C81C09"/>
    <w:rsid w:val="00C912F3"/>
    <w:rsid w:val="00CA4871"/>
    <w:rsid w:val="00CB11F1"/>
    <w:rsid w:val="00CB5B07"/>
    <w:rsid w:val="00CC5BC5"/>
    <w:rsid w:val="00CD1567"/>
    <w:rsid w:val="00CD39A6"/>
    <w:rsid w:val="00CD407F"/>
    <w:rsid w:val="00CD63B0"/>
    <w:rsid w:val="00CE0179"/>
    <w:rsid w:val="00CE4966"/>
    <w:rsid w:val="00CF56EE"/>
    <w:rsid w:val="00D030F0"/>
    <w:rsid w:val="00D03815"/>
    <w:rsid w:val="00D10705"/>
    <w:rsid w:val="00D11EB1"/>
    <w:rsid w:val="00D209B6"/>
    <w:rsid w:val="00D2492C"/>
    <w:rsid w:val="00D3488E"/>
    <w:rsid w:val="00D50A7A"/>
    <w:rsid w:val="00D54F17"/>
    <w:rsid w:val="00D629DD"/>
    <w:rsid w:val="00D74784"/>
    <w:rsid w:val="00D80C61"/>
    <w:rsid w:val="00D85AD5"/>
    <w:rsid w:val="00D876DC"/>
    <w:rsid w:val="00D9049D"/>
    <w:rsid w:val="00DA0CA7"/>
    <w:rsid w:val="00DA4D05"/>
    <w:rsid w:val="00DB1FC3"/>
    <w:rsid w:val="00DB58DD"/>
    <w:rsid w:val="00DC390B"/>
    <w:rsid w:val="00DC51C1"/>
    <w:rsid w:val="00DC57D3"/>
    <w:rsid w:val="00DD149D"/>
    <w:rsid w:val="00DD3BEE"/>
    <w:rsid w:val="00DD5492"/>
    <w:rsid w:val="00DE008B"/>
    <w:rsid w:val="00DE0326"/>
    <w:rsid w:val="00E01C86"/>
    <w:rsid w:val="00E02346"/>
    <w:rsid w:val="00E02399"/>
    <w:rsid w:val="00E046E0"/>
    <w:rsid w:val="00E05169"/>
    <w:rsid w:val="00E05A82"/>
    <w:rsid w:val="00E11D31"/>
    <w:rsid w:val="00E16196"/>
    <w:rsid w:val="00E20DD2"/>
    <w:rsid w:val="00E24F90"/>
    <w:rsid w:val="00E32A83"/>
    <w:rsid w:val="00E4023F"/>
    <w:rsid w:val="00E41B2B"/>
    <w:rsid w:val="00E421D8"/>
    <w:rsid w:val="00E4485B"/>
    <w:rsid w:val="00E52275"/>
    <w:rsid w:val="00E53A76"/>
    <w:rsid w:val="00E576E9"/>
    <w:rsid w:val="00E578F7"/>
    <w:rsid w:val="00E63829"/>
    <w:rsid w:val="00E659AB"/>
    <w:rsid w:val="00E87791"/>
    <w:rsid w:val="00E96413"/>
    <w:rsid w:val="00E9643A"/>
    <w:rsid w:val="00EA11FE"/>
    <w:rsid w:val="00EA64C6"/>
    <w:rsid w:val="00EC04DB"/>
    <w:rsid w:val="00EC442B"/>
    <w:rsid w:val="00EC48A1"/>
    <w:rsid w:val="00ED10B7"/>
    <w:rsid w:val="00ED2CC9"/>
    <w:rsid w:val="00ED365D"/>
    <w:rsid w:val="00ED476A"/>
    <w:rsid w:val="00EE3155"/>
    <w:rsid w:val="00EE4447"/>
    <w:rsid w:val="00EF78FC"/>
    <w:rsid w:val="00F03C33"/>
    <w:rsid w:val="00F108B6"/>
    <w:rsid w:val="00F11C12"/>
    <w:rsid w:val="00F1566A"/>
    <w:rsid w:val="00F273A8"/>
    <w:rsid w:val="00F35CF8"/>
    <w:rsid w:val="00F43252"/>
    <w:rsid w:val="00F432FA"/>
    <w:rsid w:val="00F460DD"/>
    <w:rsid w:val="00F47069"/>
    <w:rsid w:val="00F65BC4"/>
    <w:rsid w:val="00F71DC6"/>
    <w:rsid w:val="00F81BB6"/>
    <w:rsid w:val="00F835F6"/>
    <w:rsid w:val="00F83C87"/>
    <w:rsid w:val="00F85576"/>
    <w:rsid w:val="00F872FC"/>
    <w:rsid w:val="00F90488"/>
    <w:rsid w:val="00F91912"/>
    <w:rsid w:val="00FB63BA"/>
    <w:rsid w:val="00FE1F12"/>
    <w:rsid w:val="00FE40FB"/>
    <w:rsid w:val="00FE6CF9"/>
    <w:rsid w:val="00FF0FE9"/>
    <w:rsid w:val="00FF3591"/>
    <w:rsid w:val="00FF3E94"/>
    <w:rsid w:val="00FF6172"/>
    <w:rsid w:val="00FF785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151E1"/>
  <w15:docId w15:val="{F26F2D38-F2F0-4B78-A90E-88DCB3FE2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4EBB"/>
    <w:pPr>
      <w:spacing w:after="160" w:line="259" w:lineRule="auto"/>
    </w:pPr>
    <w:rPr>
      <w:rFonts w:ascii="Calibri" w:eastAsia="Calibri" w:hAnsi="Calibri" w:cs="Times New Roman"/>
      <w:lang w:val="ru-RU"/>
    </w:rPr>
  </w:style>
  <w:style w:type="paragraph" w:styleId="1">
    <w:name w:val="heading 1"/>
    <w:basedOn w:val="a"/>
    <w:next w:val="a"/>
    <w:link w:val="10"/>
    <w:uiPriority w:val="9"/>
    <w:qFormat/>
    <w:rsid w:val="00A7626B"/>
    <w:pPr>
      <w:keepNext/>
      <w:spacing w:after="0" w:line="240" w:lineRule="auto"/>
      <w:jc w:val="both"/>
      <w:outlineLvl w:val="0"/>
    </w:pPr>
    <w:rPr>
      <w:rFonts w:ascii="Times New Roman" w:eastAsia="Times New Roman" w:hAnsi="Times New Roman"/>
      <w:b/>
      <w:bCs/>
      <w:color w:val="3366FF"/>
      <w:sz w:val="28"/>
      <w:szCs w:val="28"/>
      <w:lang w:val="uk-UA" w:eastAsia="ru-RU"/>
    </w:rPr>
  </w:style>
  <w:style w:type="paragraph" w:styleId="2">
    <w:name w:val="heading 2"/>
    <w:basedOn w:val="a"/>
    <w:next w:val="a"/>
    <w:link w:val="20"/>
    <w:uiPriority w:val="9"/>
    <w:qFormat/>
    <w:rsid w:val="00A7626B"/>
    <w:pPr>
      <w:keepNext/>
      <w:tabs>
        <w:tab w:val="left" w:pos="0"/>
      </w:tabs>
      <w:spacing w:after="0" w:line="240" w:lineRule="auto"/>
      <w:outlineLvl w:val="1"/>
    </w:pPr>
    <w:rPr>
      <w:rFonts w:ascii="Times New Roman" w:eastAsia="Times New Roman" w:hAnsi="Times New Roman"/>
      <w:b/>
      <w:sz w:val="28"/>
      <w:szCs w:val="28"/>
      <w:lang w:val="uk-UA" w:eastAsia="ru-RU"/>
    </w:rPr>
  </w:style>
  <w:style w:type="paragraph" w:styleId="3">
    <w:name w:val="heading 3"/>
    <w:basedOn w:val="a"/>
    <w:next w:val="a"/>
    <w:link w:val="30"/>
    <w:uiPriority w:val="9"/>
    <w:qFormat/>
    <w:rsid w:val="00A7626B"/>
    <w:pPr>
      <w:keepNext/>
      <w:tabs>
        <w:tab w:val="num" w:pos="0"/>
      </w:tabs>
      <w:suppressAutoHyphens/>
      <w:spacing w:after="0" w:line="240" w:lineRule="auto"/>
      <w:ind w:right="43"/>
      <w:outlineLvl w:val="2"/>
    </w:pPr>
    <w:rPr>
      <w:rFonts w:ascii="Times New Roman" w:eastAsia="Times New Roman" w:hAnsi="Times New Roman"/>
      <w:sz w:val="28"/>
      <w:szCs w:val="20"/>
      <w:lang w:val="uk-UA" w:eastAsia="ar-SA"/>
    </w:rPr>
  </w:style>
  <w:style w:type="paragraph" w:styleId="4">
    <w:name w:val="heading 4"/>
    <w:basedOn w:val="a"/>
    <w:next w:val="a"/>
    <w:link w:val="40"/>
    <w:uiPriority w:val="9"/>
    <w:qFormat/>
    <w:rsid w:val="00A7626B"/>
    <w:pPr>
      <w:keepNext/>
      <w:tabs>
        <w:tab w:val="num" w:pos="0"/>
      </w:tabs>
      <w:suppressAutoHyphens/>
      <w:spacing w:after="0" w:line="240" w:lineRule="auto"/>
      <w:jc w:val="center"/>
      <w:outlineLvl w:val="3"/>
    </w:pPr>
    <w:rPr>
      <w:rFonts w:ascii="Times New Roman" w:eastAsia="Times New Roman" w:hAnsi="Times New Roman"/>
      <w:b/>
      <w:sz w:val="28"/>
      <w:szCs w:val="24"/>
      <w:lang w:val="uk-UA" w:eastAsia="ar-SA"/>
    </w:rPr>
  </w:style>
  <w:style w:type="paragraph" w:styleId="5">
    <w:name w:val="heading 5"/>
    <w:basedOn w:val="a"/>
    <w:next w:val="a"/>
    <w:link w:val="50"/>
    <w:uiPriority w:val="9"/>
    <w:qFormat/>
    <w:rsid w:val="00A7626B"/>
    <w:pPr>
      <w:keepNext/>
      <w:spacing w:after="0" w:line="240" w:lineRule="auto"/>
      <w:ind w:firstLine="720"/>
      <w:jc w:val="both"/>
      <w:outlineLvl w:val="4"/>
    </w:pPr>
    <w:rPr>
      <w:rFonts w:ascii="Times New Roman" w:eastAsia="Times New Roman" w:hAnsi="Times New Roman"/>
      <w:color w:val="FF6600"/>
      <w:sz w:val="28"/>
      <w:szCs w:val="28"/>
      <w:lang w:val="uk-UA" w:eastAsia="ru-RU"/>
    </w:rPr>
  </w:style>
  <w:style w:type="paragraph" w:styleId="6">
    <w:name w:val="heading 6"/>
    <w:basedOn w:val="a"/>
    <w:next w:val="a"/>
    <w:link w:val="60"/>
    <w:uiPriority w:val="9"/>
    <w:semiHidden/>
    <w:unhideWhenUsed/>
    <w:qFormat/>
    <w:rsid w:val="00F91912"/>
    <w:pPr>
      <w:keepNext/>
      <w:keepLines/>
      <w:spacing w:before="200" w:after="0"/>
      <w:outlineLvl w:val="5"/>
    </w:pPr>
    <w:rPr>
      <w:rFonts w:asciiTheme="minorHAnsi" w:eastAsia="Times New Roman" w:hAnsiTheme="minorHAnsi"/>
      <w:i/>
      <w:iCs/>
      <w:color w:val="595959"/>
      <w:kern w:val="2"/>
      <w:sz w:val="24"/>
      <w:szCs w:val="24"/>
      <w:lang w:val="uk-UA"/>
      <w14:ligatures w14:val="standardContextual"/>
    </w:rPr>
  </w:style>
  <w:style w:type="paragraph" w:styleId="7">
    <w:name w:val="heading 7"/>
    <w:basedOn w:val="a"/>
    <w:next w:val="a"/>
    <w:link w:val="70"/>
    <w:uiPriority w:val="9"/>
    <w:qFormat/>
    <w:rsid w:val="00A7626B"/>
    <w:pPr>
      <w:keepNext/>
      <w:tabs>
        <w:tab w:val="num" w:pos="0"/>
      </w:tabs>
      <w:suppressAutoHyphens/>
      <w:spacing w:after="0" w:line="240" w:lineRule="auto"/>
      <w:ind w:left="851" w:right="43"/>
      <w:outlineLvl w:val="6"/>
    </w:pPr>
    <w:rPr>
      <w:rFonts w:ascii="Times New Roman" w:eastAsia="Times New Roman" w:hAnsi="Times New Roman"/>
      <w:b/>
      <w:sz w:val="28"/>
      <w:szCs w:val="20"/>
      <w:lang w:val="uk-UA" w:eastAsia="ar-SA"/>
    </w:rPr>
  </w:style>
  <w:style w:type="paragraph" w:styleId="8">
    <w:name w:val="heading 8"/>
    <w:basedOn w:val="a"/>
    <w:next w:val="a"/>
    <w:link w:val="80"/>
    <w:uiPriority w:val="9"/>
    <w:semiHidden/>
    <w:unhideWhenUsed/>
    <w:qFormat/>
    <w:rsid w:val="00F91912"/>
    <w:pPr>
      <w:keepNext/>
      <w:keepLines/>
      <w:spacing w:before="200" w:after="0"/>
      <w:outlineLvl w:val="7"/>
    </w:pPr>
    <w:rPr>
      <w:rFonts w:asciiTheme="minorHAnsi" w:eastAsia="Times New Roman" w:hAnsiTheme="minorHAnsi"/>
      <w:i/>
      <w:iCs/>
      <w:color w:val="272727"/>
      <w:kern w:val="2"/>
      <w:sz w:val="24"/>
      <w:szCs w:val="24"/>
      <w:lang w:val="uk-UA"/>
      <w14:ligatures w14:val="standardContextual"/>
    </w:rPr>
  </w:style>
  <w:style w:type="paragraph" w:styleId="9">
    <w:name w:val="heading 9"/>
    <w:basedOn w:val="a"/>
    <w:next w:val="a"/>
    <w:link w:val="90"/>
    <w:uiPriority w:val="9"/>
    <w:semiHidden/>
    <w:unhideWhenUsed/>
    <w:qFormat/>
    <w:rsid w:val="00F91912"/>
    <w:pPr>
      <w:keepNext/>
      <w:keepLines/>
      <w:spacing w:before="200" w:after="0"/>
      <w:outlineLvl w:val="8"/>
    </w:pPr>
    <w:rPr>
      <w:rFonts w:asciiTheme="minorHAnsi" w:eastAsia="Times New Roman" w:hAnsiTheme="minorHAnsi"/>
      <w:color w:val="272727"/>
      <w:kern w:val="2"/>
      <w:sz w:val="24"/>
      <w:szCs w:val="24"/>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A66F3"/>
    <w:pPr>
      <w:spacing w:after="0" w:line="240" w:lineRule="auto"/>
    </w:pPr>
    <w:rPr>
      <w:rFonts w:ascii="Calibri" w:eastAsia="Calibri" w:hAnsi="Calibri" w:cs="Times New Roman"/>
      <w:lang w:val="ru-RU"/>
    </w:rPr>
  </w:style>
  <w:style w:type="table" w:styleId="a5">
    <w:name w:val="Table Grid"/>
    <w:basedOn w:val="a1"/>
    <w:uiPriority w:val="39"/>
    <w:rsid w:val="006A66F3"/>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Без интервала Знак"/>
    <w:link w:val="a3"/>
    <w:uiPriority w:val="1"/>
    <w:locked/>
    <w:rsid w:val="006A66F3"/>
    <w:rPr>
      <w:rFonts w:ascii="Calibri" w:eastAsia="Calibri" w:hAnsi="Calibri" w:cs="Times New Roman"/>
      <w:lang w:val="ru-RU"/>
    </w:rPr>
  </w:style>
  <w:style w:type="table" w:customStyle="1" w:styleId="69">
    <w:name w:val="Сетка таблицы69"/>
    <w:basedOn w:val="a1"/>
    <w:next w:val="a5"/>
    <w:uiPriority w:val="39"/>
    <w:rsid w:val="006A66F3"/>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6A66F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A66F3"/>
    <w:rPr>
      <w:rFonts w:ascii="Tahoma" w:eastAsia="Calibri" w:hAnsi="Tahoma" w:cs="Tahoma"/>
      <w:sz w:val="16"/>
      <w:szCs w:val="16"/>
      <w:lang w:val="ru-RU"/>
    </w:rPr>
  </w:style>
  <w:style w:type="paragraph" w:styleId="a8">
    <w:name w:val="List Paragraph"/>
    <w:basedOn w:val="a"/>
    <w:link w:val="a9"/>
    <w:uiPriority w:val="34"/>
    <w:qFormat/>
    <w:rsid w:val="00FF3E94"/>
    <w:pPr>
      <w:spacing w:after="200" w:line="276" w:lineRule="auto"/>
      <w:ind w:left="720"/>
      <w:contextualSpacing/>
    </w:pPr>
    <w:rPr>
      <w:rFonts w:asciiTheme="minorHAnsi" w:eastAsiaTheme="minorHAnsi" w:hAnsiTheme="minorHAnsi" w:cstheme="minorBidi"/>
      <w:lang w:val="uk-UA"/>
    </w:rPr>
  </w:style>
  <w:style w:type="table" w:customStyle="1" w:styleId="11">
    <w:name w:val="Сетка таблицы1"/>
    <w:basedOn w:val="a1"/>
    <w:next w:val="a5"/>
    <w:uiPriority w:val="59"/>
    <w:rsid w:val="00940C4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5"/>
    <w:rsid w:val="0011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A7626B"/>
    <w:rPr>
      <w:rFonts w:ascii="Times New Roman" w:eastAsia="Times New Roman" w:hAnsi="Times New Roman" w:cs="Times New Roman"/>
      <w:b/>
      <w:bCs/>
      <w:color w:val="3366FF"/>
      <w:sz w:val="28"/>
      <w:szCs w:val="28"/>
      <w:lang w:eastAsia="ru-RU"/>
    </w:rPr>
  </w:style>
  <w:style w:type="character" w:customStyle="1" w:styleId="20">
    <w:name w:val="Заголовок 2 Знак"/>
    <w:basedOn w:val="a0"/>
    <w:link w:val="2"/>
    <w:uiPriority w:val="9"/>
    <w:rsid w:val="00A7626B"/>
    <w:rPr>
      <w:rFonts w:ascii="Times New Roman" w:eastAsia="Times New Roman" w:hAnsi="Times New Roman" w:cs="Times New Roman"/>
      <w:b/>
      <w:sz w:val="28"/>
      <w:szCs w:val="28"/>
      <w:lang w:eastAsia="ru-RU"/>
    </w:rPr>
  </w:style>
  <w:style w:type="character" w:customStyle="1" w:styleId="30">
    <w:name w:val="Заголовок 3 Знак"/>
    <w:basedOn w:val="a0"/>
    <w:link w:val="3"/>
    <w:uiPriority w:val="9"/>
    <w:rsid w:val="00A7626B"/>
    <w:rPr>
      <w:rFonts w:ascii="Times New Roman" w:eastAsia="Times New Roman" w:hAnsi="Times New Roman" w:cs="Times New Roman"/>
      <w:sz w:val="28"/>
      <w:szCs w:val="20"/>
      <w:lang w:eastAsia="ar-SA"/>
    </w:rPr>
  </w:style>
  <w:style w:type="character" w:customStyle="1" w:styleId="40">
    <w:name w:val="Заголовок 4 Знак"/>
    <w:basedOn w:val="a0"/>
    <w:link w:val="4"/>
    <w:uiPriority w:val="9"/>
    <w:rsid w:val="00A7626B"/>
    <w:rPr>
      <w:rFonts w:ascii="Times New Roman" w:eastAsia="Times New Roman" w:hAnsi="Times New Roman" w:cs="Times New Roman"/>
      <w:b/>
      <w:sz w:val="28"/>
      <w:szCs w:val="24"/>
      <w:lang w:eastAsia="ar-SA"/>
    </w:rPr>
  </w:style>
  <w:style w:type="character" w:customStyle="1" w:styleId="50">
    <w:name w:val="Заголовок 5 Знак"/>
    <w:basedOn w:val="a0"/>
    <w:link w:val="5"/>
    <w:uiPriority w:val="9"/>
    <w:rsid w:val="00A7626B"/>
    <w:rPr>
      <w:rFonts w:ascii="Times New Roman" w:eastAsia="Times New Roman" w:hAnsi="Times New Roman" w:cs="Times New Roman"/>
      <w:color w:val="FF6600"/>
      <w:sz w:val="28"/>
      <w:szCs w:val="28"/>
      <w:lang w:eastAsia="ru-RU"/>
    </w:rPr>
  </w:style>
  <w:style w:type="character" w:customStyle="1" w:styleId="70">
    <w:name w:val="Заголовок 7 Знак"/>
    <w:basedOn w:val="a0"/>
    <w:link w:val="7"/>
    <w:uiPriority w:val="9"/>
    <w:rsid w:val="00A7626B"/>
    <w:rPr>
      <w:rFonts w:ascii="Times New Roman" w:eastAsia="Times New Roman" w:hAnsi="Times New Roman" w:cs="Times New Roman"/>
      <w:b/>
      <w:sz w:val="28"/>
      <w:szCs w:val="20"/>
      <w:lang w:eastAsia="ar-SA"/>
    </w:rPr>
  </w:style>
  <w:style w:type="numbering" w:customStyle="1" w:styleId="12">
    <w:name w:val="Нет списка1"/>
    <w:next w:val="a2"/>
    <w:uiPriority w:val="99"/>
    <w:semiHidden/>
    <w:unhideWhenUsed/>
    <w:rsid w:val="00A7626B"/>
  </w:style>
  <w:style w:type="table" w:customStyle="1" w:styleId="31">
    <w:name w:val="Сетка таблицы3"/>
    <w:basedOn w:val="a1"/>
    <w:next w:val="a5"/>
    <w:rsid w:val="00A7626B"/>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Indent"/>
    <w:basedOn w:val="a"/>
    <w:link w:val="ab"/>
    <w:rsid w:val="00A7626B"/>
    <w:pPr>
      <w:tabs>
        <w:tab w:val="left" w:pos="0"/>
      </w:tabs>
      <w:spacing w:after="0" w:line="240" w:lineRule="auto"/>
      <w:ind w:firstLine="720"/>
      <w:jc w:val="both"/>
    </w:pPr>
    <w:rPr>
      <w:rFonts w:ascii="Times New Roman" w:eastAsia="Times New Roman" w:hAnsi="Times New Roman"/>
      <w:sz w:val="28"/>
      <w:szCs w:val="28"/>
      <w:lang w:val="uk-UA" w:eastAsia="x-none"/>
    </w:rPr>
  </w:style>
  <w:style w:type="character" w:customStyle="1" w:styleId="ab">
    <w:name w:val="Основной текст с отступом Знак"/>
    <w:basedOn w:val="a0"/>
    <w:link w:val="aa"/>
    <w:rsid w:val="00A7626B"/>
    <w:rPr>
      <w:rFonts w:ascii="Times New Roman" w:eastAsia="Times New Roman" w:hAnsi="Times New Roman" w:cs="Times New Roman"/>
      <w:sz w:val="28"/>
      <w:szCs w:val="28"/>
      <w:lang w:eastAsia="x-none"/>
    </w:rPr>
  </w:style>
  <w:style w:type="paragraph" w:styleId="22">
    <w:name w:val="Body Text Indent 2"/>
    <w:basedOn w:val="a"/>
    <w:link w:val="23"/>
    <w:rsid w:val="00A7626B"/>
    <w:pPr>
      <w:spacing w:after="0" w:line="240" w:lineRule="auto"/>
      <w:ind w:firstLine="900"/>
      <w:jc w:val="both"/>
    </w:pPr>
    <w:rPr>
      <w:rFonts w:ascii="Times New Roman" w:eastAsia="Times New Roman" w:hAnsi="Times New Roman"/>
      <w:color w:val="3366FF"/>
      <w:sz w:val="28"/>
      <w:szCs w:val="28"/>
      <w:lang w:val="uk-UA" w:eastAsia="ru-RU"/>
    </w:rPr>
  </w:style>
  <w:style w:type="character" w:customStyle="1" w:styleId="23">
    <w:name w:val="Основной текст с отступом 2 Знак"/>
    <w:basedOn w:val="a0"/>
    <w:link w:val="22"/>
    <w:rsid w:val="00A7626B"/>
    <w:rPr>
      <w:rFonts w:ascii="Times New Roman" w:eastAsia="Times New Roman" w:hAnsi="Times New Roman" w:cs="Times New Roman"/>
      <w:color w:val="3366FF"/>
      <w:sz w:val="28"/>
      <w:szCs w:val="28"/>
      <w:lang w:eastAsia="ru-RU"/>
    </w:rPr>
  </w:style>
  <w:style w:type="paragraph" w:styleId="ac">
    <w:name w:val="footer"/>
    <w:basedOn w:val="a"/>
    <w:link w:val="ad"/>
    <w:rsid w:val="00A7626B"/>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d">
    <w:name w:val="Нижний колонтитул Знак"/>
    <w:basedOn w:val="a0"/>
    <w:link w:val="ac"/>
    <w:rsid w:val="00A7626B"/>
    <w:rPr>
      <w:rFonts w:ascii="Times New Roman" w:eastAsia="Times New Roman" w:hAnsi="Times New Roman" w:cs="Times New Roman"/>
      <w:sz w:val="24"/>
      <w:szCs w:val="24"/>
      <w:lang w:val="ru-RU" w:eastAsia="ru-RU"/>
    </w:rPr>
  </w:style>
  <w:style w:type="character" w:styleId="ae">
    <w:name w:val="page number"/>
    <w:basedOn w:val="a0"/>
    <w:rsid w:val="00A7626B"/>
  </w:style>
  <w:style w:type="paragraph" w:customStyle="1" w:styleId="WW-2">
    <w:name w:val="WW-Основной текст с отступом 2"/>
    <w:basedOn w:val="a"/>
    <w:rsid w:val="00A7626B"/>
    <w:pPr>
      <w:suppressAutoHyphens/>
      <w:spacing w:after="0" w:line="240" w:lineRule="auto"/>
      <w:ind w:firstLine="851"/>
    </w:pPr>
    <w:rPr>
      <w:rFonts w:ascii="Times New Roman" w:eastAsia="Times New Roman" w:hAnsi="Times New Roman"/>
      <w:sz w:val="28"/>
      <w:szCs w:val="20"/>
      <w:lang w:eastAsia="ar-SA"/>
    </w:rPr>
  </w:style>
  <w:style w:type="paragraph" w:styleId="32">
    <w:name w:val="Body Text Indent 3"/>
    <w:basedOn w:val="a"/>
    <w:link w:val="33"/>
    <w:rsid w:val="00A7626B"/>
    <w:pPr>
      <w:tabs>
        <w:tab w:val="left" w:pos="900"/>
        <w:tab w:val="left" w:pos="3420"/>
      </w:tabs>
      <w:spacing w:after="0" w:line="240" w:lineRule="auto"/>
      <w:ind w:firstLine="360"/>
      <w:jc w:val="both"/>
    </w:pPr>
    <w:rPr>
      <w:rFonts w:ascii="Times New Roman" w:eastAsia="Times New Roman" w:hAnsi="Times New Roman"/>
      <w:sz w:val="28"/>
      <w:szCs w:val="24"/>
      <w:lang w:val="uk-UA" w:eastAsia="ru-RU"/>
    </w:rPr>
  </w:style>
  <w:style w:type="character" w:customStyle="1" w:styleId="33">
    <w:name w:val="Основной текст с отступом 3 Знак"/>
    <w:basedOn w:val="a0"/>
    <w:link w:val="32"/>
    <w:rsid w:val="00A7626B"/>
    <w:rPr>
      <w:rFonts w:ascii="Times New Roman" w:eastAsia="Times New Roman" w:hAnsi="Times New Roman" w:cs="Times New Roman"/>
      <w:sz w:val="28"/>
      <w:szCs w:val="24"/>
      <w:lang w:eastAsia="ru-RU"/>
    </w:rPr>
  </w:style>
  <w:style w:type="paragraph" w:styleId="af">
    <w:name w:val="Body Text"/>
    <w:basedOn w:val="a"/>
    <w:link w:val="af0"/>
    <w:rsid w:val="00A7626B"/>
    <w:pPr>
      <w:tabs>
        <w:tab w:val="num" w:pos="0"/>
        <w:tab w:val="left" w:pos="900"/>
      </w:tabs>
      <w:spacing w:after="0" w:line="240" w:lineRule="auto"/>
      <w:jc w:val="both"/>
    </w:pPr>
    <w:rPr>
      <w:rFonts w:ascii="Times New Roman" w:eastAsia="Times New Roman" w:hAnsi="Times New Roman"/>
      <w:sz w:val="28"/>
      <w:szCs w:val="24"/>
      <w:lang w:val="uk-UA" w:eastAsia="ru-RU"/>
    </w:rPr>
  </w:style>
  <w:style w:type="character" w:customStyle="1" w:styleId="af0">
    <w:name w:val="Основной текст Знак"/>
    <w:basedOn w:val="a0"/>
    <w:link w:val="af"/>
    <w:rsid w:val="00A7626B"/>
    <w:rPr>
      <w:rFonts w:ascii="Times New Roman" w:eastAsia="Times New Roman" w:hAnsi="Times New Roman" w:cs="Times New Roman"/>
      <w:sz w:val="28"/>
      <w:szCs w:val="24"/>
      <w:lang w:eastAsia="ru-RU"/>
    </w:rPr>
  </w:style>
  <w:style w:type="paragraph" w:styleId="af1">
    <w:name w:val="header"/>
    <w:basedOn w:val="a"/>
    <w:link w:val="af2"/>
    <w:rsid w:val="00A7626B"/>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f2">
    <w:name w:val="Верхний колонтитул Знак"/>
    <w:basedOn w:val="a0"/>
    <w:link w:val="af1"/>
    <w:rsid w:val="00A7626B"/>
    <w:rPr>
      <w:rFonts w:ascii="Times New Roman" w:eastAsia="Times New Roman" w:hAnsi="Times New Roman" w:cs="Times New Roman"/>
      <w:sz w:val="24"/>
      <w:szCs w:val="24"/>
      <w:lang w:val="ru-RU" w:eastAsia="ru-RU"/>
    </w:rPr>
  </w:style>
  <w:style w:type="paragraph" w:styleId="24">
    <w:name w:val="List Bullet 2"/>
    <w:basedOn w:val="a"/>
    <w:autoRedefine/>
    <w:rsid w:val="00A7626B"/>
    <w:pPr>
      <w:tabs>
        <w:tab w:val="left" w:pos="900"/>
        <w:tab w:val="left" w:pos="1080"/>
      </w:tabs>
      <w:suppressAutoHyphens/>
      <w:spacing w:after="0" w:line="240" w:lineRule="auto"/>
      <w:jc w:val="both"/>
    </w:pPr>
    <w:rPr>
      <w:rFonts w:ascii="Times New Roman" w:eastAsia="Times New Roman" w:hAnsi="Times New Roman"/>
      <w:sz w:val="28"/>
      <w:szCs w:val="28"/>
      <w:lang w:eastAsia="ar-SA"/>
    </w:rPr>
  </w:style>
  <w:style w:type="paragraph" w:customStyle="1" w:styleId="af3">
    <w:name w:val="Знак Знак Знак Знак Знак Знак Знак Знак Знак Знак Знак Знак Знак Знак Знак Знак Знак Знак"/>
    <w:basedOn w:val="a"/>
    <w:rsid w:val="00A7626B"/>
    <w:pPr>
      <w:spacing w:after="0" w:line="240" w:lineRule="auto"/>
    </w:pPr>
    <w:rPr>
      <w:rFonts w:ascii="Verdana" w:eastAsia="Times New Roman" w:hAnsi="Verdana" w:cs="Verdana"/>
      <w:sz w:val="20"/>
      <w:szCs w:val="20"/>
      <w:lang w:val="en-US"/>
    </w:rPr>
  </w:style>
  <w:style w:type="paragraph" w:customStyle="1" w:styleId="41">
    <w:name w:val="Стиль4"/>
    <w:basedOn w:val="3"/>
    <w:rsid w:val="00A7626B"/>
    <w:pPr>
      <w:spacing w:before="120" w:after="240" w:line="360" w:lineRule="auto"/>
      <w:ind w:right="0"/>
      <w:jc w:val="center"/>
    </w:pPr>
    <w:rPr>
      <w:rFonts w:ascii="Peterburg" w:hAnsi="Peterburg"/>
    </w:rPr>
  </w:style>
  <w:style w:type="paragraph" w:styleId="af4">
    <w:name w:val="Document Map"/>
    <w:basedOn w:val="a"/>
    <w:link w:val="af5"/>
    <w:semiHidden/>
    <w:rsid w:val="00A7626B"/>
    <w:pPr>
      <w:shd w:val="clear" w:color="auto" w:fill="000080"/>
      <w:spacing w:after="0" w:line="240" w:lineRule="auto"/>
    </w:pPr>
    <w:rPr>
      <w:rFonts w:ascii="Tahoma" w:eastAsia="Times New Roman" w:hAnsi="Tahoma" w:cs="Tahoma"/>
      <w:sz w:val="20"/>
      <w:szCs w:val="20"/>
      <w:lang w:eastAsia="ru-RU"/>
    </w:rPr>
  </w:style>
  <w:style w:type="character" w:customStyle="1" w:styleId="af5">
    <w:name w:val="Схема документа Знак"/>
    <w:basedOn w:val="a0"/>
    <w:link w:val="af4"/>
    <w:semiHidden/>
    <w:rsid w:val="00A7626B"/>
    <w:rPr>
      <w:rFonts w:ascii="Tahoma" w:eastAsia="Times New Roman" w:hAnsi="Tahoma" w:cs="Tahoma"/>
      <w:sz w:val="20"/>
      <w:szCs w:val="20"/>
      <w:shd w:val="clear" w:color="auto" w:fill="000080"/>
      <w:lang w:val="ru-RU" w:eastAsia="ru-RU"/>
    </w:rPr>
  </w:style>
  <w:style w:type="paragraph" w:customStyle="1" w:styleId="af6">
    <w:name w:val="Знак Знак Знак Знак"/>
    <w:basedOn w:val="a"/>
    <w:rsid w:val="00A7626B"/>
    <w:pPr>
      <w:spacing w:after="0" w:line="240" w:lineRule="auto"/>
    </w:pPr>
    <w:rPr>
      <w:rFonts w:ascii="Verdana" w:eastAsia="Times New Roman" w:hAnsi="Verdana" w:cs="Verdana"/>
      <w:sz w:val="20"/>
      <w:szCs w:val="20"/>
      <w:lang w:val="en-US"/>
    </w:rPr>
  </w:style>
  <w:style w:type="paragraph" w:customStyle="1" w:styleId="af7">
    <w:name w:val="Знак Знак Знак Знак Знак Знак Знак Знак Знак Знак"/>
    <w:basedOn w:val="a"/>
    <w:rsid w:val="00A7626B"/>
    <w:pPr>
      <w:spacing w:after="0" w:line="240" w:lineRule="auto"/>
    </w:pPr>
    <w:rPr>
      <w:rFonts w:ascii="Verdana" w:eastAsia="Times New Roman" w:hAnsi="Verdana" w:cs="Verdana"/>
      <w:sz w:val="20"/>
      <w:szCs w:val="20"/>
      <w:lang w:val="en-US"/>
    </w:rPr>
  </w:style>
  <w:style w:type="paragraph" w:customStyle="1" w:styleId="af8">
    <w:name w:val="Знак Знак Знак Знак Знак Знак Знак Знак Знак Знак Знак Знак Знак Знак"/>
    <w:basedOn w:val="a"/>
    <w:rsid w:val="00A7626B"/>
    <w:pPr>
      <w:spacing w:after="0" w:line="240" w:lineRule="auto"/>
    </w:pPr>
    <w:rPr>
      <w:rFonts w:ascii="Verdana" w:eastAsia="Times New Roman" w:hAnsi="Verdana" w:cs="Verdana"/>
      <w:sz w:val="20"/>
      <w:szCs w:val="20"/>
      <w:lang w:val="en-US"/>
    </w:rPr>
  </w:style>
  <w:style w:type="paragraph" w:styleId="HTML">
    <w:name w:val="HTML Preformatted"/>
    <w:basedOn w:val="a"/>
    <w:link w:val="HTML0"/>
    <w:rsid w:val="00A762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uk-UA" w:eastAsia="uk-UA"/>
    </w:rPr>
  </w:style>
  <w:style w:type="character" w:customStyle="1" w:styleId="HTML0">
    <w:name w:val="Стандартный HTML Знак"/>
    <w:basedOn w:val="a0"/>
    <w:link w:val="HTML"/>
    <w:rsid w:val="00A7626B"/>
    <w:rPr>
      <w:rFonts w:ascii="Courier New" w:eastAsia="Times New Roman" w:hAnsi="Courier New" w:cs="Courier New"/>
      <w:sz w:val="20"/>
      <w:szCs w:val="20"/>
      <w:lang w:eastAsia="uk-UA"/>
    </w:rPr>
  </w:style>
  <w:style w:type="paragraph" w:customStyle="1" w:styleId="34">
    <w:name w:val="Знак Знак3"/>
    <w:basedOn w:val="a"/>
    <w:rsid w:val="00A7626B"/>
    <w:pPr>
      <w:spacing w:after="0" w:line="240" w:lineRule="auto"/>
    </w:pPr>
    <w:rPr>
      <w:rFonts w:ascii="Verdana" w:eastAsia="Times New Roman" w:hAnsi="Verdana" w:cs="Verdana"/>
      <w:sz w:val="20"/>
      <w:szCs w:val="20"/>
      <w:lang w:val="en-US"/>
    </w:rPr>
  </w:style>
  <w:style w:type="character" w:customStyle="1" w:styleId="FontStyle29">
    <w:name w:val="Font Style29"/>
    <w:rsid w:val="00A7626B"/>
    <w:rPr>
      <w:rFonts w:ascii="Times New Roman" w:hAnsi="Times New Roman" w:cs="Times New Roman"/>
      <w:sz w:val="26"/>
      <w:szCs w:val="26"/>
    </w:rPr>
  </w:style>
  <w:style w:type="paragraph" w:styleId="af9">
    <w:name w:val="Normal (Web)"/>
    <w:aliases w:val="Обычный (Web)"/>
    <w:basedOn w:val="a"/>
    <w:uiPriority w:val="99"/>
    <w:rsid w:val="00A7626B"/>
    <w:pPr>
      <w:spacing w:before="100" w:beforeAutospacing="1" w:after="119" w:line="240" w:lineRule="auto"/>
    </w:pPr>
    <w:rPr>
      <w:rFonts w:ascii="Times New Roman" w:eastAsia="Times New Roman" w:hAnsi="Times New Roman"/>
      <w:sz w:val="24"/>
      <w:szCs w:val="24"/>
      <w:lang w:val="uk-UA" w:eastAsia="uk-UA"/>
    </w:rPr>
  </w:style>
  <w:style w:type="paragraph" w:customStyle="1" w:styleId="afa">
    <w:name w:val="Знак Знак Знак"/>
    <w:basedOn w:val="a"/>
    <w:rsid w:val="00A7626B"/>
    <w:pPr>
      <w:spacing w:after="0" w:line="240" w:lineRule="auto"/>
    </w:pPr>
    <w:rPr>
      <w:rFonts w:ascii="Verdana" w:eastAsia="Times New Roman" w:hAnsi="Verdana" w:cs="Verdana"/>
      <w:sz w:val="20"/>
      <w:szCs w:val="20"/>
      <w:lang w:val="en-US"/>
    </w:rPr>
  </w:style>
  <w:style w:type="paragraph" w:customStyle="1" w:styleId="caaieiaie4">
    <w:name w:val="caaieiaie 4"/>
    <w:basedOn w:val="a"/>
    <w:next w:val="a"/>
    <w:rsid w:val="00A7626B"/>
    <w:pPr>
      <w:keepNext/>
      <w:spacing w:after="0" w:line="240" w:lineRule="auto"/>
    </w:pPr>
    <w:rPr>
      <w:rFonts w:ascii="Times New Roman" w:eastAsia="Times New Roman" w:hAnsi="Times New Roman"/>
      <w:sz w:val="28"/>
      <w:szCs w:val="20"/>
      <w:lang w:val="en-US" w:eastAsia="ru-RU"/>
    </w:rPr>
  </w:style>
  <w:style w:type="paragraph" w:customStyle="1" w:styleId="210">
    <w:name w:val="Основной текст 21"/>
    <w:basedOn w:val="a"/>
    <w:rsid w:val="00A7626B"/>
    <w:pPr>
      <w:tabs>
        <w:tab w:val="left" w:pos="0"/>
        <w:tab w:val="left" w:pos="8292"/>
        <w:tab w:val="left" w:pos="8363"/>
      </w:tabs>
      <w:overflowPunct w:val="0"/>
      <w:autoSpaceDE w:val="0"/>
      <w:autoSpaceDN w:val="0"/>
      <w:adjustRightInd w:val="0"/>
      <w:spacing w:after="0" w:line="240" w:lineRule="auto"/>
      <w:ind w:right="-6" w:firstLine="851"/>
      <w:jc w:val="both"/>
    </w:pPr>
    <w:rPr>
      <w:rFonts w:ascii="Times New Roman" w:hAnsi="Times New Roman"/>
      <w:sz w:val="28"/>
      <w:szCs w:val="24"/>
      <w:lang w:val="uk-UA" w:eastAsia="ru-RU"/>
    </w:rPr>
  </w:style>
  <w:style w:type="paragraph" w:customStyle="1" w:styleId="afb">
    <w:name w:val="Знак Знак Знак Знак Знак Знак Знак Знак"/>
    <w:basedOn w:val="a"/>
    <w:rsid w:val="00A7626B"/>
    <w:pPr>
      <w:spacing w:after="0" w:line="240" w:lineRule="auto"/>
    </w:pPr>
    <w:rPr>
      <w:rFonts w:ascii="Verdana" w:eastAsia="Times New Roman" w:hAnsi="Verdana" w:cs="Verdana"/>
      <w:sz w:val="20"/>
      <w:szCs w:val="20"/>
      <w:lang w:val="en-US"/>
    </w:rPr>
  </w:style>
  <w:style w:type="character" w:customStyle="1" w:styleId="a9">
    <w:name w:val="Абзац списка Знак"/>
    <w:link w:val="a8"/>
    <w:uiPriority w:val="1"/>
    <w:locked/>
    <w:rsid w:val="00A7626B"/>
  </w:style>
  <w:style w:type="paragraph" w:styleId="afc">
    <w:name w:val="Title"/>
    <w:basedOn w:val="a"/>
    <w:link w:val="afd"/>
    <w:uiPriority w:val="10"/>
    <w:qFormat/>
    <w:rsid w:val="00A7626B"/>
    <w:pPr>
      <w:widowControl w:val="0"/>
      <w:suppressAutoHyphens/>
      <w:overflowPunct w:val="0"/>
      <w:autoSpaceDE w:val="0"/>
      <w:autoSpaceDN w:val="0"/>
      <w:adjustRightInd w:val="0"/>
      <w:spacing w:after="0" w:line="240" w:lineRule="auto"/>
      <w:ind w:firstLine="709"/>
      <w:jc w:val="center"/>
      <w:textAlignment w:val="baseline"/>
    </w:pPr>
    <w:rPr>
      <w:rFonts w:ascii="Times New Roman" w:eastAsia="Times New Roman" w:hAnsi="Times New Roman"/>
      <w:b/>
      <w:sz w:val="24"/>
      <w:szCs w:val="20"/>
      <w:lang w:val="x-none" w:eastAsia="x-none"/>
    </w:rPr>
  </w:style>
  <w:style w:type="character" w:customStyle="1" w:styleId="afd">
    <w:name w:val="Заголовок Знак"/>
    <w:basedOn w:val="a0"/>
    <w:link w:val="afc"/>
    <w:uiPriority w:val="10"/>
    <w:rsid w:val="00A7626B"/>
    <w:rPr>
      <w:rFonts w:ascii="Times New Roman" w:eastAsia="Times New Roman" w:hAnsi="Times New Roman" w:cs="Times New Roman"/>
      <w:b/>
      <w:sz w:val="24"/>
      <w:szCs w:val="20"/>
      <w:lang w:val="x-none" w:eastAsia="x-none"/>
    </w:rPr>
  </w:style>
  <w:style w:type="character" w:customStyle="1" w:styleId="afe">
    <w:name w:val="Назва Знак"/>
    <w:basedOn w:val="a0"/>
    <w:rsid w:val="00A7626B"/>
    <w:rPr>
      <w:rFonts w:ascii="Calibri Light" w:eastAsia="Times New Roman" w:hAnsi="Calibri Light" w:cs="Times New Roman"/>
      <w:spacing w:val="-10"/>
      <w:kern w:val="28"/>
      <w:sz w:val="56"/>
      <w:szCs w:val="56"/>
      <w:lang w:eastAsia="uk-UA"/>
    </w:rPr>
  </w:style>
  <w:style w:type="character" w:styleId="aff">
    <w:name w:val="Hyperlink"/>
    <w:uiPriority w:val="99"/>
    <w:unhideWhenUsed/>
    <w:rsid w:val="00A7626B"/>
    <w:rPr>
      <w:color w:val="0563C1"/>
      <w:u w:val="single"/>
    </w:rPr>
  </w:style>
  <w:style w:type="character" w:styleId="aff0">
    <w:name w:val="FollowedHyperlink"/>
    <w:uiPriority w:val="99"/>
    <w:unhideWhenUsed/>
    <w:rsid w:val="00A7626B"/>
    <w:rPr>
      <w:color w:val="954F72"/>
      <w:u w:val="single"/>
    </w:rPr>
  </w:style>
  <w:style w:type="paragraph" w:customStyle="1" w:styleId="msonormal0">
    <w:name w:val="msonormal"/>
    <w:basedOn w:val="a"/>
    <w:rsid w:val="00A7626B"/>
    <w:pPr>
      <w:spacing w:before="100" w:beforeAutospacing="1" w:after="100" w:afterAutospacing="1" w:line="240" w:lineRule="auto"/>
    </w:pPr>
    <w:rPr>
      <w:rFonts w:ascii="Times New Roman" w:eastAsia="Times New Roman" w:hAnsi="Times New Roman"/>
      <w:sz w:val="24"/>
      <w:szCs w:val="24"/>
      <w:lang w:val="uk-UA" w:eastAsia="uk-UA"/>
    </w:rPr>
  </w:style>
  <w:style w:type="paragraph" w:customStyle="1" w:styleId="xl63">
    <w:name w:val="xl63"/>
    <w:basedOn w:val="a"/>
    <w:rsid w:val="00A7626B"/>
    <w:pPr>
      <w:spacing w:before="100" w:beforeAutospacing="1" w:after="100" w:afterAutospacing="1" w:line="240" w:lineRule="auto"/>
    </w:pPr>
    <w:rPr>
      <w:rFonts w:ascii="Times New Roman" w:eastAsia="Times New Roman" w:hAnsi="Times New Roman"/>
      <w:sz w:val="24"/>
      <w:szCs w:val="24"/>
      <w:lang w:val="uk-UA" w:eastAsia="uk-UA"/>
    </w:rPr>
  </w:style>
  <w:style w:type="paragraph" w:customStyle="1" w:styleId="xl64">
    <w:name w:val="xl64"/>
    <w:basedOn w:val="a"/>
    <w:rsid w:val="00A762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65">
    <w:name w:val="xl65"/>
    <w:basedOn w:val="a"/>
    <w:rsid w:val="00A7626B"/>
    <w:pPr>
      <w:spacing w:before="100" w:beforeAutospacing="1" w:after="100" w:afterAutospacing="1" w:line="240" w:lineRule="auto"/>
      <w:jc w:val="center"/>
    </w:pPr>
    <w:rPr>
      <w:rFonts w:ascii="Times New Roman" w:eastAsia="Times New Roman" w:hAnsi="Times New Roman"/>
      <w:sz w:val="24"/>
      <w:szCs w:val="24"/>
      <w:lang w:val="uk-UA" w:eastAsia="uk-UA"/>
    </w:rPr>
  </w:style>
  <w:style w:type="paragraph" w:customStyle="1" w:styleId="xl66">
    <w:name w:val="xl66"/>
    <w:basedOn w:val="a"/>
    <w:rsid w:val="00A762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68">
    <w:name w:val="xl68"/>
    <w:basedOn w:val="a"/>
    <w:rsid w:val="00A762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uk-UA" w:eastAsia="uk-UA"/>
    </w:rPr>
  </w:style>
  <w:style w:type="paragraph" w:customStyle="1" w:styleId="xl69">
    <w:name w:val="xl69"/>
    <w:basedOn w:val="a"/>
    <w:rsid w:val="00A7626B"/>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pPr>
    <w:rPr>
      <w:rFonts w:ascii="Times New Roman" w:eastAsia="Times New Roman" w:hAnsi="Times New Roman"/>
      <w:sz w:val="24"/>
      <w:szCs w:val="24"/>
      <w:lang w:val="uk-UA" w:eastAsia="uk-UA"/>
    </w:rPr>
  </w:style>
  <w:style w:type="paragraph" w:customStyle="1" w:styleId="xl70">
    <w:name w:val="xl70"/>
    <w:basedOn w:val="a"/>
    <w:rsid w:val="00A762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71">
    <w:name w:val="xl71"/>
    <w:basedOn w:val="a"/>
    <w:rsid w:val="00A762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72">
    <w:name w:val="xl72"/>
    <w:basedOn w:val="a"/>
    <w:rsid w:val="00A7626B"/>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73">
    <w:name w:val="xl73"/>
    <w:basedOn w:val="a"/>
    <w:rsid w:val="00A762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74">
    <w:name w:val="xl74"/>
    <w:basedOn w:val="a"/>
    <w:rsid w:val="00A7626B"/>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75">
    <w:name w:val="xl75"/>
    <w:basedOn w:val="a"/>
    <w:rsid w:val="00A762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76">
    <w:name w:val="xl76"/>
    <w:basedOn w:val="a"/>
    <w:rsid w:val="00A762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77">
    <w:name w:val="xl77"/>
    <w:basedOn w:val="a"/>
    <w:rsid w:val="00A7626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val="uk-UA" w:eastAsia="uk-UA"/>
    </w:rPr>
  </w:style>
  <w:style w:type="paragraph" w:customStyle="1" w:styleId="xl78">
    <w:name w:val="xl78"/>
    <w:basedOn w:val="a"/>
    <w:rsid w:val="00A7626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val="uk-UA" w:eastAsia="uk-UA"/>
    </w:rPr>
  </w:style>
  <w:style w:type="paragraph" w:customStyle="1" w:styleId="xl79">
    <w:name w:val="xl79"/>
    <w:basedOn w:val="a"/>
    <w:rsid w:val="00A7626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val="uk-UA" w:eastAsia="uk-UA"/>
    </w:rPr>
  </w:style>
  <w:style w:type="paragraph" w:customStyle="1" w:styleId="xl67">
    <w:name w:val="xl67"/>
    <w:basedOn w:val="a"/>
    <w:rsid w:val="00A7626B"/>
    <w:pPr>
      <w:spacing w:before="100" w:beforeAutospacing="1" w:after="100" w:afterAutospacing="1" w:line="240" w:lineRule="auto"/>
      <w:jc w:val="center"/>
    </w:pPr>
    <w:rPr>
      <w:rFonts w:ascii="Arial" w:eastAsia="Times New Roman" w:hAnsi="Arial" w:cs="Arial"/>
      <w:sz w:val="24"/>
      <w:szCs w:val="24"/>
      <w:lang w:val="uk-UA" w:eastAsia="uk-UA"/>
    </w:rPr>
  </w:style>
  <w:style w:type="paragraph" w:customStyle="1" w:styleId="xl80">
    <w:name w:val="xl80"/>
    <w:basedOn w:val="a"/>
    <w:rsid w:val="00A7626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28"/>
      <w:szCs w:val="28"/>
      <w:lang w:val="uk-UA" w:eastAsia="uk-UA"/>
    </w:rPr>
  </w:style>
  <w:style w:type="paragraph" w:customStyle="1" w:styleId="xl81">
    <w:name w:val="xl81"/>
    <w:basedOn w:val="a"/>
    <w:rsid w:val="00A7626B"/>
    <w:pPr>
      <w:spacing w:before="100" w:beforeAutospacing="1" w:after="100" w:afterAutospacing="1" w:line="240" w:lineRule="auto"/>
      <w:jc w:val="center"/>
    </w:pPr>
    <w:rPr>
      <w:rFonts w:ascii="Arial" w:eastAsia="Times New Roman" w:hAnsi="Arial" w:cs="Arial"/>
      <w:b/>
      <w:bCs/>
      <w:sz w:val="28"/>
      <w:szCs w:val="28"/>
      <w:lang w:val="uk-UA" w:eastAsia="uk-UA"/>
    </w:rPr>
  </w:style>
  <w:style w:type="paragraph" w:customStyle="1" w:styleId="xl82">
    <w:name w:val="xl82"/>
    <w:basedOn w:val="a"/>
    <w:rsid w:val="00A7626B"/>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Arial" w:eastAsia="Times New Roman" w:hAnsi="Arial" w:cs="Arial"/>
      <w:sz w:val="24"/>
      <w:szCs w:val="24"/>
      <w:lang w:val="uk-UA" w:eastAsia="uk-UA"/>
    </w:rPr>
  </w:style>
  <w:style w:type="paragraph" w:customStyle="1" w:styleId="xl83">
    <w:name w:val="xl83"/>
    <w:basedOn w:val="a"/>
    <w:rsid w:val="00A7626B"/>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Arial" w:eastAsia="Times New Roman" w:hAnsi="Arial" w:cs="Arial"/>
      <w:sz w:val="24"/>
      <w:szCs w:val="24"/>
      <w:lang w:val="uk-UA" w:eastAsia="uk-UA"/>
    </w:rPr>
  </w:style>
  <w:style w:type="paragraph" w:customStyle="1" w:styleId="xl84">
    <w:name w:val="xl84"/>
    <w:basedOn w:val="a"/>
    <w:rsid w:val="00A7626B"/>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Arial" w:eastAsia="Times New Roman" w:hAnsi="Arial" w:cs="Arial"/>
      <w:sz w:val="24"/>
      <w:szCs w:val="24"/>
      <w:lang w:val="uk-UA" w:eastAsia="uk-UA"/>
    </w:rPr>
  </w:style>
  <w:style w:type="paragraph" w:customStyle="1" w:styleId="xl85">
    <w:name w:val="xl85"/>
    <w:basedOn w:val="a"/>
    <w:rsid w:val="00A7626B"/>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Arial" w:eastAsia="Times New Roman" w:hAnsi="Arial" w:cs="Arial"/>
      <w:sz w:val="24"/>
      <w:szCs w:val="24"/>
      <w:lang w:val="uk-UA" w:eastAsia="uk-UA"/>
    </w:rPr>
  </w:style>
  <w:style w:type="paragraph" w:customStyle="1" w:styleId="xl86">
    <w:name w:val="xl86"/>
    <w:basedOn w:val="a"/>
    <w:rsid w:val="00A7626B"/>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87">
    <w:name w:val="xl87"/>
    <w:basedOn w:val="a"/>
    <w:rsid w:val="00A7626B"/>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sz w:val="24"/>
      <w:szCs w:val="24"/>
      <w:lang w:val="uk-UA" w:eastAsia="uk-UA"/>
    </w:rPr>
  </w:style>
  <w:style w:type="paragraph" w:customStyle="1" w:styleId="xl88">
    <w:name w:val="xl88"/>
    <w:basedOn w:val="a"/>
    <w:rsid w:val="00A7626B"/>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sz w:val="24"/>
      <w:szCs w:val="24"/>
      <w:lang w:val="uk-UA" w:eastAsia="uk-UA"/>
    </w:rPr>
  </w:style>
  <w:style w:type="paragraph" w:customStyle="1" w:styleId="xl89">
    <w:name w:val="xl89"/>
    <w:basedOn w:val="a"/>
    <w:rsid w:val="00A7626B"/>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90">
    <w:name w:val="xl90"/>
    <w:basedOn w:val="a"/>
    <w:rsid w:val="00A7626B"/>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91">
    <w:name w:val="xl91"/>
    <w:basedOn w:val="a"/>
    <w:rsid w:val="00A7626B"/>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b/>
      <w:bCs/>
      <w:sz w:val="24"/>
      <w:szCs w:val="24"/>
      <w:lang w:val="uk-UA" w:eastAsia="uk-UA"/>
    </w:rPr>
  </w:style>
  <w:style w:type="paragraph" w:customStyle="1" w:styleId="xl92">
    <w:name w:val="xl92"/>
    <w:basedOn w:val="a"/>
    <w:rsid w:val="00A7626B"/>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93">
    <w:name w:val="xl93"/>
    <w:basedOn w:val="a"/>
    <w:rsid w:val="00A7626B"/>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textAlignment w:val="center"/>
    </w:pPr>
    <w:rPr>
      <w:rFonts w:ascii="Times New Roman" w:eastAsia="Times New Roman" w:hAnsi="Times New Roman"/>
      <w:b/>
      <w:bCs/>
      <w:sz w:val="24"/>
      <w:szCs w:val="24"/>
      <w:lang w:val="uk-UA" w:eastAsia="uk-UA"/>
    </w:rPr>
  </w:style>
  <w:style w:type="paragraph" w:customStyle="1" w:styleId="xl94">
    <w:name w:val="xl94"/>
    <w:basedOn w:val="a"/>
    <w:rsid w:val="00A7626B"/>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b/>
      <w:bCs/>
      <w:sz w:val="24"/>
      <w:szCs w:val="24"/>
      <w:lang w:val="uk-UA" w:eastAsia="uk-UA"/>
    </w:rPr>
  </w:style>
  <w:style w:type="paragraph" w:customStyle="1" w:styleId="xl95">
    <w:name w:val="xl95"/>
    <w:basedOn w:val="a"/>
    <w:rsid w:val="00A7626B"/>
    <w:pPr>
      <w:spacing w:before="100" w:beforeAutospacing="1" w:after="100" w:afterAutospacing="1" w:line="240" w:lineRule="auto"/>
      <w:jc w:val="center"/>
      <w:textAlignment w:val="center"/>
    </w:pPr>
    <w:rPr>
      <w:rFonts w:ascii="Times New Roman" w:eastAsia="Times New Roman" w:hAnsi="Times New Roman"/>
      <w:b/>
      <w:bCs/>
      <w:color w:val="000000"/>
      <w:sz w:val="28"/>
      <w:szCs w:val="28"/>
      <w:u w:val="single"/>
      <w:lang w:val="uk-UA" w:eastAsia="uk-UA"/>
    </w:rPr>
  </w:style>
  <w:style w:type="paragraph" w:customStyle="1" w:styleId="xl96">
    <w:name w:val="xl96"/>
    <w:basedOn w:val="a"/>
    <w:rsid w:val="00A7626B"/>
    <w:pPr>
      <w:spacing w:before="100" w:beforeAutospacing="1" w:after="100" w:afterAutospacing="1" w:line="240" w:lineRule="auto"/>
      <w:jc w:val="center"/>
      <w:textAlignment w:val="center"/>
    </w:pPr>
    <w:rPr>
      <w:rFonts w:ascii="Times New Roman" w:eastAsia="Times New Roman" w:hAnsi="Times New Roman"/>
      <w:b/>
      <w:bCs/>
      <w:sz w:val="36"/>
      <w:szCs w:val="36"/>
      <w:lang w:val="uk-UA" w:eastAsia="uk-UA"/>
    </w:rPr>
  </w:style>
  <w:style w:type="paragraph" w:customStyle="1" w:styleId="xl97">
    <w:name w:val="xl97"/>
    <w:basedOn w:val="a"/>
    <w:rsid w:val="00A7626B"/>
    <w:pPr>
      <w:spacing w:before="100" w:beforeAutospacing="1" w:after="100" w:afterAutospacing="1" w:line="240" w:lineRule="auto"/>
      <w:jc w:val="center"/>
    </w:pPr>
    <w:rPr>
      <w:rFonts w:ascii="Times New Roman" w:eastAsia="Times New Roman" w:hAnsi="Times New Roman"/>
      <w:b/>
      <w:bCs/>
      <w:sz w:val="28"/>
      <w:szCs w:val="28"/>
      <w:lang w:val="uk-UA" w:eastAsia="uk-UA"/>
    </w:rPr>
  </w:style>
  <w:style w:type="paragraph" w:customStyle="1" w:styleId="xl98">
    <w:name w:val="xl98"/>
    <w:basedOn w:val="a"/>
    <w:rsid w:val="00A7626B"/>
    <w:pPr>
      <w:spacing w:before="100" w:beforeAutospacing="1" w:after="100" w:afterAutospacing="1" w:line="240" w:lineRule="auto"/>
      <w:jc w:val="center"/>
      <w:textAlignment w:val="center"/>
    </w:pPr>
    <w:rPr>
      <w:rFonts w:ascii="Times New Roman" w:eastAsia="Times New Roman" w:hAnsi="Times New Roman"/>
      <w:b/>
      <w:bCs/>
      <w:color w:val="000000"/>
      <w:sz w:val="24"/>
      <w:szCs w:val="24"/>
      <w:u w:val="single"/>
      <w:lang w:val="uk-UA" w:eastAsia="uk-UA"/>
    </w:rPr>
  </w:style>
  <w:style w:type="table" w:customStyle="1" w:styleId="42">
    <w:name w:val="Сетка таблицы4"/>
    <w:basedOn w:val="a1"/>
    <w:next w:val="a5"/>
    <w:uiPriority w:val="59"/>
    <w:rsid w:val="00A7626B"/>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A762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5"/>
    <w:uiPriority w:val="59"/>
    <w:rsid w:val="00A7626B"/>
    <w:pPr>
      <w:spacing w:after="0" w:line="240" w:lineRule="auto"/>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
    <w:name w:val="Нет списка2"/>
    <w:next w:val="a2"/>
    <w:uiPriority w:val="99"/>
    <w:semiHidden/>
    <w:unhideWhenUsed/>
    <w:rsid w:val="00965670"/>
  </w:style>
  <w:style w:type="table" w:customStyle="1" w:styleId="71">
    <w:name w:val="Сетка таблицы7"/>
    <w:basedOn w:val="a1"/>
    <w:next w:val="a5"/>
    <w:rsid w:val="0096567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10">
    <w:name w:val="Заголовок 61"/>
    <w:basedOn w:val="a"/>
    <w:next w:val="a"/>
    <w:uiPriority w:val="9"/>
    <w:semiHidden/>
    <w:unhideWhenUsed/>
    <w:qFormat/>
    <w:rsid w:val="00F91912"/>
    <w:pPr>
      <w:keepNext/>
      <w:keepLines/>
      <w:spacing w:before="40" w:after="0" w:line="278" w:lineRule="auto"/>
      <w:outlineLvl w:val="5"/>
    </w:pPr>
    <w:rPr>
      <w:rFonts w:eastAsia="Times New Roman"/>
      <w:i/>
      <w:iCs/>
      <w:color w:val="595959"/>
      <w:kern w:val="2"/>
      <w:sz w:val="24"/>
      <w:szCs w:val="24"/>
      <w:lang w:val="uk-UA"/>
      <w14:ligatures w14:val="standardContextual"/>
    </w:rPr>
  </w:style>
  <w:style w:type="paragraph" w:customStyle="1" w:styleId="81">
    <w:name w:val="Заголовок 81"/>
    <w:basedOn w:val="a"/>
    <w:next w:val="a"/>
    <w:uiPriority w:val="9"/>
    <w:semiHidden/>
    <w:unhideWhenUsed/>
    <w:qFormat/>
    <w:rsid w:val="00F91912"/>
    <w:pPr>
      <w:keepNext/>
      <w:keepLines/>
      <w:spacing w:after="0" w:line="278" w:lineRule="auto"/>
      <w:outlineLvl w:val="7"/>
    </w:pPr>
    <w:rPr>
      <w:rFonts w:eastAsia="Times New Roman"/>
      <w:i/>
      <w:iCs/>
      <w:color w:val="272727"/>
      <w:kern w:val="2"/>
      <w:sz w:val="24"/>
      <w:szCs w:val="24"/>
      <w:lang w:val="uk-UA"/>
      <w14:ligatures w14:val="standardContextual"/>
    </w:rPr>
  </w:style>
  <w:style w:type="paragraph" w:customStyle="1" w:styleId="91">
    <w:name w:val="Заголовок 91"/>
    <w:basedOn w:val="a"/>
    <w:next w:val="a"/>
    <w:uiPriority w:val="9"/>
    <w:semiHidden/>
    <w:unhideWhenUsed/>
    <w:qFormat/>
    <w:rsid w:val="00F91912"/>
    <w:pPr>
      <w:keepNext/>
      <w:keepLines/>
      <w:spacing w:after="0" w:line="278" w:lineRule="auto"/>
      <w:outlineLvl w:val="8"/>
    </w:pPr>
    <w:rPr>
      <w:rFonts w:eastAsia="Times New Roman"/>
      <w:color w:val="272727"/>
      <w:kern w:val="2"/>
      <w:sz w:val="24"/>
      <w:szCs w:val="24"/>
      <w:lang w:val="uk-UA"/>
      <w14:ligatures w14:val="standardContextual"/>
    </w:rPr>
  </w:style>
  <w:style w:type="numbering" w:customStyle="1" w:styleId="35">
    <w:name w:val="Нет списка3"/>
    <w:next w:val="a2"/>
    <w:uiPriority w:val="99"/>
    <w:semiHidden/>
    <w:unhideWhenUsed/>
    <w:rsid w:val="00F91912"/>
  </w:style>
  <w:style w:type="table" w:customStyle="1" w:styleId="82">
    <w:name w:val="Сетка таблицы8"/>
    <w:basedOn w:val="a1"/>
    <w:next w:val="a5"/>
    <w:rsid w:val="00F91912"/>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uiPriority w:val="9"/>
    <w:semiHidden/>
    <w:rsid w:val="00F91912"/>
    <w:rPr>
      <w:rFonts w:eastAsia="Times New Roman" w:cs="Times New Roman"/>
      <w:i/>
      <w:iCs/>
      <w:color w:val="595959"/>
      <w:kern w:val="2"/>
      <w:sz w:val="24"/>
      <w:szCs w:val="24"/>
      <w14:ligatures w14:val="standardContextual"/>
    </w:rPr>
  </w:style>
  <w:style w:type="character" w:customStyle="1" w:styleId="80">
    <w:name w:val="Заголовок 8 Знак"/>
    <w:basedOn w:val="a0"/>
    <w:link w:val="8"/>
    <w:uiPriority w:val="9"/>
    <w:semiHidden/>
    <w:rsid w:val="00F91912"/>
    <w:rPr>
      <w:rFonts w:eastAsia="Times New Roman" w:cs="Times New Roman"/>
      <w:i/>
      <w:iCs/>
      <w:color w:val="272727"/>
      <w:kern w:val="2"/>
      <w:sz w:val="24"/>
      <w:szCs w:val="24"/>
      <w14:ligatures w14:val="standardContextual"/>
    </w:rPr>
  </w:style>
  <w:style w:type="character" w:customStyle="1" w:styleId="90">
    <w:name w:val="Заголовок 9 Знак"/>
    <w:basedOn w:val="a0"/>
    <w:link w:val="9"/>
    <w:uiPriority w:val="9"/>
    <w:semiHidden/>
    <w:rsid w:val="00F91912"/>
    <w:rPr>
      <w:rFonts w:eastAsia="Times New Roman" w:cs="Times New Roman"/>
      <w:color w:val="272727"/>
      <w:kern w:val="2"/>
      <w:sz w:val="24"/>
      <w:szCs w:val="24"/>
      <w14:ligatures w14:val="standardContextual"/>
    </w:rPr>
  </w:style>
  <w:style w:type="paragraph" w:customStyle="1" w:styleId="13">
    <w:name w:val="Подзаголовок1"/>
    <w:basedOn w:val="a"/>
    <w:next w:val="a"/>
    <w:uiPriority w:val="11"/>
    <w:qFormat/>
    <w:rsid w:val="00F91912"/>
    <w:pPr>
      <w:numPr>
        <w:ilvl w:val="1"/>
      </w:numPr>
      <w:spacing w:line="278" w:lineRule="auto"/>
    </w:pPr>
    <w:rPr>
      <w:rFonts w:eastAsia="Times New Roman"/>
      <w:color w:val="595959"/>
      <w:spacing w:val="15"/>
      <w:kern w:val="2"/>
      <w:sz w:val="28"/>
      <w:szCs w:val="28"/>
      <w:lang w:val="uk-UA"/>
      <w14:ligatures w14:val="standardContextual"/>
    </w:rPr>
  </w:style>
  <w:style w:type="character" w:customStyle="1" w:styleId="aff1">
    <w:name w:val="Подзаголовок Знак"/>
    <w:basedOn w:val="a0"/>
    <w:link w:val="aff2"/>
    <w:uiPriority w:val="11"/>
    <w:rsid w:val="00F91912"/>
    <w:rPr>
      <w:rFonts w:eastAsia="Times New Roman" w:cs="Times New Roman"/>
      <w:color w:val="595959"/>
      <w:spacing w:val="15"/>
      <w:kern w:val="2"/>
      <w:sz w:val="28"/>
      <w:szCs w:val="28"/>
      <w14:ligatures w14:val="standardContextual"/>
    </w:rPr>
  </w:style>
  <w:style w:type="paragraph" w:customStyle="1" w:styleId="211">
    <w:name w:val="Цитата 21"/>
    <w:basedOn w:val="a"/>
    <w:next w:val="a"/>
    <w:uiPriority w:val="29"/>
    <w:qFormat/>
    <w:rsid w:val="00F91912"/>
    <w:pPr>
      <w:spacing w:before="160" w:line="278" w:lineRule="auto"/>
      <w:jc w:val="center"/>
    </w:pPr>
    <w:rPr>
      <w:i/>
      <w:iCs/>
      <w:color w:val="404040"/>
      <w:kern w:val="2"/>
      <w:sz w:val="24"/>
      <w:szCs w:val="24"/>
      <w:lang w:val="uk-UA"/>
      <w14:ligatures w14:val="standardContextual"/>
    </w:rPr>
  </w:style>
  <w:style w:type="character" w:customStyle="1" w:styleId="26">
    <w:name w:val="Цитата 2 Знак"/>
    <w:basedOn w:val="a0"/>
    <w:link w:val="27"/>
    <w:uiPriority w:val="29"/>
    <w:rsid w:val="00F91912"/>
    <w:rPr>
      <w:i/>
      <w:iCs/>
      <w:color w:val="404040"/>
      <w:kern w:val="2"/>
      <w:sz w:val="24"/>
      <w:szCs w:val="24"/>
      <w14:ligatures w14:val="standardContextual"/>
    </w:rPr>
  </w:style>
  <w:style w:type="character" w:customStyle="1" w:styleId="14">
    <w:name w:val="Сильное выделение1"/>
    <w:basedOn w:val="a0"/>
    <w:uiPriority w:val="21"/>
    <w:qFormat/>
    <w:rsid w:val="00F91912"/>
    <w:rPr>
      <w:i/>
      <w:iCs/>
      <w:color w:val="2E74B5"/>
    </w:rPr>
  </w:style>
  <w:style w:type="paragraph" w:customStyle="1" w:styleId="15">
    <w:name w:val="Выделенная цитата1"/>
    <w:basedOn w:val="a"/>
    <w:next w:val="a"/>
    <w:uiPriority w:val="30"/>
    <w:qFormat/>
    <w:rsid w:val="00F91912"/>
    <w:pPr>
      <w:pBdr>
        <w:top w:val="single" w:sz="4" w:space="10" w:color="2E74B5"/>
        <w:bottom w:val="single" w:sz="4" w:space="10" w:color="2E74B5"/>
      </w:pBdr>
      <w:spacing w:before="360" w:after="360" w:line="278" w:lineRule="auto"/>
      <w:ind w:left="864" w:right="864"/>
      <w:jc w:val="center"/>
    </w:pPr>
    <w:rPr>
      <w:i/>
      <w:iCs/>
      <w:color w:val="2E74B5"/>
      <w:kern w:val="2"/>
      <w:sz w:val="24"/>
      <w:szCs w:val="24"/>
      <w:lang w:val="uk-UA"/>
      <w14:ligatures w14:val="standardContextual"/>
    </w:rPr>
  </w:style>
  <w:style w:type="character" w:customStyle="1" w:styleId="aff3">
    <w:name w:val="Выделенная цитата Знак"/>
    <w:basedOn w:val="a0"/>
    <w:link w:val="aff4"/>
    <w:uiPriority w:val="30"/>
    <w:rsid w:val="00F91912"/>
    <w:rPr>
      <w:i/>
      <w:iCs/>
      <w:color w:val="2E74B5"/>
      <w:kern w:val="2"/>
      <w:sz w:val="24"/>
      <w:szCs w:val="24"/>
      <w14:ligatures w14:val="standardContextual"/>
    </w:rPr>
  </w:style>
  <w:style w:type="character" w:customStyle="1" w:styleId="16">
    <w:name w:val="Сильная ссылка1"/>
    <w:basedOn w:val="a0"/>
    <w:uiPriority w:val="32"/>
    <w:qFormat/>
    <w:rsid w:val="00F91912"/>
    <w:rPr>
      <w:b/>
      <w:bCs/>
      <w:smallCaps/>
      <w:color w:val="2E74B5"/>
      <w:spacing w:val="5"/>
    </w:rPr>
  </w:style>
  <w:style w:type="paragraph" w:customStyle="1" w:styleId="rvps3216">
    <w:name w:val="rvps3216"/>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character" w:customStyle="1" w:styleId="rvts10">
    <w:name w:val="rvts10"/>
    <w:basedOn w:val="a0"/>
    <w:rsid w:val="00F91912"/>
  </w:style>
  <w:style w:type="paragraph" w:customStyle="1" w:styleId="rvps3217">
    <w:name w:val="rvps3217"/>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18">
    <w:name w:val="rvps3218"/>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19">
    <w:name w:val="rvps3219"/>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20">
    <w:name w:val="rvps3220"/>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21">
    <w:name w:val="rvps3221"/>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character" w:customStyle="1" w:styleId="rvts9">
    <w:name w:val="rvts9"/>
    <w:basedOn w:val="a0"/>
    <w:rsid w:val="00F91912"/>
  </w:style>
  <w:style w:type="paragraph" w:customStyle="1" w:styleId="rvps3222">
    <w:name w:val="rvps3222"/>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45">
    <w:name w:val="rvps3245"/>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1">
    <w:name w:val="rvps1"/>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character" w:customStyle="1" w:styleId="rvts12">
    <w:name w:val="rvts12"/>
    <w:basedOn w:val="a0"/>
    <w:rsid w:val="00F91912"/>
  </w:style>
  <w:style w:type="paragraph" w:customStyle="1" w:styleId="rvps3246">
    <w:name w:val="rvps3246"/>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character" w:customStyle="1" w:styleId="rvts7">
    <w:name w:val="rvts7"/>
    <w:basedOn w:val="a0"/>
    <w:rsid w:val="00F91912"/>
  </w:style>
  <w:style w:type="paragraph" w:customStyle="1" w:styleId="rvps3247">
    <w:name w:val="rvps3247"/>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49">
    <w:name w:val="rvps3249"/>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50">
    <w:name w:val="rvps3250"/>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51">
    <w:name w:val="rvps3251"/>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52">
    <w:name w:val="rvps3252"/>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53">
    <w:name w:val="rvps3253"/>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54">
    <w:name w:val="rvps3254"/>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55">
    <w:name w:val="rvps3255"/>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56">
    <w:name w:val="rvps3256"/>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57">
    <w:name w:val="rvps3257"/>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58">
    <w:name w:val="rvps3258"/>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59">
    <w:name w:val="rvps3259"/>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60">
    <w:name w:val="rvps3260"/>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61">
    <w:name w:val="rvps3261"/>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62">
    <w:name w:val="rvps3262"/>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63">
    <w:name w:val="rvps3263"/>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64">
    <w:name w:val="rvps3264"/>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65">
    <w:name w:val="rvps3265"/>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66">
    <w:name w:val="rvps3266"/>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67">
    <w:name w:val="rvps3267"/>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68">
    <w:name w:val="rvps3268"/>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69">
    <w:name w:val="rvps3269"/>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70">
    <w:name w:val="rvps3270"/>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71">
    <w:name w:val="rvps3271"/>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72">
    <w:name w:val="rvps3272"/>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73">
    <w:name w:val="rvps3273"/>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74">
    <w:name w:val="rvps3274"/>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75">
    <w:name w:val="rvps3275"/>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76">
    <w:name w:val="rvps3276"/>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77">
    <w:name w:val="rvps3277"/>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78">
    <w:name w:val="rvps3278"/>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79">
    <w:name w:val="rvps3279"/>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80">
    <w:name w:val="rvps3280"/>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81">
    <w:name w:val="rvps3281"/>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82">
    <w:name w:val="rvps3282"/>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83">
    <w:name w:val="rvps3283"/>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84">
    <w:name w:val="rvps3284"/>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85">
    <w:name w:val="rvps3285"/>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86">
    <w:name w:val="rvps3286"/>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87">
    <w:name w:val="rvps3287"/>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88">
    <w:name w:val="rvps3288"/>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89">
    <w:name w:val="rvps3289"/>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90">
    <w:name w:val="rvps3290"/>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91">
    <w:name w:val="rvps3291"/>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92">
    <w:name w:val="rvps3292"/>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93">
    <w:name w:val="rvps3293"/>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94">
    <w:name w:val="rvps3294"/>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95">
    <w:name w:val="rvps3295"/>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96">
    <w:name w:val="rvps3296"/>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97">
    <w:name w:val="rvps3297"/>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98">
    <w:name w:val="rvps3298"/>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299">
    <w:name w:val="rvps3299"/>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00">
    <w:name w:val="rvps3300"/>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01">
    <w:name w:val="rvps3301"/>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02">
    <w:name w:val="rvps3302"/>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03">
    <w:name w:val="rvps3303"/>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04">
    <w:name w:val="rvps3304"/>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05">
    <w:name w:val="rvps3305"/>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06">
    <w:name w:val="rvps3306"/>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07">
    <w:name w:val="rvps3307"/>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08">
    <w:name w:val="rvps3308"/>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09">
    <w:name w:val="rvps3309"/>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10">
    <w:name w:val="rvps3310"/>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11">
    <w:name w:val="rvps3311"/>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12">
    <w:name w:val="rvps3312"/>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13">
    <w:name w:val="rvps3313"/>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14">
    <w:name w:val="rvps3314"/>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15">
    <w:name w:val="rvps3315"/>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16">
    <w:name w:val="rvps3316"/>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17">
    <w:name w:val="rvps3317"/>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18">
    <w:name w:val="rvps3318"/>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19">
    <w:name w:val="rvps3319"/>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20">
    <w:name w:val="rvps3320"/>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21">
    <w:name w:val="rvps3321"/>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22">
    <w:name w:val="rvps3322"/>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23">
    <w:name w:val="rvps3323"/>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24">
    <w:name w:val="rvps3324"/>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25">
    <w:name w:val="rvps3325"/>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26">
    <w:name w:val="rvps3326"/>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27">
    <w:name w:val="rvps3327"/>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28">
    <w:name w:val="rvps3328"/>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29">
    <w:name w:val="rvps3329"/>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30">
    <w:name w:val="rvps3330"/>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31">
    <w:name w:val="rvps3331"/>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32">
    <w:name w:val="rvps3332"/>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33">
    <w:name w:val="rvps3333"/>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34">
    <w:name w:val="rvps3334"/>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35">
    <w:name w:val="rvps3335"/>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36">
    <w:name w:val="rvps3336"/>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37">
    <w:name w:val="rvps3337"/>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38">
    <w:name w:val="rvps3338"/>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39">
    <w:name w:val="rvps3339"/>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40">
    <w:name w:val="rvps3340"/>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41">
    <w:name w:val="rvps3341"/>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42">
    <w:name w:val="rvps3342"/>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43">
    <w:name w:val="rvps3343"/>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44">
    <w:name w:val="rvps3344"/>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45">
    <w:name w:val="rvps3345"/>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46">
    <w:name w:val="rvps3346"/>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47">
    <w:name w:val="rvps3347"/>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48">
    <w:name w:val="rvps3348"/>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49">
    <w:name w:val="rvps3349"/>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50">
    <w:name w:val="rvps3350"/>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51">
    <w:name w:val="rvps3351"/>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52">
    <w:name w:val="rvps3352"/>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53">
    <w:name w:val="rvps3353"/>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54">
    <w:name w:val="rvps3354"/>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55">
    <w:name w:val="rvps3355"/>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56">
    <w:name w:val="rvps3356"/>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57">
    <w:name w:val="rvps3357"/>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58">
    <w:name w:val="rvps3358"/>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59">
    <w:name w:val="rvps3359"/>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60">
    <w:name w:val="rvps3360"/>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61">
    <w:name w:val="rvps3361"/>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62">
    <w:name w:val="rvps3362"/>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63">
    <w:name w:val="rvps3363"/>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64">
    <w:name w:val="rvps3364"/>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65">
    <w:name w:val="rvps3365"/>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66">
    <w:name w:val="rvps3366"/>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67">
    <w:name w:val="rvps3367"/>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68">
    <w:name w:val="rvps3368"/>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69">
    <w:name w:val="rvps3369"/>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70">
    <w:name w:val="rvps3370"/>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71">
    <w:name w:val="rvps3371"/>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72">
    <w:name w:val="rvps3372"/>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73">
    <w:name w:val="rvps3373"/>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74">
    <w:name w:val="rvps3374"/>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75">
    <w:name w:val="rvps3375"/>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76">
    <w:name w:val="rvps3376"/>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77">
    <w:name w:val="rvps3377"/>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78">
    <w:name w:val="rvps3378"/>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79">
    <w:name w:val="rvps3379"/>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80">
    <w:name w:val="rvps3380"/>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81">
    <w:name w:val="rvps3381"/>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82">
    <w:name w:val="rvps3382"/>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83">
    <w:name w:val="rvps3383"/>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84">
    <w:name w:val="rvps3384"/>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85">
    <w:name w:val="rvps3385"/>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86">
    <w:name w:val="rvps3386"/>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87">
    <w:name w:val="rvps3387"/>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88">
    <w:name w:val="rvps3388"/>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89">
    <w:name w:val="rvps3389"/>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90">
    <w:name w:val="rvps3390"/>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91">
    <w:name w:val="rvps3391"/>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92">
    <w:name w:val="rvps3392"/>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93">
    <w:name w:val="rvps3393"/>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94">
    <w:name w:val="rvps3394"/>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95">
    <w:name w:val="rvps3395"/>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96">
    <w:name w:val="rvps3396"/>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97">
    <w:name w:val="rvps3397"/>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paragraph" w:customStyle="1" w:styleId="rvps3398">
    <w:name w:val="rvps3398"/>
    <w:basedOn w:val="a"/>
    <w:rsid w:val="00F91912"/>
    <w:pPr>
      <w:spacing w:before="100" w:beforeAutospacing="1" w:after="100" w:afterAutospacing="1" w:line="240" w:lineRule="auto"/>
    </w:pPr>
    <w:rPr>
      <w:rFonts w:ascii="Times New Roman" w:eastAsia="Times New Roman" w:hAnsi="Times New Roman"/>
      <w:sz w:val="24"/>
      <w:szCs w:val="24"/>
      <w:lang w:val="uk-UA"/>
    </w:rPr>
  </w:style>
  <w:style w:type="numbering" w:customStyle="1" w:styleId="CurrentList1">
    <w:name w:val="Current List1"/>
    <w:uiPriority w:val="99"/>
    <w:rsid w:val="00F91912"/>
    <w:pPr>
      <w:numPr>
        <w:numId w:val="35"/>
      </w:numPr>
    </w:pPr>
  </w:style>
  <w:style w:type="numbering" w:customStyle="1" w:styleId="CurrentList2">
    <w:name w:val="Current List2"/>
    <w:uiPriority w:val="99"/>
    <w:rsid w:val="00F91912"/>
    <w:pPr>
      <w:numPr>
        <w:numId w:val="36"/>
      </w:numPr>
    </w:pPr>
  </w:style>
  <w:style w:type="numbering" w:customStyle="1" w:styleId="CurrentList3">
    <w:name w:val="Current List3"/>
    <w:uiPriority w:val="99"/>
    <w:rsid w:val="00F91912"/>
    <w:pPr>
      <w:numPr>
        <w:numId w:val="39"/>
      </w:numPr>
    </w:pPr>
  </w:style>
  <w:style w:type="numbering" w:customStyle="1" w:styleId="CurrentList4">
    <w:name w:val="Current List4"/>
    <w:uiPriority w:val="99"/>
    <w:rsid w:val="00F91912"/>
    <w:pPr>
      <w:numPr>
        <w:numId w:val="41"/>
      </w:numPr>
    </w:pPr>
  </w:style>
  <w:style w:type="numbering" w:customStyle="1" w:styleId="CurrentList5">
    <w:name w:val="Current List5"/>
    <w:uiPriority w:val="99"/>
    <w:rsid w:val="00F91912"/>
    <w:pPr>
      <w:numPr>
        <w:numId w:val="46"/>
      </w:numPr>
    </w:pPr>
  </w:style>
  <w:style w:type="numbering" w:customStyle="1" w:styleId="CurrentList6">
    <w:name w:val="Current List6"/>
    <w:uiPriority w:val="99"/>
    <w:rsid w:val="00F91912"/>
    <w:pPr>
      <w:numPr>
        <w:numId w:val="47"/>
      </w:numPr>
    </w:pPr>
  </w:style>
  <w:style w:type="numbering" w:customStyle="1" w:styleId="CurrentList7">
    <w:name w:val="Current List7"/>
    <w:uiPriority w:val="99"/>
    <w:rsid w:val="00F91912"/>
    <w:pPr>
      <w:numPr>
        <w:numId w:val="49"/>
      </w:numPr>
    </w:pPr>
  </w:style>
  <w:style w:type="paragraph" w:customStyle="1" w:styleId="p1">
    <w:name w:val="p1"/>
    <w:basedOn w:val="a"/>
    <w:rsid w:val="00F91912"/>
    <w:pPr>
      <w:spacing w:after="0" w:line="240" w:lineRule="auto"/>
    </w:pPr>
    <w:rPr>
      <w:rFonts w:ascii="Times New Roman" w:eastAsia="Times New Roman" w:hAnsi="Times New Roman"/>
      <w:color w:val="000000"/>
      <w:sz w:val="21"/>
      <w:szCs w:val="21"/>
      <w:lang w:val="uk-UA"/>
    </w:rPr>
  </w:style>
  <w:style w:type="numbering" w:customStyle="1" w:styleId="CurrentList8">
    <w:name w:val="Current List8"/>
    <w:uiPriority w:val="99"/>
    <w:rsid w:val="00F91912"/>
    <w:pPr>
      <w:numPr>
        <w:numId w:val="50"/>
      </w:numPr>
    </w:pPr>
  </w:style>
  <w:style w:type="numbering" w:customStyle="1" w:styleId="CurrentList9">
    <w:name w:val="Current List9"/>
    <w:uiPriority w:val="99"/>
    <w:rsid w:val="00F91912"/>
    <w:pPr>
      <w:numPr>
        <w:numId w:val="52"/>
      </w:numPr>
    </w:pPr>
  </w:style>
  <w:style w:type="numbering" w:customStyle="1" w:styleId="CurrentList10">
    <w:name w:val="Current List10"/>
    <w:uiPriority w:val="99"/>
    <w:rsid w:val="00F91912"/>
    <w:pPr>
      <w:numPr>
        <w:numId w:val="54"/>
      </w:numPr>
    </w:pPr>
  </w:style>
  <w:style w:type="numbering" w:customStyle="1" w:styleId="CurrentList11">
    <w:name w:val="Current List11"/>
    <w:uiPriority w:val="99"/>
    <w:rsid w:val="00F91912"/>
    <w:pPr>
      <w:numPr>
        <w:numId w:val="56"/>
      </w:numPr>
    </w:pPr>
  </w:style>
  <w:style w:type="numbering" w:customStyle="1" w:styleId="CurrentList12">
    <w:name w:val="Current List12"/>
    <w:uiPriority w:val="99"/>
    <w:rsid w:val="00F91912"/>
    <w:pPr>
      <w:numPr>
        <w:numId w:val="58"/>
      </w:numPr>
    </w:pPr>
  </w:style>
  <w:style w:type="numbering" w:customStyle="1" w:styleId="CurrentList13">
    <w:name w:val="Current List13"/>
    <w:uiPriority w:val="99"/>
    <w:rsid w:val="00F91912"/>
    <w:pPr>
      <w:numPr>
        <w:numId w:val="60"/>
      </w:numPr>
    </w:pPr>
  </w:style>
  <w:style w:type="numbering" w:customStyle="1" w:styleId="CurrentList14">
    <w:name w:val="Current List14"/>
    <w:uiPriority w:val="99"/>
    <w:rsid w:val="00F91912"/>
    <w:pPr>
      <w:numPr>
        <w:numId w:val="62"/>
      </w:numPr>
    </w:pPr>
  </w:style>
  <w:style w:type="numbering" w:customStyle="1" w:styleId="CurrentList15">
    <w:name w:val="Current List15"/>
    <w:uiPriority w:val="99"/>
    <w:rsid w:val="00F91912"/>
    <w:pPr>
      <w:numPr>
        <w:numId w:val="64"/>
      </w:numPr>
    </w:pPr>
  </w:style>
  <w:style w:type="character" w:customStyle="1" w:styleId="611">
    <w:name w:val="Заголовок 6 Знак1"/>
    <w:basedOn w:val="a0"/>
    <w:uiPriority w:val="9"/>
    <w:semiHidden/>
    <w:rsid w:val="00F91912"/>
    <w:rPr>
      <w:rFonts w:asciiTheme="majorHAnsi" w:eastAsiaTheme="majorEastAsia" w:hAnsiTheme="majorHAnsi" w:cstheme="majorBidi"/>
      <w:i/>
      <w:iCs/>
      <w:color w:val="243F60" w:themeColor="accent1" w:themeShade="7F"/>
      <w:lang w:val="ru-RU"/>
    </w:rPr>
  </w:style>
  <w:style w:type="character" w:customStyle="1" w:styleId="810">
    <w:name w:val="Заголовок 8 Знак1"/>
    <w:basedOn w:val="a0"/>
    <w:uiPriority w:val="9"/>
    <w:semiHidden/>
    <w:rsid w:val="00F91912"/>
    <w:rPr>
      <w:rFonts w:asciiTheme="majorHAnsi" w:eastAsiaTheme="majorEastAsia" w:hAnsiTheme="majorHAnsi" w:cstheme="majorBidi"/>
      <w:color w:val="404040" w:themeColor="text1" w:themeTint="BF"/>
      <w:sz w:val="20"/>
      <w:szCs w:val="20"/>
      <w:lang w:val="ru-RU"/>
    </w:rPr>
  </w:style>
  <w:style w:type="character" w:customStyle="1" w:styleId="910">
    <w:name w:val="Заголовок 9 Знак1"/>
    <w:basedOn w:val="a0"/>
    <w:uiPriority w:val="9"/>
    <w:semiHidden/>
    <w:rsid w:val="00F91912"/>
    <w:rPr>
      <w:rFonts w:asciiTheme="majorHAnsi" w:eastAsiaTheme="majorEastAsia" w:hAnsiTheme="majorHAnsi" w:cstheme="majorBidi"/>
      <w:i/>
      <w:iCs/>
      <w:color w:val="404040" w:themeColor="text1" w:themeTint="BF"/>
      <w:sz w:val="20"/>
      <w:szCs w:val="20"/>
      <w:lang w:val="ru-RU"/>
    </w:rPr>
  </w:style>
  <w:style w:type="paragraph" w:styleId="aff2">
    <w:name w:val="Subtitle"/>
    <w:basedOn w:val="a"/>
    <w:next w:val="a"/>
    <w:link w:val="aff1"/>
    <w:uiPriority w:val="11"/>
    <w:qFormat/>
    <w:rsid w:val="00F91912"/>
    <w:pPr>
      <w:numPr>
        <w:ilvl w:val="1"/>
      </w:numPr>
    </w:pPr>
    <w:rPr>
      <w:rFonts w:asciiTheme="minorHAnsi" w:eastAsia="Times New Roman" w:hAnsiTheme="minorHAnsi"/>
      <w:color w:val="595959"/>
      <w:spacing w:val="15"/>
      <w:kern w:val="2"/>
      <w:sz w:val="28"/>
      <w:szCs w:val="28"/>
      <w:lang w:val="uk-UA"/>
      <w14:ligatures w14:val="standardContextual"/>
    </w:rPr>
  </w:style>
  <w:style w:type="character" w:customStyle="1" w:styleId="17">
    <w:name w:val="Подзаголовок Знак1"/>
    <w:basedOn w:val="a0"/>
    <w:uiPriority w:val="11"/>
    <w:rsid w:val="00F91912"/>
    <w:rPr>
      <w:rFonts w:asciiTheme="majorHAnsi" w:eastAsiaTheme="majorEastAsia" w:hAnsiTheme="majorHAnsi" w:cstheme="majorBidi"/>
      <w:i/>
      <w:iCs/>
      <w:color w:val="4F81BD" w:themeColor="accent1"/>
      <w:spacing w:val="15"/>
      <w:sz w:val="24"/>
      <w:szCs w:val="24"/>
      <w:lang w:val="ru-RU"/>
    </w:rPr>
  </w:style>
  <w:style w:type="paragraph" w:styleId="27">
    <w:name w:val="Quote"/>
    <w:basedOn w:val="a"/>
    <w:next w:val="a"/>
    <w:link w:val="26"/>
    <w:uiPriority w:val="29"/>
    <w:qFormat/>
    <w:rsid w:val="00F91912"/>
    <w:rPr>
      <w:rFonts w:asciiTheme="minorHAnsi" w:eastAsiaTheme="minorHAnsi" w:hAnsiTheme="minorHAnsi" w:cstheme="minorBidi"/>
      <w:i/>
      <w:iCs/>
      <w:color w:val="404040"/>
      <w:kern w:val="2"/>
      <w:sz w:val="24"/>
      <w:szCs w:val="24"/>
      <w:lang w:val="uk-UA"/>
      <w14:ligatures w14:val="standardContextual"/>
    </w:rPr>
  </w:style>
  <w:style w:type="character" w:customStyle="1" w:styleId="212">
    <w:name w:val="Цитата 2 Знак1"/>
    <w:basedOn w:val="a0"/>
    <w:uiPriority w:val="29"/>
    <w:rsid w:val="00F91912"/>
    <w:rPr>
      <w:rFonts w:ascii="Calibri" w:eastAsia="Calibri" w:hAnsi="Calibri" w:cs="Times New Roman"/>
      <w:i/>
      <w:iCs/>
      <w:color w:val="000000" w:themeColor="text1"/>
      <w:lang w:val="ru-RU"/>
    </w:rPr>
  </w:style>
  <w:style w:type="character" w:styleId="aff5">
    <w:name w:val="Intense Emphasis"/>
    <w:basedOn w:val="a0"/>
    <w:uiPriority w:val="21"/>
    <w:qFormat/>
    <w:rsid w:val="00F91912"/>
    <w:rPr>
      <w:b/>
      <w:bCs/>
      <w:i/>
      <w:iCs/>
      <w:color w:val="4F81BD" w:themeColor="accent1"/>
    </w:rPr>
  </w:style>
  <w:style w:type="paragraph" w:styleId="aff4">
    <w:name w:val="Intense Quote"/>
    <w:basedOn w:val="a"/>
    <w:next w:val="a"/>
    <w:link w:val="aff3"/>
    <w:uiPriority w:val="30"/>
    <w:qFormat/>
    <w:rsid w:val="00F91912"/>
    <w:pPr>
      <w:pBdr>
        <w:bottom w:val="single" w:sz="4" w:space="4" w:color="4F81BD" w:themeColor="accent1"/>
      </w:pBdr>
      <w:spacing w:before="200" w:after="280"/>
      <w:ind w:left="936" w:right="936"/>
    </w:pPr>
    <w:rPr>
      <w:rFonts w:asciiTheme="minorHAnsi" w:eastAsiaTheme="minorHAnsi" w:hAnsiTheme="minorHAnsi" w:cstheme="minorBidi"/>
      <w:i/>
      <w:iCs/>
      <w:color w:val="2E74B5"/>
      <w:kern w:val="2"/>
      <w:sz w:val="24"/>
      <w:szCs w:val="24"/>
      <w:lang w:val="uk-UA"/>
      <w14:ligatures w14:val="standardContextual"/>
    </w:rPr>
  </w:style>
  <w:style w:type="character" w:customStyle="1" w:styleId="18">
    <w:name w:val="Выделенная цитата Знак1"/>
    <w:basedOn w:val="a0"/>
    <w:uiPriority w:val="30"/>
    <w:rsid w:val="00F91912"/>
    <w:rPr>
      <w:rFonts w:ascii="Calibri" w:eastAsia="Calibri" w:hAnsi="Calibri" w:cs="Times New Roman"/>
      <w:b/>
      <w:bCs/>
      <w:i/>
      <w:iCs/>
      <w:color w:val="4F81BD" w:themeColor="accent1"/>
      <w:lang w:val="ru-RU"/>
    </w:rPr>
  </w:style>
  <w:style w:type="character" w:styleId="aff6">
    <w:name w:val="Intense Reference"/>
    <w:basedOn w:val="a0"/>
    <w:uiPriority w:val="32"/>
    <w:qFormat/>
    <w:rsid w:val="00F91912"/>
    <w:rPr>
      <w:b/>
      <w:bCs/>
      <w:smallCaps/>
      <w:color w:val="C0504D" w:themeColor="accent2"/>
      <w:spacing w:val="5"/>
      <w:u w:val="single"/>
    </w:rPr>
  </w:style>
  <w:style w:type="table" w:customStyle="1" w:styleId="92">
    <w:name w:val="Сетка таблицы9"/>
    <w:basedOn w:val="a1"/>
    <w:next w:val="a5"/>
    <w:uiPriority w:val="59"/>
    <w:rsid w:val="00F91912"/>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5"/>
    <w:uiPriority w:val="59"/>
    <w:rsid w:val="004B2340"/>
    <w:pPr>
      <w:spacing w:after="0" w:line="240" w:lineRule="auto"/>
    </w:pPr>
    <w:rPr>
      <w:rFonts w:eastAsia="Times New Roman"/>
      <w:lang w:eastAsia="uk-U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5"/>
    <w:uiPriority w:val="39"/>
    <w:rsid w:val="00E638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2"/>
    <w:basedOn w:val="a"/>
    <w:link w:val="29"/>
    <w:uiPriority w:val="99"/>
    <w:semiHidden/>
    <w:unhideWhenUsed/>
    <w:rsid w:val="00E87791"/>
    <w:pPr>
      <w:spacing w:after="120" w:line="480" w:lineRule="auto"/>
    </w:pPr>
  </w:style>
  <w:style w:type="character" w:customStyle="1" w:styleId="29">
    <w:name w:val="Основной текст 2 Знак"/>
    <w:basedOn w:val="a0"/>
    <w:link w:val="28"/>
    <w:uiPriority w:val="99"/>
    <w:semiHidden/>
    <w:rsid w:val="00E87791"/>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3408BA-0FBB-4CDE-BB1B-5F3BF7729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5003</Words>
  <Characters>2853</Characters>
  <Application>Microsoft Office Word</Application>
  <DocSecurity>0</DocSecurity>
  <Lines>23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Юсипчук С</cp:lastModifiedBy>
  <cp:revision>3</cp:revision>
  <cp:lastPrinted>2026-08-21T08:37:00Z</cp:lastPrinted>
  <dcterms:created xsi:type="dcterms:W3CDTF">2026-11-04T14:42:00Z</dcterms:created>
  <dcterms:modified xsi:type="dcterms:W3CDTF">2026-11-04T14:56:00Z</dcterms:modified>
</cp:coreProperties>
</file>