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0DC40" w14:textId="77777777" w:rsidR="00187931" w:rsidRPr="00DA48A1" w:rsidRDefault="00187931" w:rsidP="00187931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bookmarkStart w:id="0" w:name="_GoBack"/>
      <w:r w:rsidRPr="00DA48A1">
        <w:rPr>
          <w:noProof/>
          <w:snapToGrid/>
          <w:sz w:val="28"/>
          <w:szCs w:val="28"/>
          <w:lang w:eastAsia="uk-UA"/>
        </w:rPr>
        <w:drawing>
          <wp:inline distT="0" distB="0" distL="0" distR="0" wp14:anchorId="47860973" wp14:editId="7C2559DD">
            <wp:extent cx="466725" cy="552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E755D" w14:textId="77777777" w:rsidR="00187931" w:rsidRPr="00DA48A1" w:rsidRDefault="00187931" w:rsidP="00187931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DA48A1">
        <w:rPr>
          <w:b/>
          <w:bCs/>
          <w:sz w:val="28"/>
          <w:szCs w:val="28"/>
        </w:rPr>
        <w:t>УКРАЇНА</w:t>
      </w:r>
    </w:p>
    <w:p w14:paraId="08196334" w14:textId="77777777" w:rsidR="00187931" w:rsidRPr="00DA48A1" w:rsidRDefault="00187931" w:rsidP="00187931">
      <w:pPr>
        <w:tabs>
          <w:tab w:val="left" w:leader="underscore" w:pos="8240"/>
        </w:tabs>
        <w:autoSpaceDE w:val="0"/>
        <w:autoSpaceDN w:val="0"/>
        <w:adjustRightInd w:val="0"/>
        <w:spacing w:before="57" w:line="276" w:lineRule="auto"/>
        <w:jc w:val="center"/>
        <w:rPr>
          <w:b/>
          <w:bCs/>
          <w:sz w:val="28"/>
          <w:szCs w:val="28"/>
        </w:rPr>
      </w:pPr>
      <w:r w:rsidRPr="00DA48A1">
        <w:rPr>
          <w:b/>
          <w:sz w:val="28"/>
          <w:szCs w:val="28"/>
        </w:rPr>
        <w:t>ВОРОХТЯНСЬКА СЕЛИЩНА РАДА</w:t>
      </w:r>
    </w:p>
    <w:p w14:paraId="50FF8361" w14:textId="77777777" w:rsidR="00187931" w:rsidRPr="00DA48A1" w:rsidRDefault="00187931" w:rsidP="00187931">
      <w:pPr>
        <w:pBdr>
          <w:bottom w:val="single" w:sz="12" w:space="4" w:color="auto"/>
        </w:pBdr>
        <w:spacing w:line="276" w:lineRule="auto"/>
        <w:jc w:val="center"/>
        <w:rPr>
          <w:b/>
          <w:sz w:val="28"/>
          <w:szCs w:val="28"/>
        </w:rPr>
      </w:pPr>
      <w:r w:rsidRPr="00DA48A1">
        <w:rPr>
          <w:b/>
          <w:sz w:val="28"/>
          <w:szCs w:val="28"/>
        </w:rPr>
        <w:t>НАДВІРНЯНСЬКОГО РАЙОНУ ІВАНО-ФРАНКІВСЬКОЇ ОБЛАСТІ</w:t>
      </w:r>
    </w:p>
    <w:p w14:paraId="755FF0A2" w14:textId="77777777" w:rsidR="00187931" w:rsidRPr="00DA48A1" w:rsidRDefault="00187931" w:rsidP="00187931">
      <w:pPr>
        <w:spacing w:line="276" w:lineRule="auto"/>
        <w:jc w:val="center"/>
        <w:rPr>
          <w:b/>
          <w:sz w:val="28"/>
          <w:szCs w:val="28"/>
        </w:rPr>
      </w:pPr>
      <w:r w:rsidRPr="00DA48A1">
        <w:rPr>
          <w:b/>
          <w:sz w:val="28"/>
          <w:szCs w:val="28"/>
        </w:rPr>
        <w:t>ВИКОНАВЧИЙ КОМІТЕТ</w:t>
      </w:r>
    </w:p>
    <w:p w14:paraId="7C9F733B" w14:textId="67214BB3" w:rsidR="00187931" w:rsidRPr="00DA48A1" w:rsidRDefault="00187931" w:rsidP="00187931">
      <w:pPr>
        <w:spacing w:line="360" w:lineRule="auto"/>
        <w:jc w:val="center"/>
        <w:rPr>
          <w:b/>
          <w:sz w:val="28"/>
          <w:szCs w:val="28"/>
        </w:rPr>
      </w:pPr>
      <w:r w:rsidRPr="00DA48A1">
        <w:rPr>
          <w:b/>
          <w:sz w:val="28"/>
          <w:szCs w:val="28"/>
        </w:rPr>
        <w:t xml:space="preserve">РІШЕННЯ </w:t>
      </w:r>
    </w:p>
    <w:p w14:paraId="0C148C5B" w14:textId="3EC3EFAA" w:rsidR="00187931" w:rsidRPr="00DA48A1" w:rsidRDefault="007A5BD4" w:rsidP="00187931">
      <w:pPr>
        <w:spacing w:line="360" w:lineRule="auto"/>
        <w:rPr>
          <w:b/>
          <w:sz w:val="28"/>
          <w:szCs w:val="28"/>
        </w:rPr>
      </w:pPr>
      <w:r w:rsidRPr="00DA48A1">
        <w:rPr>
          <w:b/>
          <w:sz w:val="28"/>
          <w:szCs w:val="28"/>
        </w:rPr>
        <w:t xml:space="preserve">від </w:t>
      </w:r>
      <w:r w:rsidR="008C2FF0" w:rsidRPr="00DA48A1">
        <w:rPr>
          <w:b/>
          <w:sz w:val="28"/>
          <w:szCs w:val="28"/>
        </w:rPr>
        <w:t xml:space="preserve"> 27.08</w:t>
      </w:r>
      <w:r w:rsidR="00187931" w:rsidRPr="00DA48A1">
        <w:rPr>
          <w:b/>
          <w:sz w:val="28"/>
          <w:szCs w:val="28"/>
        </w:rPr>
        <w:t>.202</w:t>
      </w:r>
      <w:r w:rsidR="009A4A73" w:rsidRPr="00DA48A1">
        <w:rPr>
          <w:b/>
          <w:sz w:val="28"/>
          <w:szCs w:val="28"/>
        </w:rPr>
        <w:t>6</w:t>
      </w:r>
      <w:r w:rsidR="0025105E" w:rsidRPr="00DA48A1">
        <w:rPr>
          <w:b/>
          <w:sz w:val="28"/>
          <w:szCs w:val="28"/>
        </w:rPr>
        <w:t xml:space="preserve">  року                  </w:t>
      </w:r>
      <w:r w:rsidR="00AE12B6" w:rsidRPr="00DA48A1">
        <w:rPr>
          <w:b/>
          <w:sz w:val="28"/>
          <w:szCs w:val="28"/>
        </w:rPr>
        <w:t>селище</w:t>
      </w:r>
      <w:r w:rsidR="00187931" w:rsidRPr="00DA48A1">
        <w:rPr>
          <w:b/>
          <w:sz w:val="28"/>
          <w:szCs w:val="28"/>
        </w:rPr>
        <w:t xml:space="preserve"> Ворохта       </w:t>
      </w:r>
      <w:r w:rsidR="00DF200D" w:rsidRPr="00DA48A1">
        <w:rPr>
          <w:b/>
          <w:sz w:val="28"/>
          <w:szCs w:val="28"/>
        </w:rPr>
        <w:t xml:space="preserve">                           </w:t>
      </w:r>
      <w:r w:rsidR="00187931" w:rsidRPr="00DA48A1">
        <w:rPr>
          <w:b/>
          <w:sz w:val="28"/>
          <w:szCs w:val="28"/>
        </w:rPr>
        <w:t xml:space="preserve">№ </w:t>
      </w:r>
      <w:r w:rsidR="00E44031" w:rsidRPr="00DA48A1">
        <w:rPr>
          <w:b/>
          <w:sz w:val="28"/>
          <w:szCs w:val="28"/>
        </w:rPr>
        <w:t>44</w:t>
      </w:r>
    </w:p>
    <w:p w14:paraId="0B594485" w14:textId="77777777" w:rsidR="00B07B3F" w:rsidRPr="00DA48A1" w:rsidRDefault="00B07B3F" w:rsidP="00B07B3F">
      <w:pPr>
        <w:spacing w:line="360" w:lineRule="auto"/>
        <w:rPr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DA48A1" w:rsidRPr="00DA48A1" w14:paraId="6BE877F9" w14:textId="77777777" w:rsidTr="00FE5709">
        <w:tc>
          <w:tcPr>
            <w:tcW w:w="5211" w:type="dxa"/>
          </w:tcPr>
          <w:p w14:paraId="42B5A4C4" w14:textId="42ACB72C" w:rsidR="00E20A5D" w:rsidRPr="00DA48A1" w:rsidRDefault="00A21A90" w:rsidP="00EF47DF">
            <w:pPr>
              <w:ind w:left="-105"/>
              <w:rPr>
                <w:b/>
                <w:sz w:val="28"/>
                <w:szCs w:val="28"/>
              </w:rPr>
            </w:pPr>
            <w:r w:rsidRPr="00DA48A1">
              <w:rPr>
                <w:b/>
                <w:sz w:val="28"/>
                <w:szCs w:val="28"/>
              </w:rPr>
              <w:t xml:space="preserve">Про </w:t>
            </w:r>
            <w:r w:rsidR="0007503D" w:rsidRPr="00DA48A1">
              <w:rPr>
                <w:b/>
                <w:sz w:val="28"/>
                <w:szCs w:val="28"/>
              </w:rPr>
              <w:t xml:space="preserve">внесення </w:t>
            </w:r>
            <w:r w:rsidR="00B27BF7" w:rsidRPr="00DA48A1">
              <w:rPr>
                <w:b/>
                <w:sz w:val="28"/>
                <w:szCs w:val="28"/>
              </w:rPr>
              <w:t>зміни</w:t>
            </w:r>
            <w:r w:rsidR="00E20A5D" w:rsidRPr="00DA48A1">
              <w:rPr>
                <w:b/>
                <w:sz w:val="28"/>
                <w:szCs w:val="28"/>
              </w:rPr>
              <w:t xml:space="preserve"> до рішення</w:t>
            </w:r>
            <w:r w:rsidR="0007503D" w:rsidRPr="00DA48A1">
              <w:rPr>
                <w:b/>
                <w:sz w:val="28"/>
                <w:szCs w:val="28"/>
              </w:rPr>
              <w:t xml:space="preserve"> </w:t>
            </w:r>
            <w:r w:rsidR="00E20A5D" w:rsidRPr="00DA48A1">
              <w:rPr>
                <w:b/>
                <w:sz w:val="28"/>
                <w:szCs w:val="28"/>
              </w:rPr>
              <w:t>виконавчого комітету Ворохтянської селищної ради від 28.10.2026р. № 73</w:t>
            </w:r>
          </w:p>
          <w:p w14:paraId="68DC7103" w14:textId="6B1FEC35" w:rsidR="00E20A5D" w:rsidRPr="00DA48A1" w:rsidRDefault="00E20A5D" w:rsidP="00E20A5D">
            <w:pPr>
              <w:rPr>
                <w:b/>
                <w:sz w:val="28"/>
                <w:szCs w:val="28"/>
              </w:rPr>
            </w:pPr>
          </w:p>
        </w:tc>
      </w:tr>
    </w:tbl>
    <w:p w14:paraId="504F7D46" w14:textId="391180D8" w:rsidR="00B07B3F" w:rsidRPr="00DA48A1" w:rsidRDefault="0007503D" w:rsidP="00205475">
      <w:pPr>
        <w:ind w:firstLine="851"/>
        <w:jc w:val="both"/>
        <w:rPr>
          <w:sz w:val="28"/>
          <w:szCs w:val="28"/>
        </w:rPr>
      </w:pPr>
      <w:r w:rsidRPr="00DA48A1">
        <w:rPr>
          <w:sz w:val="28"/>
          <w:szCs w:val="28"/>
        </w:rPr>
        <w:t>На виконання Закону України «Про рекламу», від 11.07.2023 року, та Постанову Кабінету України від 29.12.2003 року № 2067 «Про затвердження типових правил розміщення зовнішньої реклами»,</w:t>
      </w:r>
      <w:r w:rsidR="00B27BF7" w:rsidRPr="00DA48A1">
        <w:rPr>
          <w:sz w:val="28"/>
          <w:szCs w:val="28"/>
        </w:rPr>
        <w:t xml:space="preserve"> на основі звернення ЛИПКА І.Й.</w:t>
      </w:r>
      <w:r w:rsidR="00E20A5D" w:rsidRPr="00DA48A1">
        <w:rPr>
          <w:sz w:val="28"/>
          <w:szCs w:val="28"/>
        </w:rPr>
        <w:t>, виконавчий комітет Ворохтянської селищної ради:</w:t>
      </w:r>
    </w:p>
    <w:p w14:paraId="1485BCFA" w14:textId="77777777" w:rsidR="00991B3C" w:rsidRPr="00DA48A1" w:rsidRDefault="00991B3C" w:rsidP="00CC2198">
      <w:pPr>
        <w:ind w:firstLine="851"/>
        <w:jc w:val="both"/>
        <w:rPr>
          <w:sz w:val="27"/>
          <w:szCs w:val="27"/>
        </w:rPr>
      </w:pPr>
    </w:p>
    <w:p w14:paraId="69AF6E6D" w14:textId="77777777" w:rsidR="00B07B3F" w:rsidRPr="00DA48A1" w:rsidRDefault="00B07B3F" w:rsidP="00B07B3F">
      <w:pPr>
        <w:spacing w:line="276" w:lineRule="auto"/>
        <w:ind w:firstLine="851"/>
        <w:jc w:val="center"/>
        <w:rPr>
          <w:b/>
          <w:sz w:val="28"/>
          <w:szCs w:val="28"/>
        </w:rPr>
      </w:pPr>
      <w:r w:rsidRPr="00DA48A1">
        <w:rPr>
          <w:b/>
          <w:sz w:val="28"/>
          <w:szCs w:val="28"/>
        </w:rPr>
        <w:t>В И Р І Ш И В:</w:t>
      </w:r>
    </w:p>
    <w:p w14:paraId="0A2C40DD" w14:textId="77777777" w:rsidR="00B07B3F" w:rsidRPr="00DA48A1" w:rsidRDefault="00B07B3F" w:rsidP="00B07B3F">
      <w:pPr>
        <w:spacing w:line="276" w:lineRule="auto"/>
        <w:ind w:firstLine="851"/>
        <w:jc w:val="center"/>
        <w:rPr>
          <w:b/>
          <w:sz w:val="28"/>
          <w:szCs w:val="28"/>
        </w:rPr>
      </w:pPr>
    </w:p>
    <w:p w14:paraId="3DEC18FD" w14:textId="6DFC7A2F" w:rsidR="008C2FF0" w:rsidRPr="00DA48A1" w:rsidRDefault="00AD6F9C" w:rsidP="00AD6F9C">
      <w:pPr>
        <w:pStyle w:val="Standard"/>
        <w:numPr>
          <w:ilvl w:val="0"/>
          <w:numId w:val="3"/>
        </w:numPr>
        <w:ind w:left="0" w:firstLine="0"/>
        <w:jc w:val="both"/>
        <w:rPr>
          <w:rFonts w:eastAsia="Times New Roman" w:cs="Times New Roman"/>
          <w:snapToGrid w:val="0"/>
          <w:kern w:val="0"/>
          <w:sz w:val="28"/>
          <w:szCs w:val="28"/>
          <w:lang w:val="uk-UA"/>
        </w:rPr>
      </w:pPr>
      <w:proofErr w:type="spellStart"/>
      <w:r w:rsidRPr="00DA48A1">
        <w:rPr>
          <w:rFonts w:eastAsia="Times New Roman" w:cs="Times New Roman"/>
          <w:snapToGrid w:val="0"/>
          <w:kern w:val="0"/>
          <w:sz w:val="28"/>
          <w:szCs w:val="28"/>
          <w:lang w:val="uk-UA"/>
        </w:rPr>
        <w:t>Внести</w:t>
      </w:r>
      <w:proofErr w:type="spellEnd"/>
      <w:r w:rsidRPr="00DA48A1">
        <w:rPr>
          <w:rFonts w:eastAsia="Times New Roman" w:cs="Times New Roman"/>
          <w:snapToGrid w:val="0"/>
          <w:kern w:val="0"/>
          <w:sz w:val="28"/>
          <w:szCs w:val="28"/>
          <w:lang w:val="uk-UA"/>
        </w:rPr>
        <w:t xml:space="preserve"> зміни</w:t>
      </w:r>
      <w:r w:rsidR="00E20A5D" w:rsidRPr="00DA48A1">
        <w:rPr>
          <w:rFonts w:eastAsia="Times New Roman" w:cs="Times New Roman"/>
          <w:snapToGrid w:val="0"/>
          <w:kern w:val="0"/>
          <w:sz w:val="28"/>
          <w:szCs w:val="28"/>
          <w:lang w:val="uk-UA"/>
        </w:rPr>
        <w:t xml:space="preserve"> до рішення виконавчого комітету Ворохтянської селищної ради від 28.10.2026р. № 73 Про встановлення тарифів на оплату розміщення </w:t>
      </w:r>
      <w:r w:rsidR="0007503D" w:rsidRPr="00DA48A1">
        <w:rPr>
          <w:rFonts w:eastAsia="Times New Roman" w:cs="Times New Roman"/>
          <w:snapToGrid w:val="0"/>
          <w:kern w:val="0"/>
          <w:sz w:val="28"/>
          <w:szCs w:val="28"/>
          <w:lang w:val="uk-UA"/>
        </w:rPr>
        <w:t xml:space="preserve">зовнішньої реклами </w:t>
      </w:r>
      <w:r w:rsidR="00E20A5D" w:rsidRPr="00DA48A1">
        <w:rPr>
          <w:rFonts w:eastAsia="Times New Roman" w:cs="Times New Roman"/>
          <w:snapToGrid w:val="0"/>
          <w:kern w:val="0"/>
          <w:sz w:val="28"/>
          <w:szCs w:val="28"/>
          <w:lang w:val="uk-UA"/>
        </w:rPr>
        <w:t xml:space="preserve">на території Ворохтянської селищної ради, а саме доповнивши його пунктом № 3 наступної редакції: “Встановити пільгу </w:t>
      </w:r>
      <w:r w:rsidR="00E54FB7" w:rsidRPr="00DA48A1">
        <w:rPr>
          <w:rFonts w:eastAsia="Times New Roman" w:cs="Times New Roman"/>
          <w:snapToGrid w:val="0"/>
          <w:kern w:val="0"/>
          <w:sz w:val="28"/>
          <w:szCs w:val="28"/>
          <w:lang w:val="uk-UA"/>
        </w:rPr>
        <w:t>на оплату розміщення зовнішньої реклами на території Ворохтянської селищної ради Учасникам бойових дій, у тому числі учасникам антитерористичної операції (АТО), операції Об'єднаних сил (ООС), особам з інвалідністю внаслідок війни, а також членам сімей загиблих (померлих) Захисників і Захисниць у розмірі 100%</w:t>
      </w:r>
      <w:r w:rsidR="00E20A5D" w:rsidRPr="00DA48A1">
        <w:rPr>
          <w:rFonts w:eastAsia="Times New Roman" w:cs="Times New Roman"/>
          <w:snapToGrid w:val="0"/>
          <w:kern w:val="0"/>
          <w:sz w:val="28"/>
          <w:szCs w:val="28"/>
          <w:lang w:val="uk-UA"/>
        </w:rPr>
        <w:t>”</w:t>
      </w:r>
      <w:r w:rsidR="00E54FB7" w:rsidRPr="00DA48A1">
        <w:rPr>
          <w:rFonts w:eastAsia="Times New Roman" w:cs="Times New Roman"/>
          <w:snapToGrid w:val="0"/>
          <w:kern w:val="0"/>
          <w:sz w:val="28"/>
          <w:szCs w:val="28"/>
          <w:lang w:val="uk-UA"/>
        </w:rPr>
        <w:t>.</w:t>
      </w:r>
    </w:p>
    <w:p w14:paraId="315D05CC" w14:textId="7B351178" w:rsidR="00B07B3F" w:rsidRPr="00DA48A1" w:rsidRDefault="006421BE" w:rsidP="00AD6F9C">
      <w:pPr>
        <w:pStyle w:val="Standard"/>
        <w:numPr>
          <w:ilvl w:val="0"/>
          <w:numId w:val="3"/>
        </w:numPr>
        <w:ind w:left="0" w:firstLine="0"/>
        <w:jc w:val="both"/>
        <w:rPr>
          <w:rFonts w:eastAsia="Times New Roman" w:cs="Times New Roman"/>
          <w:sz w:val="28"/>
          <w:szCs w:val="28"/>
          <w:lang w:val="uk-UA"/>
        </w:rPr>
      </w:pPr>
      <w:r w:rsidRPr="00DA48A1">
        <w:rPr>
          <w:rFonts w:cs="Times New Roman"/>
          <w:sz w:val="28"/>
          <w:szCs w:val="28"/>
          <w:lang w:val="uk-UA"/>
        </w:rPr>
        <w:t>Контроль за виконанням рішення покласти на відділ архітектури, будівництва, житлово-комунального господарства та земельних відносин Ворохтянської селищної ради (</w:t>
      </w:r>
      <w:r w:rsidR="00B139BE" w:rsidRPr="00DA48A1">
        <w:rPr>
          <w:rFonts w:cs="Times New Roman"/>
          <w:sz w:val="28"/>
          <w:szCs w:val="28"/>
          <w:lang w:val="uk-UA"/>
        </w:rPr>
        <w:t>Назар БЛАЩУК</w:t>
      </w:r>
      <w:r w:rsidRPr="00DA48A1">
        <w:rPr>
          <w:rFonts w:cs="Times New Roman"/>
          <w:sz w:val="28"/>
          <w:szCs w:val="28"/>
          <w:lang w:val="uk-UA"/>
        </w:rPr>
        <w:t>).</w:t>
      </w:r>
    </w:p>
    <w:p w14:paraId="58B42100" w14:textId="77777777" w:rsidR="00B908C0" w:rsidRPr="00DA48A1" w:rsidRDefault="00B908C0" w:rsidP="00B07B3F">
      <w:pPr>
        <w:pStyle w:val="a7"/>
        <w:rPr>
          <w:b/>
          <w:sz w:val="28"/>
          <w:szCs w:val="28"/>
        </w:rPr>
      </w:pPr>
    </w:p>
    <w:p w14:paraId="1162D831" w14:textId="77777777" w:rsidR="00AC5F00" w:rsidRPr="00DA48A1" w:rsidRDefault="00AC5F00" w:rsidP="00B07B3F">
      <w:pPr>
        <w:pStyle w:val="a7"/>
        <w:rPr>
          <w:b/>
          <w:sz w:val="28"/>
          <w:szCs w:val="28"/>
        </w:rPr>
      </w:pPr>
    </w:p>
    <w:p w14:paraId="1726F573" w14:textId="77777777" w:rsidR="00AD6F9C" w:rsidRPr="00DA48A1" w:rsidRDefault="00AD6F9C" w:rsidP="00B07B3F">
      <w:pPr>
        <w:pStyle w:val="a7"/>
        <w:rPr>
          <w:b/>
          <w:sz w:val="28"/>
          <w:szCs w:val="28"/>
        </w:rPr>
      </w:pPr>
    </w:p>
    <w:p w14:paraId="180C8574" w14:textId="659DDC18" w:rsidR="00B07B3F" w:rsidRPr="00DA48A1" w:rsidRDefault="00B07B3F" w:rsidP="00B07B3F">
      <w:pPr>
        <w:pStyle w:val="a7"/>
        <w:rPr>
          <w:b/>
          <w:sz w:val="28"/>
          <w:szCs w:val="28"/>
        </w:rPr>
      </w:pPr>
      <w:r w:rsidRPr="00DA48A1">
        <w:rPr>
          <w:b/>
          <w:sz w:val="28"/>
          <w:szCs w:val="28"/>
        </w:rPr>
        <w:t>Селищний голова                                                                        Олег ДЗЕМ’ЮК</w:t>
      </w:r>
    </w:p>
    <w:bookmarkEnd w:id="0"/>
    <w:p w14:paraId="336868B7" w14:textId="77777777" w:rsidR="001B5B48" w:rsidRPr="00681507" w:rsidRDefault="001B5B48" w:rsidP="00B07B3F">
      <w:pPr>
        <w:rPr>
          <w:b/>
          <w:color w:val="1A1A1A" w:themeColor="background1" w:themeShade="1A"/>
          <w:sz w:val="28"/>
          <w:szCs w:val="28"/>
        </w:rPr>
      </w:pPr>
    </w:p>
    <w:p w14:paraId="1159C9D8" w14:textId="77777777" w:rsidR="00E54FB7" w:rsidRPr="00681507" w:rsidRDefault="00E54FB7" w:rsidP="00B07B3F">
      <w:pPr>
        <w:rPr>
          <w:b/>
          <w:color w:val="1A1A1A" w:themeColor="background1" w:themeShade="1A"/>
          <w:sz w:val="28"/>
          <w:szCs w:val="28"/>
        </w:rPr>
      </w:pPr>
    </w:p>
    <w:p w14:paraId="0AB7F690" w14:textId="77777777" w:rsidR="00E54FB7" w:rsidRPr="00681507" w:rsidRDefault="00E54FB7" w:rsidP="00B07B3F">
      <w:pPr>
        <w:rPr>
          <w:b/>
          <w:color w:val="1A1A1A" w:themeColor="background1" w:themeShade="1A"/>
          <w:sz w:val="28"/>
          <w:szCs w:val="28"/>
        </w:rPr>
      </w:pPr>
    </w:p>
    <w:p w14:paraId="54DA89AA" w14:textId="77777777" w:rsidR="00E54FB7" w:rsidRPr="00681507" w:rsidRDefault="00E54FB7" w:rsidP="00B07B3F">
      <w:pPr>
        <w:rPr>
          <w:b/>
          <w:color w:val="1A1A1A" w:themeColor="background1" w:themeShade="1A"/>
          <w:sz w:val="28"/>
          <w:szCs w:val="28"/>
        </w:rPr>
      </w:pPr>
    </w:p>
    <w:p w14:paraId="136FC494" w14:textId="77777777" w:rsidR="00E54FB7" w:rsidRPr="00681507" w:rsidRDefault="00E54FB7" w:rsidP="00B07B3F">
      <w:pPr>
        <w:rPr>
          <w:b/>
          <w:color w:val="1A1A1A" w:themeColor="background1" w:themeShade="1A"/>
          <w:sz w:val="28"/>
          <w:szCs w:val="28"/>
        </w:rPr>
      </w:pPr>
    </w:p>
    <w:p w14:paraId="04DAE7EC" w14:textId="77777777" w:rsidR="00E54FB7" w:rsidRPr="00681507" w:rsidRDefault="00E54FB7" w:rsidP="00B07B3F">
      <w:pPr>
        <w:rPr>
          <w:b/>
          <w:color w:val="1A1A1A" w:themeColor="background1" w:themeShade="1A"/>
          <w:sz w:val="28"/>
          <w:szCs w:val="28"/>
        </w:rPr>
      </w:pPr>
    </w:p>
    <w:sectPr w:rsidR="00E54FB7" w:rsidRPr="00681507" w:rsidSect="00681507">
      <w:pgSz w:w="11906" w:h="16838"/>
      <w:pgMar w:top="851" w:right="707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C059C"/>
    <w:multiLevelType w:val="multilevel"/>
    <w:tmpl w:val="CB728F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0B4160D"/>
    <w:multiLevelType w:val="multilevel"/>
    <w:tmpl w:val="E0580E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12" w:hanging="2160"/>
      </w:pPr>
      <w:rPr>
        <w:rFonts w:hint="default"/>
      </w:rPr>
    </w:lvl>
  </w:abstractNum>
  <w:abstractNum w:abstractNumId="2" w15:restartNumberingAfterBreak="0">
    <w:nsid w:val="35484EF0"/>
    <w:multiLevelType w:val="hybridMultilevel"/>
    <w:tmpl w:val="8E18BD04"/>
    <w:lvl w:ilvl="0" w:tplc="C0089B9A">
      <w:start w:val="2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F0542FA"/>
    <w:multiLevelType w:val="hybridMultilevel"/>
    <w:tmpl w:val="5EE4A4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FA2F78"/>
    <w:multiLevelType w:val="hybridMultilevel"/>
    <w:tmpl w:val="1F520606"/>
    <w:lvl w:ilvl="0" w:tplc="809C59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A1A1A" w:themeColor="background1" w:themeShade="1A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5622E0"/>
    <w:multiLevelType w:val="hybridMultilevel"/>
    <w:tmpl w:val="4608236C"/>
    <w:lvl w:ilvl="0" w:tplc="34DEA0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3F"/>
    <w:rsid w:val="00004B05"/>
    <w:rsid w:val="00014E51"/>
    <w:rsid w:val="00015787"/>
    <w:rsid w:val="0007503D"/>
    <w:rsid w:val="00085DA2"/>
    <w:rsid w:val="000B48FD"/>
    <w:rsid w:val="000B49E9"/>
    <w:rsid w:val="000E26FC"/>
    <w:rsid w:val="00111273"/>
    <w:rsid w:val="00114A1E"/>
    <w:rsid w:val="00156EB9"/>
    <w:rsid w:val="001575D1"/>
    <w:rsid w:val="00187931"/>
    <w:rsid w:val="001B007C"/>
    <w:rsid w:val="001B5B48"/>
    <w:rsid w:val="001C1C67"/>
    <w:rsid w:val="001C590F"/>
    <w:rsid w:val="00205475"/>
    <w:rsid w:val="00217498"/>
    <w:rsid w:val="00250185"/>
    <w:rsid w:val="0025105E"/>
    <w:rsid w:val="002520DF"/>
    <w:rsid w:val="00280594"/>
    <w:rsid w:val="00285F91"/>
    <w:rsid w:val="0029253E"/>
    <w:rsid w:val="002A7872"/>
    <w:rsid w:val="002E3457"/>
    <w:rsid w:val="002F205E"/>
    <w:rsid w:val="00322201"/>
    <w:rsid w:val="003312AA"/>
    <w:rsid w:val="0034464F"/>
    <w:rsid w:val="00357641"/>
    <w:rsid w:val="00375F08"/>
    <w:rsid w:val="003B0A76"/>
    <w:rsid w:val="004723CB"/>
    <w:rsid w:val="0047408A"/>
    <w:rsid w:val="00491B44"/>
    <w:rsid w:val="00494AD2"/>
    <w:rsid w:val="004A73C8"/>
    <w:rsid w:val="004B446D"/>
    <w:rsid w:val="004B557E"/>
    <w:rsid w:val="004B75DC"/>
    <w:rsid w:val="004C5D81"/>
    <w:rsid w:val="0050472D"/>
    <w:rsid w:val="0050772A"/>
    <w:rsid w:val="00515513"/>
    <w:rsid w:val="00525EC3"/>
    <w:rsid w:val="005433C0"/>
    <w:rsid w:val="005865BF"/>
    <w:rsid w:val="005B1877"/>
    <w:rsid w:val="005E51C3"/>
    <w:rsid w:val="005E5E19"/>
    <w:rsid w:val="00613DD3"/>
    <w:rsid w:val="00624C59"/>
    <w:rsid w:val="00637EEF"/>
    <w:rsid w:val="006421BE"/>
    <w:rsid w:val="0064340D"/>
    <w:rsid w:val="00681507"/>
    <w:rsid w:val="006816D5"/>
    <w:rsid w:val="006831D8"/>
    <w:rsid w:val="006939B8"/>
    <w:rsid w:val="006B15C9"/>
    <w:rsid w:val="006B6CCD"/>
    <w:rsid w:val="006E527A"/>
    <w:rsid w:val="006F12AE"/>
    <w:rsid w:val="006F4AB8"/>
    <w:rsid w:val="006F4DCD"/>
    <w:rsid w:val="00702C2C"/>
    <w:rsid w:val="00717D20"/>
    <w:rsid w:val="00731446"/>
    <w:rsid w:val="007422A6"/>
    <w:rsid w:val="00750E22"/>
    <w:rsid w:val="007550DE"/>
    <w:rsid w:val="007651DE"/>
    <w:rsid w:val="00797D18"/>
    <w:rsid w:val="007A455D"/>
    <w:rsid w:val="007A5BD4"/>
    <w:rsid w:val="007D326C"/>
    <w:rsid w:val="007E5859"/>
    <w:rsid w:val="007F0104"/>
    <w:rsid w:val="007F5A6A"/>
    <w:rsid w:val="00807B53"/>
    <w:rsid w:val="0082301C"/>
    <w:rsid w:val="00843BAD"/>
    <w:rsid w:val="008556B3"/>
    <w:rsid w:val="00895A38"/>
    <w:rsid w:val="008A2C51"/>
    <w:rsid w:val="008B73C3"/>
    <w:rsid w:val="008C2FF0"/>
    <w:rsid w:val="00927633"/>
    <w:rsid w:val="00933F69"/>
    <w:rsid w:val="00941643"/>
    <w:rsid w:val="009444AE"/>
    <w:rsid w:val="00951EAC"/>
    <w:rsid w:val="00957534"/>
    <w:rsid w:val="00981226"/>
    <w:rsid w:val="0099026F"/>
    <w:rsid w:val="00991B3C"/>
    <w:rsid w:val="0099330B"/>
    <w:rsid w:val="009A24CD"/>
    <w:rsid w:val="009A4A73"/>
    <w:rsid w:val="009C328E"/>
    <w:rsid w:val="009E133C"/>
    <w:rsid w:val="009F3F9D"/>
    <w:rsid w:val="00A21A90"/>
    <w:rsid w:val="00A50106"/>
    <w:rsid w:val="00A728E0"/>
    <w:rsid w:val="00A87FC0"/>
    <w:rsid w:val="00A96F39"/>
    <w:rsid w:val="00AC5F00"/>
    <w:rsid w:val="00AD25AE"/>
    <w:rsid w:val="00AD6F9C"/>
    <w:rsid w:val="00AE12B6"/>
    <w:rsid w:val="00AE55AF"/>
    <w:rsid w:val="00B07B3F"/>
    <w:rsid w:val="00B139BE"/>
    <w:rsid w:val="00B27BF7"/>
    <w:rsid w:val="00B375A8"/>
    <w:rsid w:val="00B612B9"/>
    <w:rsid w:val="00B84076"/>
    <w:rsid w:val="00B908C0"/>
    <w:rsid w:val="00B96964"/>
    <w:rsid w:val="00BD5A86"/>
    <w:rsid w:val="00C15756"/>
    <w:rsid w:val="00C161F9"/>
    <w:rsid w:val="00C26A68"/>
    <w:rsid w:val="00C26A80"/>
    <w:rsid w:val="00C36AEC"/>
    <w:rsid w:val="00C43C5A"/>
    <w:rsid w:val="00C6653C"/>
    <w:rsid w:val="00C81C09"/>
    <w:rsid w:val="00C97D2F"/>
    <w:rsid w:val="00C97E52"/>
    <w:rsid w:val="00CB1193"/>
    <w:rsid w:val="00CB11F1"/>
    <w:rsid w:val="00CC2198"/>
    <w:rsid w:val="00CE4966"/>
    <w:rsid w:val="00D07D82"/>
    <w:rsid w:val="00D13500"/>
    <w:rsid w:val="00D15D96"/>
    <w:rsid w:val="00D467B8"/>
    <w:rsid w:val="00DA48A1"/>
    <w:rsid w:val="00DC51C1"/>
    <w:rsid w:val="00DD149D"/>
    <w:rsid w:val="00DE073A"/>
    <w:rsid w:val="00DF200D"/>
    <w:rsid w:val="00E20A5D"/>
    <w:rsid w:val="00E3015A"/>
    <w:rsid w:val="00E311AC"/>
    <w:rsid w:val="00E37A80"/>
    <w:rsid w:val="00E4006B"/>
    <w:rsid w:val="00E44031"/>
    <w:rsid w:val="00E4485B"/>
    <w:rsid w:val="00E51EAC"/>
    <w:rsid w:val="00E54FB7"/>
    <w:rsid w:val="00E92978"/>
    <w:rsid w:val="00EC03AE"/>
    <w:rsid w:val="00EE3155"/>
    <w:rsid w:val="00EF47DF"/>
    <w:rsid w:val="00F13D3A"/>
    <w:rsid w:val="00F35CF8"/>
    <w:rsid w:val="00F47069"/>
    <w:rsid w:val="00F872FC"/>
    <w:rsid w:val="00F97231"/>
    <w:rsid w:val="00FA4753"/>
    <w:rsid w:val="00FC517E"/>
    <w:rsid w:val="00FC6E4C"/>
    <w:rsid w:val="00FE5709"/>
    <w:rsid w:val="00FE74BD"/>
    <w:rsid w:val="00FF6172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FC021"/>
  <w15:docId w15:val="{388AF23B-B780-4C9E-A0A6-8E9BA668F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B3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07B3F"/>
    <w:pPr>
      <w:keepNext/>
      <w:shd w:val="clear" w:color="auto" w:fill="FFFFFF"/>
      <w:spacing w:line="475" w:lineRule="exact"/>
      <w:ind w:left="1133" w:right="1152" w:firstLine="2198"/>
      <w:outlineLvl w:val="0"/>
    </w:pPr>
    <w:rPr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7B3F"/>
    <w:rPr>
      <w:rFonts w:ascii="Times New Roman" w:eastAsia="Times New Roman" w:hAnsi="Times New Roman" w:cs="Times New Roman"/>
      <w:snapToGrid w:val="0"/>
      <w:color w:val="000000"/>
      <w:sz w:val="28"/>
      <w:szCs w:val="20"/>
      <w:shd w:val="clear" w:color="auto" w:fill="FFFFFF"/>
      <w:lang w:eastAsia="ru-RU"/>
    </w:rPr>
  </w:style>
  <w:style w:type="paragraph" w:styleId="3">
    <w:name w:val="Body Text 3"/>
    <w:basedOn w:val="a"/>
    <w:link w:val="30"/>
    <w:rsid w:val="00B07B3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07B3F"/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07B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B3F"/>
    <w:rPr>
      <w:rFonts w:ascii="Tahoma" w:eastAsia="Times New Roman" w:hAnsi="Tahoma" w:cs="Tahoma"/>
      <w:snapToGrid w:val="0"/>
      <w:sz w:val="16"/>
      <w:szCs w:val="16"/>
      <w:lang w:eastAsia="ru-RU"/>
    </w:rPr>
  </w:style>
  <w:style w:type="table" w:styleId="a5">
    <w:name w:val="Table Grid"/>
    <w:basedOn w:val="a1"/>
    <w:uiPriority w:val="59"/>
    <w:rsid w:val="00B07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07B3F"/>
    <w:pPr>
      <w:ind w:left="720"/>
      <w:contextualSpacing/>
    </w:pPr>
  </w:style>
  <w:style w:type="paragraph" w:styleId="a7">
    <w:name w:val="No Spacing"/>
    <w:uiPriority w:val="1"/>
    <w:qFormat/>
    <w:rsid w:val="00B07B3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Standard">
    <w:name w:val="Standard"/>
    <w:uiPriority w:val="99"/>
    <w:rsid w:val="00A21A90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ahoma"/>
      <w:kern w:val="3"/>
      <w:sz w:val="24"/>
      <w:szCs w:val="24"/>
      <w:lang w:val="ru-RU" w:eastAsia="ru-RU"/>
    </w:rPr>
  </w:style>
  <w:style w:type="character" w:styleId="a8">
    <w:name w:val="Strong"/>
    <w:uiPriority w:val="22"/>
    <w:qFormat/>
    <w:rsid w:val="00E301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933</Words>
  <Characters>533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Юсипчук С</cp:lastModifiedBy>
  <cp:revision>4</cp:revision>
  <cp:lastPrinted>2025-09-23T08:13:00Z</cp:lastPrinted>
  <dcterms:created xsi:type="dcterms:W3CDTF">2026-08-27T07:42:00Z</dcterms:created>
  <dcterms:modified xsi:type="dcterms:W3CDTF">2026-10-12T11:53:00Z</dcterms:modified>
</cp:coreProperties>
</file>