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  <w:t xml:space="preserve">  </w:t>
      </w:r>
      <w:r w:rsidRPr="00DB3469">
        <w:rPr>
          <w:rFonts w:ascii="Times New Roman" w:eastAsia="Times New Roman" w:hAnsi="Times New Roman" w:cs="Times New Roman"/>
          <w:noProof/>
          <w:color w:val="000000"/>
          <w:position w:val="-1"/>
          <w:sz w:val="28"/>
          <w:szCs w:val="28"/>
          <w:lang w:eastAsia="uk-UA"/>
        </w:rPr>
        <w:drawing>
          <wp:inline distT="0" distB="0" distL="0" distR="0" wp14:anchorId="7FBA1FAF" wp14:editId="225E75BC">
            <wp:extent cx="472440" cy="563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УКРАЇНА</w: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ВОРОХТЯНСЬКА СЕЛИЩНА РАДА </w: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НАДВІРНЯНСЬКОГО РАЙОНУ</w:t>
      </w:r>
      <w:bookmarkStart w:id="0" w:name="_heading=h.gjdgxs" w:colFirst="0" w:colLast="0"/>
      <w:bookmarkEnd w:id="0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 ІВАНО-ФРАНКІВСЬКОЇ ОБЛАСТІ</w:t>
      </w:r>
    </w:p>
    <w:p w:rsidR="0038094C" w:rsidRPr="00DB3469" w:rsidRDefault="00AB49CC" w:rsidP="003809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-1" w:hangingChars="1" w:hanging="2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noProof/>
          <w:position w:val="-1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.95pt;margin-top:3.35pt;width:456.6pt;height:3.6pt;rotation:180;flip:x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" filled="t" strokeweight="2.25pt">
            <v:stroke joinstyle="miter"/>
          </v:shape>
        </w:pict>
      </w:r>
      <w:r w:rsidR="0038094C" w:rsidRPr="00DB3469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Calibri"/>
          <w:noProof/>
          <w:position w:val="-1"/>
          <w:sz w:val="24"/>
          <w:szCs w:val="24"/>
          <w:lang w:eastAsia="ru-RU"/>
        </w:rPr>
        <w:pict>
          <v:shape id="_x0000_s1026" type="#_x0000_t32" style="position:absolute;margin-left:2pt;margin-top:11pt;width:.85pt;height:1pt;rotation:180;flip:x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" filled="t">
            <v:stroke joinstyle="miter"/>
          </v:shape>
        </w:pic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Р О З П О Р Я Д Ж Е Н </w:t>
      </w:r>
      <w:proofErr w:type="spellStart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Н</w:t>
      </w:r>
      <w:proofErr w:type="spellEnd"/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 xml:space="preserve"> Я</w: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  <w:r w:rsidRPr="00DB3469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ru-RU"/>
        </w:rPr>
        <w:t>С Е Л И Щ Н О Г О  Г О Л О В И</w: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ru-RU"/>
        </w:rPr>
      </w:pP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 w:themeColor="text1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від 21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9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>6</w:t>
      </w:r>
      <w:r w:rsidRPr="00DB3469">
        <w:rPr>
          <w:rFonts w:ascii="Times New Roman" w:eastAsia="Times New Roman" w:hAnsi="Times New Roman" w:cs="Times New Roman"/>
          <w:b/>
          <w:color w:val="000000" w:themeColor="text1"/>
          <w:position w:val="-1"/>
          <w:sz w:val="28"/>
          <w:szCs w:val="28"/>
          <w:lang w:eastAsia="ru-RU"/>
        </w:rPr>
        <w:t xml:space="preserve"> року                       с-ще Ворохта                                       №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146</w:t>
      </w:r>
      <w:r w:rsidRPr="00DB346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-р</w:t>
      </w:r>
    </w:p>
    <w:p w:rsidR="0038094C" w:rsidRPr="00DB3469" w:rsidRDefault="0038094C" w:rsidP="00380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1" w:hangingChars="1" w:hanging="3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 w:themeColor="text1"/>
          <w:position w:val="-1"/>
          <w:sz w:val="28"/>
          <w:szCs w:val="28"/>
          <w:lang w:eastAsia="ru-RU"/>
        </w:rPr>
      </w:pP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>Про нагородження обдарованих дітей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 xml:space="preserve"> та їх наставників грошовими 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 xml:space="preserve">винагородами відповідно 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 xml:space="preserve">до Програми роботи з обдарованими дітьми 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 xml:space="preserve">та їх наставниками «Обдаровані діти – майбутнє громади» 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 xml:space="preserve">та Програми про грошову </w:t>
      </w:r>
    </w:p>
    <w:p w:rsidR="001A6C7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94C">
        <w:rPr>
          <w:rFonts w:ascii="Times New Roman" w:hAnsi="Times New Roman" w:cs="Times New Roman"/>
          <w:b/>
          <w:sz w:val="28"/>
          <w:szCs w:val="28"/>
        </w:rPr>
        <w:t>винагороду «Обдарованість» для дітей та молоді</w:t>
      </w:r>
    </w:p>
    <w:p w:rsidR="0038094C" w:rsidRDefault="0038094C" w:rsidP="003809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8094C" w:rsidRDefault="0038094C" w:rsidP="00380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094C">
        <w:rPr>
          <w:rFonts w:ascii="Times New Roman" w:hAnsi="Times New Roman" w:cs="Times New Roman"/>
          <w:sz w:val="28"/>
          <w:szCs w:val="28"/>
        </w:rPr>
        <w:t>На виконання Програми роботи з обдарованими дітьми та їх наставниками «Обдаровані діти – майбутнє громади» Ворохтянської селищної ради на 2026–2030 роки та Програми про грошову винагороду «Обдарованість» для дітей та молоді Ворохтянської селищної ради на 2026–2030 роки, відповідно до рішення комісії з призначення грошових винагород, оформленого протоколом від 20 серпня 2026 року № 2, з метою підтримки та заохочення обдарованих дітей і молоді Ворохтянської територіальної громади, а також педагогічних працівників – наставників, які забезпечили підготовку дітей до участі в олімпіадах, конкурсах, змаганнях та інших інтелектуальних і творчих заходах та сприяли досягненню ними високих результатів:</w:t>
      </w:r>
    </w:p>
    <w:p w:rsidR="0038094C" w:rsidRDefault="0038094C" w:rsidP="00380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094C" w:rsidRDefault="0038094C" w:rsidP="003809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38094C">
        <w:rPr>
          <w:rFonts w:ascii="Times New Roman" w:hAnsi="Times New Roman" w:cs="Times New Roman"/>
          <w:sz w:val="28"/>
          <w:szCs w:val="28"/>
        </w:rPr>
        <w:t>Затвердити списки обдарованих дітей та молоді, а також педагогічних працівників – їх наставників, кандидатів на отримання грошових сертифікатів відповідно до Програми роботи з обдарованими дітьми та їх наставниками «Обдаровані діти – майбутнє громади» Ворохтянської селищної ради на 2026–2030 роки та Програми про грошову винагороду «Обдарованість» для дітей та молоді Ворохтянської селищної ради на 2026–2030 роки, згідно з додатками 1 та 2.</w:t>
      </w:r>
    </w:p>
    <w:p w:rsidR="00515A80" w:rsidRPr="00515A80" w:rsidRDefault="0038094C" w:rsidP="00515A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15A80" w:rsidRPr="00515A80">
        <w:rPr>
          <w:rFonts w:ascii="Times New Roman" w:hAnsi="Times New Roman" w:cs="Times New Roman"/>
          <w:sz w:val="28"/>
          <w:szCs w:val="28"/>
        </w:rPr>
        <w:t>Відділу освіти, культури, сім’ї, молоді та спорту Ворохтянської селищної ради забезпечити підготовку та виплату грошових винагород відповідно до затверджених списків на загальну суму 490 800 (чотириста дев’яносто тисяч вісімсот) гривень, з них:</w:t>
      </w:r>
    </w:p>
    <w:p w:rsid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ПОГОДЖЕНО: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Секретар селищної ради                ___________   Ярослав Білоус      ___________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(підпис)                                                      (дата)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юридичного та кадрового 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забезпечення            </w:t>
      </w:r>
      <w:r w:rsidRPr="002E1296">
        <w:rPr>
          <w:rFonts w:ascii="Times New Roman" w:hAnsi="Times New Roman" w:cs="Times New Roman"/>
          <w:sz w:val="28"/>
          <w:szCs w:val="28"/>
        </w:rPr>
        <w:tab/>
      </w:r>
      <w:r w:rsidRPr="002E1296">
        <w:rPr>
          <w:rFonts w:ascii="Times New Roman" w:hAnsi="Times New Roman" w:cs="Times New Roman"/>
          <w:sz w:val="28"/>
          <w:szCs w:val="28"/>
        </w:rPr>
        <w:tab/>
        <w:t xml:space="preserve">          ___________ Владислав Вацик ___________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(підпис)                                                     (дата)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ПІДГОТУВАЛА: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Начальник відділу освіти,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культури, сім’ї, молоді 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та спорту                                            ___________  Наталія Костюк     __________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(підпис)                                                      (дата)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ЗАУВАЖЕННЯ: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29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Default="002E1296" w:rsidP="002E1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5A80" w:rsidRPr="00515A80" w:rsidRDefault="00515A80" w:rsidP="00515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A80">
        <w:rPr>
          <w:rFonts w:ascii="Times New Roman" w:hAnsi="Times New Roman" w:cs="Times New Roman"/>
          <w:sz w:val="28"/>
          <w:szCs w:val="28"/>
        </w:rPr>
        <w:lastRenderedPageBreak/>
        <w:t>2.1. 50 000 (п’ятдесят тисяч) гривень – за рахунок коштів, передбачених Програмою про грошову винагороду «Обдарованість» для дітей та молоді Ворохтянської селищної ради на 2026–2030 роки;</w:t>
      </w:r>
    </w:p>
    <w:p w:rsidR="002E1296" w:rsidRDefault="00515A80" w:rsidP="00515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A80">
        <w:rPr>
          <w:rFonts w:ascii="Times New Roman" w:hAnsi="Times New Roman" w:cs="Times New Roman"/>
          <w:sz w:val="28"/>
          <w:szCs w:val="28"/>
        </w:rPr>
        <w:t>2.2. 440 800 (чотириста сорок тисяч вісімсот) гривень – за рахунок коштів, передбачених Програмою роботи з обдарованими дітьми та їх наставниками «Обдаровані діти – майбутнє громади» Ворохтянської селищної ради на 2026–2030 роки.</w:t>
      </w:r>
    </w:p>
    <w:p w:rsidR="0038094C" w:rsidRPr="0038094C" w:rsidRDefault="0038094C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8094C">
        <w:rPr>
          <w:rFonts w:ascii="Times New Roman" w:hAnsi="Times New Roman" w:cs="Times New Roman"/>
          <w:sz w:val="28"/>
          <w:szCs w:val="28"/>
        </w:rPr>
        <w:t>Вручення грошових сертифікатів обдарованим дітям та молоді Ворохтянської територіальної громади та педагогічним працівникам провести 26 вересня 2026 року о 10:00 годині у Ворохтянському центрі культури, дозвілля, молоді та спорту Ворохтянської селищної ради.</w:t>
      </w:r>
    </w:p>
    <w:p w:rsidR="0038094C" w:rsidRDefault="0038094C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8094C">
        <w:rPr>
          <w:rFonts w:ascii="Times New Roman" w:hAnsi="Times New Roman" w:cs="Times New Roman"/>
          <w:sz w:val="28"/>
          <w:szCs w:val="28"/>
        </w:rPr>
        <w:t>Контроль за виконанням цього розпорядження залишаю за собою.</w:t>
      </w:r>
    </w:p>
    <w:p w:rsidR="002E1296" w:rsidRDefault="002E1296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1296" w:rsidRPr="002E1296" w:rsidRDefault="002E1296" w:rsidP="002E1296">
      <w:pPr>
        <w:spacing w:after="0" w:line="1" w:lineRule="atLeast"/>
        <w:ind w:leftChars="-1" w:left="-2" w:firstLineChars="1" w:firstLine="3"/>
        <w:jc w:val="both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</w:p>
    <w:p w:rsidR="002E1296" w:rsidRPr="002E1296" w:rsidRDefault="002E1296" w:rsidP="002E1296">
      <w:pPr>
        <w:spacing w:after="0" w:line="1" w:lineRule="atLeast"/>
        <w:ind w:leftChars="-1" w:left="-2" w:firstLineChars="1" w:firstLine="3"/>
        <w:jc w:val="both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</w:p>
    <w:p w:rsidR="002E1296" w:rsidRPr="002E1296" w:rsidRDefault="002E1296" w:rsidP="002E1296">
      <w:pPr>
        <w:spacing w:after="0" w:line="1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ru-RU"/>
        </w:rPr>
      </w:pPr>
      <w:r w:rsidRPr="002E1296"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ru-RU"/>
        </w:rPr>
        <w:t>Селищний голова                                                                          Олег ДЗЕМ’ЮК</w:t>
      </w:r>
    </w:p>
    <w:p w:rsidR="002E1296" w:rsidRPr="002E1296" w:rsidRDefault="002E1296" w:rsidP="002E1296">
      <w:pPr>
        <w:spacing w:after="0" w:line="1" w:lineRule="atLeast"/>
        <w:ind w:leftChars="-1" w:left="-2" w:firstLineChars="1" w:firstLine="3"/>
        <w:jc w:val="both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</w:p>
    <w:p w:rsidR="002E1296" w:rsidRPr="002E1296" w:rsidRDefault="002E1296" w:rsidP="002E1296">
      <w:pPr>
        <w:spacing w:after="0" w:line="1" w:lineRule="atLeast"/>
        <w:ind w:leftChars="-1" w:left="-2" w:firstLineChars="1" w:firstLine="3"/>
        <w:jc w:val="both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</w:p>
    <w:p w:rsidR="002E1296" w:rsidRPr="002E1296" w:rsidRDefault="002E1296" w:rsidP="002E1296">
      <w:pPr>
        <w:spacing w:after="0" w:line="1" w:lineRule="atLeast"/>
        <w:ind w:leftChars="-1" w:left="-2" w:firstLineChars="1" w:firstLine="3"/>
        <w:jc w:val="both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</w:p>
    <w:p w:rsidR="002E1296" w:rsidRDefault="002E1296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F06802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F06802" w:rsidRDefault="00F06802" w:rsidP="00F06802">
      <w:pPr>
        <w:spacing w:after="0"/>
        <w:ind w:left="9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1 до розпорядження Ворохтянського селищного голови від 21.09.2026 року № 146-р</w:t>
      </w: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106"/>
        <w:gridCol w:w="1276"/>
        <w:gridCol w:w="4536"/>
        <w:gridCol w:w="5210"/>
      </w:tblGrid>
      <w:tr w:rsidR="00F06802" w:rsidRPr="00F06802" w:rsidTr="00F75C04">
        <w:tc>
          <w:tcPr>
            <w:tcW w:w="4106" w:type="dxa"/>
          </w:tcPr>
          <w:p w:rsidR="00F06802" w:rsidRPr="00F06802" w:rsidRDefault="00F06802" w:rsidP="00F06802">
            <w:pPr>
              <w:spacing w:after="160" w:line="278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ПІБ учня, клас</w:t>
            </w:r>
          </w:p>
        </w:tc>
        <w:tc>
          <w:tcPr>
            <w:tcW w:w="1276" w:type="dxa"/>
          </w:tcPr>
          <w:p w:rsidR="00F06802" w:rsidRPr="00F06802" w:rsidRDefault="00F06802" w:rsidP="00F06802">
            <w:pPr>
              <w:spacing w:after="160" w:line="278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Сума</w:t>
            </w:r>
          </w:p>
        </w:tc>
        <w:tc>
          <w:tcPr>
            <w:tcW w:w="4536" w:type="dxa"/>
          </w:tcPr>
          <w:p w:rsidR="00F06802" w:rsidRPr="00F06802" w:rsidRDefault="00F06802" w:rsidP="00F06802">
            <w:pPr>
              <w:spacing w:after="160" w:line="278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ПІБ отримувача коштів, індикаційний код</w:t>
            </w:r>
          </w:p>
        </w:tc>
        <w:tc>
          <w:tcPr>
            <w:tcW w:w="5210" w:type="dxa"/>
          </w:tcPr>
          <w:p w:rsidR="00F06802" w:rsidRPr="00F06802" w:rsidRDefault="00F06802" w:rsidP="00F06802">
            <w:pPr>
              <w:spacing w:after="160" w:line="278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UA</w:t>
            </w: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отримувача</w:t>
            </w:r>
          </w:p>
        </w:tc>
      </w:tr>
      <w:tr w:rsidR="00F06802" w:rsidRPr="00F06802" w:rsidTr="00F75C04">
        <w:tc>
          <w:tcPr>
            <w:tcW w:w="4106" w:type="dxa"/>
          </w:tcPr>
          <w:p w:rsidR="00F06802" w:rsidRPr="00F06802" w:rsidRDefault="00F06802" w:rsidP="00F06802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Володимирівна</w:t>
            </w:r>
          </w:p>
        </w:tc>
        <w:tc>
          <w:tcPr>
            <w:tcW w:w="1276" w:type="dxa"/>
          </w:tcPr>
          <w:p w:rsidR="00F06802" w:rsidRPr="00F06802" w:rsidRDefault="00F06802" w:rsidP="00F06802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6 000</w:t>
            </w:r>
          </w:p>
        </w:tc>
        <w:tc>
          <w:tcPr>
            <w:tcW w:w="4536" w:type="dxa"/>
          </w:tcPr>
          <w:p w:rsidR="00F06802" w:rsidRPr="00F06802" w:rsidRDefault="00F06802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Володимирівна, </w:t>
            </w:r>
            <w:r w:rsidR="00AB49CC"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F06802" w:rsidRPr="00AB49CC" w:rsidRDefault="00AB49CC" w:rsidP="00F06802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Дмитро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Васильвич</w:t>
            </w:r>
            <w:proofErr w:type="spellEnd"/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Дмитро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Васильвич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Скуматчук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Матвій Іванович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Скуматчук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Матвій Іванович,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Гелетчук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Надія Іванівна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7 300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Гелетчук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Надія Іванівна,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Попадюк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Захар Вікторович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Попадюк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Захар Вікторович,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Мошул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Романівна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Троцька Катерина Богданівна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Троцька Катерина Богданівна,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Семчук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Антоніна Любомирівна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Семчук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Антоніна Любомирівна,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Гасюк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Гасюк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Оврашко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Аліса Ярославівна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Оврашко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Аліса Ярославівна,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Левицька Кароліна Петрівна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Левицька Кароліна Петрівна,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Тригуб’як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Тригуб’як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Галій Олександр Олександрович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Галій Олександр Олександрович,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Остап’юк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Катерина Миколаївна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Остап’юк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Катерина Миколаївна,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Кубайчук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Валерія Євгеніївна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Кубайчук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Валерія Євгеніївна,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Крицкалюк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Богданівна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Крицкалюк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Богданівна,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Палійчук Тетяна Іванівна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Палійчук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Тетяна Іванівна,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Петращук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Адріана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Петращук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Адріана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Широка Кароліна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Широка Кароліна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Ілитчук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Христина Віталіївна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Ілитчук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Христина Віталіївна,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Білейчук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Інеса Михайлівна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Білейчук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Інеса Михайлівна,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Шумнегра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Шумнегра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Вербіцька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Оксана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Вербіцька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Оксана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Доценко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Доценко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Ворошило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Андріївна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Ворошило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Андріївна,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Кароліна Мирославівна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Кароліна Мирославівна,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Маргарита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Маргарита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Евеліна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Евеліна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Стручук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Романівна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Стручук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Романівна,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Смеречинська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Віра Тарасівна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Смеречинська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Віра Тарасівна, 40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Молдавчук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Юлія Ігорівна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Молдавчук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Юлія Ігорівна,</w:t>
            </w:r>
            <w:r>
              <w:t xml:space="preserve">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Обушак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Людмила Русланівна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Обушак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Людмила Русланівна,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Козоріз Анна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Козоріз Анна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Миколаївна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Миколаївна,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Лужецька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Антоніна Тарасівна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Лужецька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Антоніна Тарасівна,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Боєчко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Дмитрівна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Боєчко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Дмитрівна,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Володін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Юрій Юрійович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Володін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Юрій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Вагін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Любомир Анатолійович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Вагін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Любомир Анатолійович,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Адріана Олександрівна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Адріана Олександрівна,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Фурик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Діана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Фурик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Діана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Дюбін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Злата Віленівна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Марусик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Юрійович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Марусик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Рибак Дмитро Євгенійович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Рибак Дмитро Євгенійович,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Савчук Андрій Юрійович (учень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Савчук Андрій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Попович Віра Тарасівна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Попович Віра Тарасівна,</w:t>
            </w:r>
            <w:r>
              <w:t xml:space="preserve">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Гута Дарія Романівна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Гута Дарія Романівна,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Джумаджук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Катерина Миколаївна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Джумаджук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Катерина Миколаївна,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Никорак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 Андрійович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Никорак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 Андрійович,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Никорак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Микола Андрійович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Никорак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Микола Андрійович,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Мосейчук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Арсеній Ігорович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Мосейчук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Арсеній Ігорович,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Тодорук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Святослав Юрійович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Литвиненко Микита Тарасович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Литвиненко Микита Тарасович,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Білоус Володимир Ярославович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Білоус Володимир Ярославович,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Тіщенко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Каміла Михайлівна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Тіщенко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Каміла Михайлівна,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Жигалюк Софія Ярославівна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Жигалюк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Ярославівна,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Онуфрич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Іванівна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Онуфрич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Іванівна,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rPr>
          <w:trHeight w:val="576"/>
        </w:trPr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Мотрук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Андріївна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Мотрук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Андріївна,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Вербіцький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Максим Юрійович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Вербіцький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Максим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Блащук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Мар’ян Мирославович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Блащук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Мар’ян Мирославович,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Олегівна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Олегівна,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Валеріївна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Абрам’як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Валеріївна,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Дедерчук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Мирославович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Дедерчук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Мирославович,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Ліхновський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Андрійович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Ліхновський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Андрійович,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Блащук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Назарович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Блащук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Ілля Назарович,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Савчук Андрій Юрійович (учень 2 класу)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Савчук Андрій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Креханов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Макар Романович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Креханов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Макар Романович,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Бойчук Василь Віталійович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Бойчук Василь Віталійович,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Вацик Роман Васильович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Вацик Роман Васильович,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Шкандрій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Макарій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6 500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Шкандрій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Макарій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Ільюшенок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Олександрович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Ільюшенок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Олександрович,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Молдавчук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Ігорівна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5 300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Молдавчук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Ігорівна,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Михайлюк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Михайлюк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Білоус Наталія Ярославівна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Білоус Наталія Ярославівна,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Антіпов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Антіпов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Дмитро Юрійович,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Олегович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Щербанюк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Олегович,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Маркіян Дмитрович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Чуревич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Маркіян Дмитрович,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Одайська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Валеріївна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Одайська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Валеріївна,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Шовгенюк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Таїсія Іванівна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Довганюк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Несторович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Довганюк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Несторович,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Довганюк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Ростислав Несторович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Довганюк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Ростислав Несторович,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Бобяк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Богданович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Бобяк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Богданович,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Рибчук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Михайло Васильович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Рибчук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Михайло Васильович,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Шеремета Андрій Олегович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Шеремета Андрій Олегович,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Шварговський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Іван Дмитрович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Шварговський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Іван Дмитрович,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Лейб’юк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Олександр Іванович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Лейб’юк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Олександр Іванович,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Дзем’юк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 Богданович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Дзем’юк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Володимир Богданович,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Німчук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Максим Валерійович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Німчук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Максим Валерійович,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Богданівна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Богданівна,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Бойчук Марія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Бойчук Марія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Петращук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Анна Андріївна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Петращук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Анна Андріївна,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Галик Ангеліна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Галик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Ангеліна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Костевська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Іванна Олегівна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Костевська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Іванна Олегівна,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Васьків Святослава Ігорівна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Васьків Святослава Ігорівна,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Васьків Владислава Ігорівна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Васьків Владислава Ігорівна,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Яворський Ярослав Тарасович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Яворський Ярослав Тарасович,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Моргун Вадим Олександрович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Моргун Вадим Олександрович,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Філяк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Олександр Олександрович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Філяк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Олександр Олександрович,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Книшук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Ростислав Ярославович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Книшук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Ростислав Ярославович,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Гуцуляк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Богдан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Васильвич</w:t>
            </w:r>
            <w:proofErr w:type="spellEnd"/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Гуцуляк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Богдан </w:t>
            </w: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Васильвич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Тушинська Анастасія Анатоліївна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Тушинська Анастасія Анатоліївна,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Полєха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Олександрівна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Полєха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Олександрівна,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Семенюк Поліна Павлівна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Семенюк Поліна Павлівна,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Палагнюк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Михайлівна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Палагнюк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Соломія Михайлівна,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Линдюк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Миколаївна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Линдюк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Вероніка Миколаївна,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Негрич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Любов Мирославівна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Негрич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Любов Мирославівна,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Чиж Злата Миколаївна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Кермощук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Петро Віталійович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Кермощук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Петро Віталійович,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Кузніцький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Юрій Богданович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Кузніцький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Юрій Богданович,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Капштан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Роман Михайлович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Капштан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Роман Михайлович,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Мартищук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Михайлівна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Мартищук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Софія Михайлівна,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Ілитчук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Назарій Віталійович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Ілитчук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Назарій Віталійович,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Кочержук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Васильович 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Кочержук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Назар Васильович,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Кріцька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Ангеліна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ріцька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Ангеліна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Макаревич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Артем Ростиславович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Макаревич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Артем Ростиславович,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Свирид Яків Ігорович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Свирид Яків Ігорович,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Шишкін Артем Тарасович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Шишкін Артем Тарасович,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Гереджук Ярослав Іванович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Гереджук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Ярослав Іванович,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Миколайович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Владислав Миколайович,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Панько Соломія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Панько Соломія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Анна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Йосипчук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Анна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Годорак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Кашевко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Роксолана Володимирівна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Кашевко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Роксолана Володимирівна,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Мочерняк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Лілія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Мочерняк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Лілія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Платко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Ольга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Платко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Ольга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Ківнюк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Петрівна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Ківнюк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Анастасія Петрівна,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Дембович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Дар’я Андріївна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Дембович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Дар’я Андріївна,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Івасишин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Василівна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Івасишин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Яна Василівна,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Бордуляк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Юлія Юріївна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Бордуляк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Юлія Юріївна,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Ворошило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Андріївна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Ворошило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Андріївна,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Дзем’юк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Богданівна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Дзем’юк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Марія Богданівна,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Федоришин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Злата Олегівна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Федоришин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Злата Олегівна,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10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Кароліна Дмитрівна</w:t>
            </w:r>
          </w:p>
        </w:tc>
        <w:tc>
          <w:tcPr>
            <w:tcW w:w="127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spacing w:after="160" w:line="278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Чуревич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Кароліна Дмитрівна, </w:t>
            </w:r>
            <w:r w:rsidRPr="00AB49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  <w:tc>
          <w:tcPr>
            <w:tcW w:w="5210" w:type="dxa"/>
          </w:tcPr>
          <w:p w:rsidR="00AB49CC" w:rsidRDefault="00AB49CC" w:rsidP="00AB49CC">
            <w:r w:rsidRPr="0098063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</w:tbl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Pr="00F06802" w:rsidRDefault="00F06802" w:rsidP="00F06802">
      <w:pPr>
        <w:spacing w:after="0"/>
        <w:ind w:left="9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2</w:t>
      </w:r>
      <w:r w:rsidRPr="00F06802">
        <w:rPr>
          <w:rFonts w:ascii="Times New Roman" w:hAnsi="Times New Roman" w:cs="Times New Roman"/>
          <w:sz w:val="28"/>
          <w:szCs w:val="28"/>
        </w:rPr>
        <w:t xml:space="preserve"> до розпорядження Ворохтянського селищного голови від 21.09.2026 року № 146-р</w:t>
      </w: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248"/>
        <w:gridCol w:w="1417"/>
        <w:gridCol w:w="4536"/>
        <w:gridCol w:w="4927"/>
      </w:tblGrid>
      <w:tr w:rsidR="00F06802" w:rsidRPr="00F06802" w:rsidTr="00F75C04">
        <w:tc>
          <w:tcPr>
            <w:tcW w:w="4248" w:type="dxa"/>
          </w:tcPr>
          <w:p w:rsidR="00F06802" w:rsidRPr="00F06802" w:rsidRDefault="00F06802" w:rsidP="00F0680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ПІБ вчителя</w:t>
            </w:r>
          </w:p>
        </w:tc>
        <w:tc>
          <w:tcPr>
            <w:tcW w:w="1417" w:type="dxa"/>
          </w:tcPr>
          <w:p w:rsidR="00F06802" w:rsidRPr="00F06802" w:rsidRDefault="00F06802" w:rsidP="00F068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Сума</w:t>
            </w:r>
          </w:p>
        </w:tc>
        <w:tc>
          <w:tcPr>
            <w:tcW w:w="4536" w:type="dxa"/>
          </w:tcPr>
          <w:p w:rsidR="00F06802" w:rsidRPr="00F06802" w:rsidRDefault="00F06802" w:rsidP="00F0680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ПІБ отримувача коштів, індикаційний код</w:t>
            </w:r>
          </w:p>
        </w:tc>
        <w:tc>
          <w:tcPr>
            <w:tcW w:w="4927" w:type="dxa"/>
          </w:tcPr>
          <w:p w:rsidR="00F06802" w:rsidRPr="00F06802" w:rsidRDefault="00F06802" w:rsidP="00F06802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UA</w:t>
            </w: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отримувача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Чуревич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Мирослава Мирославівна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24 000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Чуревич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Мирослава Мирославівна,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Цібій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Роман Йосифович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Цібій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Роман Йосифович,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Несторук Василь Васильович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Несторук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Василь Васильович,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Галик Мирослав Ярославович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Галик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Мирослав Ярославович,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Федоренко Ольга Дмитрівна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Федоренко Ольга Дмитрівна,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Дземюк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Валентина Василівна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Дземюк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Валентина Василівна,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Будзуляк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Іван Іванович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Будзуляк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Іван Іванович,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Василь Юхимович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7 000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Василь Юхимович,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Богданівна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Богданівна,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Романюк Марія Павлівна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Романюк Марія Павлівна,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Володимир Васильович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Москалюк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Володимир Васильович,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Смеречинська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 Степанівна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Смеречинська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 Степанівна,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Простак Марія Дмитрівна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Простак Марія Дмитрівна,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Тепла Зоряна Дмитрівна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Тепла Зоряна Дмитрівна,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Хомин Світлана Василівна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Хомин Світлана Василівна,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Житар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Уляна Василівна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Житар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Уляна Василівна,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Арсенич Оксана Миколаївна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Арсенич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Миколаївна,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Казимирів Наталія Василівна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Казимирів Наталія Василівна,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Варцаб’юк Галина Василівна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Варцаб’юк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Василівна,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Остап’юк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Володимирівна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6 500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Остап’юк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Володимирівна,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Якімишин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Інна Олегівна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3 500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Якімишин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Інна Олегівна,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  <w:tr w:rsidR="00AB49CC" w:rsidRPr="00F06802" w:rsidTr="00F75C04">
        <w:tc>
          <w:tcPr>
            <w:tcW w:w="4248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Рудь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Тетяна Іванівна</w:t>
            </w:r>
          </w:p>
        </w:tc>
        <w:tc>
          <w:tcPr>
            <w:tcW w:w="1417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4536" w:type="dxa"/>
          </w:tcPr>
          <w:p w:rsidR="00AB49CC" w:rsidRPr="00F06802" w:rsidRDefault="00AB49CC" w:rsidP="00AB49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>Рудь</w:t>
            </w:r>
            <w:proofErr w:type="spellEnd"/>
            <w:r w:rsidRPr="00F06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Тетяна Іванівна, </w:t>
            </w:r>
            <w:r w:rsidRPr="00AB49CC">
              <w:rPr>
                <w:rFonts w:ascii="Times New Roman" w:eastAsia="Calibri" w:hAnsi="Times New Roman" w:cs="Times New Roman"/>
                <w:sz w:val="24"/>
                <w:szCs w:val="24"/>
              </w:rPr>
              <w:t>ХХХ</w:t>
            </w:r>
          </w:p>
        </w:tc>
        <w:tc>
          <w:tcPr>
            <w:tcW w:w="4927" w:type="dxa"/>
          </w:tcPr>
          <w:p w:rsidR="00AB49CC" w:rsidRDefault="00AB49CC" w:rsidP="00AB49CC">
            <w:r w:rsidRPr="00FA037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ХХХ</w:t>
            </w:r>
          </w:p>
        </w:tc>
      </w:tr>
    </w:tbl>
    <w:p w:rsidR="00F06802" w:rsidRPr="00F06802" w:rsidRDefault="00F06802" w:rsidP="00F06802">
      <w:pPr>
        <w:spacing w:after="160" w:line="259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Default="00F06802" w:rsidP="00380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6802" w:rsidRPr="0038094C" w:rsidRDefault="00F06802" w:rsidP="00AB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06802" w:rsidRPr="0038094C" w:rsidSect="00F06802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51CA"/>
    <w:rsid w:val="00061951"/>
    <w:rsid w:val="000851CA"/>
    <w:rsid w:val="000E724C"/>
    <w:rsid w:val="001A6C7C"/>
    <w:rsid w:val="002E1296"/>
    <w:rsid w:val="0038094C"/>
    <w:rsid w:val="00515A80"/>
    <w:rsid w:val="008564F2"/>
    <w:rsid w:val="008B6D3B"/>
    <w:rsid w:val="00AB49CC"/>
    <w:rsid w:val="00F0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24F5D934"/>
  <w15:chartTrackingRefBased/>
  <w15:docId w15:val="{D49A2F39-479A-4AEA-9389-317BF9DF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06802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0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06802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5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5A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13</Pages>
  <Words>9646</Words>
  <Characters>5499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Юсипчук С</cp:lastModifiedBy>
  <cp:revision>8</cp:revision>
  <cp:lastPrinted>2026-09-21T12:30:00Z</cp:lastPrinted>
  <dcterms:created xsi:type="dcterms:W3CDTF">2026-09-21T11:12:00Z</dcterms:created>
  <dcterms:modified xsi:type="dcterms:W3CDTF">2026-09-26T10:14:00Z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87661621-98e2-45ba-aa01-730e1ef57e4e</vt:lpwstr>
  </property>
</Properties>
</file>