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161" w:rsidRPr="009745B0" w:rsidRDefault="00945161" w:rsidP="00945161">
      <w:pPr>
        <w:widowControl w:val="0"/>
        <w:tabs>
          <w:tab w:val="left" w:pos="9214"/>
        </w:tabs>
        <w:autoSpaceDE w:val="0"/>
        <w:autoSpaceDN w:val="0"/>
        <w:adjustRightInd w:val="0"/>
        <w:jc w:val="center"/>
        <w:rPr>
          <w:sz w:val="28"/>
          <w:szCs w:val="28"/>
        </w:rPr>
      </w:pPr>
      <w:bookmarkStart w:id="0" w:name="_GoBack"/>
      <w:r w:rsidRPr="009745B0">
        <w:rPr>
          <w:noProof/>
          <w:sz w:val="28"/>
          <w:szCs w:val="28"/>
          <w:lang w:val="uk-UA"/>
        </w:rPr>
        <w:drawing>
          <wp:inline distT="0" distB="0" distL="0" distR="0" wp14:anchorId="2BF4C383" wp14:editId="67FD53ED">
            <wp:extent cx="466725" cy="55245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blipFill dpi="0" rotWithShape="0">
                      <a:blip/>
                      <a:srcRect/>
                      <a:stretch>
                        <a:fillRect/>
                      </a:stretch>
                    </a:blipFill>
                    <a:ln>
                      <a:noFill/>
                    </a:ln>
                  </pic:spPr>
                </pic:pic>
              </a:graphicData>
            </a:graphic>
          </wp:inline>
        </w:drawing>
      </w:r>
    </w:p>
    <w:p w:rsidR="00945161" w:rsidRPr="009745B0" w:rsidRDefault="00945161" w:rsidP="00945161">
      <w:pPr>
        <w:widowControl w:val="0"/>
        <w:tabs>
          <w:tab w:val="left" w:pos="9214"/>
        </w:tabs>
        <w:autoSpaceDE w:val="0"/>
        <w:autoSpaceDN w:val="0"/>
        <w:adjustRightInd w:val="0"/>
        <w:jc w:val="center"/>
        <w:rPr>
          <w:b/>
          <w:bCs/>
          <w:sz w:val="28"/>
          <w:szCs w:val="28"/>
        </w:rPr>
      </w:pPr>
      <w:r w:rsidRPr="009745B0">
        <w:rPr>
          <w:b/>
          <w:bCs/>
          <w:sz w:val="28"/>
          <w:szCs w:val="28"/>
        </w:rPr>
        <w:t>УКРАЇНА</w:t>
      </w:r>
    </w:p>
    <w:p w:rsidR="00945161" w:rsidRPr="009745B0" w:rsidRDefault="00945161" w:rsidP="00945161">
      <w:pPr>
        <w:widowControl w:val="0"/>
        <w:tabs>
          <w:tab w:val="left" w:leader="underscore" w:pos="8240"/>
          <w:tab w:val="left" w:pos="9214"/>
        </w:tabs>
        <w:autoSpaceDE w:val="0"/>
        <w:autoSpaceDN w:val="0"/>
        <w:adjustRightInd w:val="0"/>
        <w:spacing w:before="57"/>
        <w:jc w:val="center"/>
        <w:rPr>
          <w:b/>
          <w:bCs/>
          <w:sz w:val="28"/>
          <w:szCs w:val="28"/>
        </w:rPr>
      </w:pPr>
      <w:r w:rsidRPr="009745B0">
        <w:rPr>
          <w:b/>
          <w:sz w:val="28"/>
          <w:szCs w:val="28"/>
        </w:rPr>
        <w:t>ВОРОХТЯНСЬКА СЕЛИЩНА РАДА</w:t>
      </w:r>
    </w:p>
    <w:p w:rsidR="00945161" w:rsidRPr="009745B0" w:rsidRDefault="00945161" w:rsidP="00945161">
      <w:pPr>
        <w:widowControl w:val="0"/>
        <w:pBdr>
          <w:bottom w:val="single" w:sz="12" w:space="4" w:color="auto"/>
        </w:pBdr>
        <w:tabs>
          <w:tab w:val="left" w:pos="9214"/>
        </w:tabs>
        <w:autoSpaceDE w:val="0"/>
        <w:autoSpaceDN w:val="0"/>
        <w:adjustRightInd w:val="0"/>
        <w:jc w:val="center"/>
        <w:rPr>
          <w:b/>
          <w:sz w:val="28"/>
          <w:szCs w:val="28"/>
        </w:rPr>
      </w:pPr>
      <w:r w:rsidRPr="009745B0">
        <w:rPr>
          <w:b/>
          <w:sz w:val="28"/>
          <w:szCs w:val="28"/>
        </w:rPr>
        <w:t>НАДВІРНЯНСЬКОГО РАЙОНУ ІВАНО-ФРАНКІВСЬКОЇ ОБЛАСТІ</w:t>
      </w:r>
    </w:p>
    <w:p w:rsidR="00945161" w:rsidRPr="009745B0" w:rsidRDefault="00945161" w:rsidP="00945161">
      <w:pPr>
        <w:widowControl w:val="0"/>
        <w:tabs>
          <w:tab w:val="left" w:pos="9214"/>
        </w:tabs>
        <w:autoSpaceDE w:val="0"/>
        <w:autoSpaceDN w:val="0"/>
        <w:adjustRightInd w:val="0"/>
        <w:jc w:val="center"/>
        <w:rPr>
          <w:b/>
          <w:sz w:val="28"/>
          <w:szCs w:val="28"/>
        </w:rPr>
      </w:pPr>
      <w:r w:rsidRPr="009745B0">
        <w:rPr>
          <w:b/>
          <w:sz w:val="28"/>
          <w:szCs w:val="28"/>
        </w:rPr>
        <w:t>Восьме демократичне скликання</w:t>
      </w:r>
    </w:p>
    <w:p w:rsidR="00945161" w:rsidRPr="009745B0" w:rsidRDefault="00945161" w:rsidP="00945161">
      <w:pPr>
        <w:widowControl w:val="0"/>
        <w:tabs>
          <w:tab w:val="left" w:pos="9214"/>
        </w:tabs>
        <w:autoSpaceDE w:val="0"/>
        <w:autoSpaceDN w:val="0"/>
        <w:adjustRightInd w:val="0"/>
        <w:jc w:val="center"/>
        <w:rPr>
          <w:b/>
          <w:sz w:val="28"/>
          <w:szCs w:val="28"/>
        </w:rPr>
      </w:pPr>
      <w:r w:rsidRPr="009745B0">
        <w:rPr>
          <w:b/>
          <w:sz w:val="28"/>
          <w:szCs w:val="28"/>
        </w:rPr>
        <w:t>Сімдесята сесія</w:t>
      </w:r>
    </w:p>
    <w:p w:rsidR="00945161" w:rsidRPr="009745B0" w:rsidRDefault="00945161" w:rsidP="00945161">
      <w:pPr>
        <w:widowControl w:val="0"/>
        <w:tabs>
          <w:tab w:val="left" w:pos="9214"/>
        </w:tabs>
        <w:autoSpaceDE w:val="0"/>
        <w:autoSpaceDN w:val="0"/>
        <w:adjustRightInd w:val="0"/>
        <w:jc w:val="center"/>
        <w:rPr>
          <w:b/>
          <w:sz w:val="28"/>
          <w:szCs w:val="28"/>
        </w:rPr>
      </w:pPr>
    </w:p>
    <w:p w:rsidR="00945161" w:rsidRPr="009745B0" w:rsidRDefault="00945161" w:rsidP="00945161">
      <w:pPr>
        <w:widowControl w:val="0"/>
        <w:tabs>
          <w:tab w:val="left" w:pos="9214"/>
        </w:tabs>
        <w:autoSpaceDE w:val="0"/>
        <w:autoSpaceDN w:val="0"/>
        <w:adjustRightInd w:val="0"/>
        <w:jc w:val="center"/>
        <w:rPr>
          <w:b/>
          <w:sz w:val="28"/>
          <w:szCs w:val="28"/>
          <w:lang w:val="uk-UA"/>
        </w:rPr>
      </w:pPr>
      <w:r w:rsidRPr="009745B0">
        <w:rPr>
          <w:b/>
          <w:sz w:val="28"/>
          <w:szCs w:val="28"/>
        </w:rPr>
        <w:t xml:space="preserve">РІШЕННЯ </w:t>
      </w:r>
      <w:r w:rsidRPr="009745B0">
        <w:rPr>
          <w:b/>
          <w:sz w:val="28"/>
          <w:szCs w:val="28"/>
          <w:lang w:val="uk-UA"/>
        </w:rPr>
        <w:t xml:space="preserve"> </w:t>
      </w:r>
    </w:p>
    <w:p w:rsidR="00945161" w:rsidRPr="009745B0" w:rsidRDefault="00945161" w:rsidP="00945161">
      <w:pPr>
        <w:widowControl w:val="0"/>
        <w:tabs>
          <w:tab w:val="left" w:pos="9214"/>
        </w:tabs>
        <w:autoSpaceDE w:val="0"/>
        <w:autoSpaceDN w:val="0"/>
        <w:adjustRightInd w:val="0"/>
        <w:jc w:val="center"/>
        <w:rPr>
          <w:b/>
          <w:sz w:val="28"/>
          <w:szCs w:val="28"/>
          <w:lang w:val="uk-UA"/>
        </w:rPr>
      </w:pPr>
    </w:p>
    <w:p w:rsidR="00945161" w:rsidRPr="009745B0" w:rsidRDefault="00945161" w:rsidP="00945161">
      <w:pPr>
        <w:shd w:val="clear" w:color="auto" w:fill="FFFFFF"/>
        <w:rPr>
          <w:b/>
          <w:bCs/>
          <w:sz w:val="28"/>
          <w:szCs w:val="28"/>
          <w:lang w:eastAsia="ru-RU"/>
        </w:rPr>
      </w:pPr>
      <w:r w:rsidRPr="009745B0">
        <w:rPr>
          <w:b/>
          <w:sz w:val="28"/>
          <w:szCs w:val="28"/>
        </w:rPr>
        <w:t xml:space="preserve">від 26.05.2026  року                    селище Ворохта                         № </w:t>
      </w:r>
      <w:r w:rsidRPr="009745B0">
        <w:rPr>
          <w:b/>
          <w:sz w:val="28"/>
          <w:szCs w:val="28"/>
          <w:lang w:val="uk-UA"/>
        </w:rPr>
        <w:t>593</w:t>
      </w:r>
      <w:r w:rsidRPr="009745B0">
        <w:rPr>
          <w:b/>
          <w:sz w:val="28"/>
          <w:szCs w:val="28"/>
        </w:rPr>
        <w:t>-70/2026</w:t>
      </w:r>
    </w:p>
    <w:bookmarkEnd w:id="0"/>
    <w:p w:rsidR="00945161" w:rsidRPr="00945161" w:rsidRDefault="00945161" w:rsidP="00945161">
      <w:pPr>
        <w:outlineLvl w:val="0"/>
        <w:rPr>
          <w:b/>
          <w:sz w:val="28"/>
          <w:szCs w:val="28"/>
          <w:lang w:val="uk-UA"/>
        </w:rPr>
      </w:pPr>
    </w:p>
    <w:p w:rsidR="00945161" w:rsidRPr="00945161" w:rsidRDefault="00945161" w:rsidP="00945161">
      <w:pPr>
        <w:outlineLvl w:val="0"/>
        <w:rPr>
          <w:b/>
          <w:sz w:val="28"/>
          <w:szCs w:val="28"/>
          <w:lang w:val="uk-UA"/>
        </w:rPr>
      </w:pPr>
      <w:r w:rsidRPr="00945161">
        <w:rPr>
          <w:b/>
          <w:sz w:val="28"/>
          <w:szCs w:val="28"/>
          <w:lang w:val="uk-UA"/>
        </w:rPr>
        <w:t xml:space="preserve">Про затвердження цільової програми </w:t>
      </w:r>
    </w:p>
    <w:p w:rsidR="00945161" w:rsidRPr="00945161" w:rsidRDefault="00945161" w:rsidP="00945161">
      <w:pPr>
        <w:outlineLvl w:val="0"/>
        <w:rPr>
          <w:b/>
          <w:sz w:val="28"/>
          <w:szCs w:val="28"/>
          <w:lang w:val="uk-UA"/>
        </w:rPr>
      </w:pPr>
      <w:r w:rsidRPr="00945161">
        <w:rPr>
          <w:b/>
          <w:sz w:val="28"/>
          <w:szCs w:val="28"/>
          <w:lang w:val="uk-UA"/>
        </w:rPr>
        <w:t xml:space="preserve">«Програми фінансової підтримки </w:t>
      </w:r>
    </w:p>
    <w:p w:rsidR="00945161" w:rsidRPr="00945161" w:rsidRDefault="00945161" w:rsidP="00945161">
      <w:pPr>
        <w:outlineLvl w:val="0"/>
        <w:rPr>
          <w:b/>
          <w:sz w:val="28"/>
          <w:szCs w:val="28"/>
          <w:lang w:val="uk-UA"/>
        </w:rPr>
      </w:pPr>
      <w:r w:rsidRPr="00945161">
        <w:rPr>
          <w:b/>
          <w:sz w:val="28"/>
          <w:szCs w:val="28"/>
          <w:lang w:val="uk-UA"/>
        </w:rPr>
        <w:t xml:space="preserve">амбулаторії загальної практики </w:t>
      </w:r>
    </w:p>
    <w:p w:rsidR="00945161" w:rsidRPr="00945161" w:rsidRDefault="00945161" w:rsidP="00945161">
      <w:pPr>
        <w:outlineLvl w:val="0"/>
        <w:rPr>
          <w:b/>
          <w:sz w:val="28"/>
          <w:szCs w:val="28"/>
          <w:lang w:val="uk-UA"/>
        </w:rPr>
      </w:pPr>
      <w:r w:rsidRPr="00945161">
        <w:rPr>
          <w:b/>
          <w:sz w:val="28"/>
          <w:szCs w:val="28"/>
          <w:lang w:val="uk-UA"/>
        </w:rPr>
        <w:t>сімейної медицини селища Ворохта,</w:t>
      </w:r>
    </w:p>
    <w:p w:rsidR="00945161" w:rsidRPr="00945161" w:rsidRDefault="00945161" w:rsidP="00945161">
      <w:pPr>
        <w:outlineLvl w:val="0"/>
        <w:rPr>
          <w:b/>
          <w:sz w:val="28"/>
          <w:szCs w:val="28"/>
          <w:lang w:val="uk-UA"/>
        </w:rPr>
      </w:pPr>
      <w:r w:rsidRPr="00945161">
        <w:rPr>
          <w:b/>
          <w:sz w:val="28"/>
          <w:szCs w:val="28"/>
          <w:lang w:val="uk-UA"/>
        </w:rPr>
        <w:t xml:space="preserve">що надає первинну медичну допомогу </w:t>
      </w:r>
    </w:p>
    <w:p w:rsidR="00945161" w:rsidRPr="00945161" w:rsidRDefault="00945161" w:rsidP="00945161">
      <w:pPr>
        <w:outlineLvl w:val="0"/>
        <w:rPr>
          <w:b/>
          <w:sz w:val="28"/>
          <w:szCs w:val="28"/>
          <w:lang w:val="uk-UA"/>
        </w:rPr>
      </w:pPr>
      <w:r w:rsidRPr="00945161">
        <w:rPr>
          <w:b/>
          <w:sz w:val="28"/>
          <w:szCs w:val="28"/>
          <w:lang w:val="uk-UA"/>
        </w:rPr>
        <w:t xml:space="preserve">населенню Ворохтянської територіальної </w:t>
      </w:r>
    </w:p>
    <w:p w:rsidR="00945161" w:rsidRPr="00945161" w:rsidRDefault="00945161" w:rsidP="00945161">
      <w:pPr>
        <w:outlineLvl w:val="0"/>
        <w:rPr>
          <w:b/>
          <w:sz w:val="28"/>
          <w:szCs w:val="28"/>
          <w:lang w:val="uk-UA"/>
        </w:rPr>
      </w:pPr>
      <w:r w:rsidRPr="00945161">
        <w:rPr>
          <w:b/>
          <w:sz w:val="28"/>
          <w:szCs w:val="28"/>
          <w:lang w:val="uk-UA"/>
        </w:rPr>
        <w:t>громади на 2026-2028 роки»</w:t>
      </w:r>
    </w:p>
    <w:p w:rsidR="00945161" w:rsidRPr="00945161" w:rsidRDefault="00945161" w:rsidP="00945161">
      <w:pPr>
        <w:outlineLvl w:val="0"/>
        <w:rPr>
          <w:b/>
          <w:color w:val="000000"/>
          <w:sz w:val="28"/>
          <w:szCs w:val="28"/>
          <w:lang w:val="uk-UA"/>
        </w:rPr>
      </w:pPr>
    </w:p>
    <w:p w:rsidR="00945161" w:rsidRPr="00945161" w:rsidRDefault="00945161" w:rsidP="00945161">
      <w:pPr>
        <w:ind w:firstLine="720"/>
        <w:rPr>
          <w:sz w:val="28"/>
          <w:szCs w:val="28"/>
          <w:lang w:val="uk-UA" w:eastAsia="ru-RU"/>
        </w:rPr>
      </w:pPr>
      <w:r w:rsidRPr="00945161">
        <w:rPr>
          <w:sz w:val="28"/>
          <w:szCs w:val="28"/>
          <w:lang w:val="uk-UA" w:eastAsia="ru-RU"/>
        </w:rPr>
        <w:t>Керуючись Законами України «Про місцеве самоврядування в Україні», «Про державні цільові програми», враховуючи рішення Ворохтянської селищної ради від 08.07.2025 №483-58/2025 «Про затвердження «Порядку розроблення та виконання селищних цільових програм»,  з метою фінансової підтримки амбулаторії загальної практики сімейної медицини села Татарів, що надає первинну медичну допомогу населенню Ворохтянської територіальної громади, селищна рада</w:t>
      </w:r>
    </w:p>
    <w:p w:rsidR="00945161" w:rsidRPr="00945161" w:rsidRDefault="00945161" w:rsidP="00945161">
      <w:pPr>
        <w:jc w:val="center"/>
        <w:rPr>
          <w:b/>
          <w:iCs/>
          <w:color w:val="000000"/>
          <w:sz w:val="28"/>
          <w:szCs w:val="28"/>
          <w:lang w:val="uk-UA"/>
        </w:rPr>
      </w:pPr>
      <w:r w:rsidRPr="00945161">
        <w:rPr>
          <w:b/>
          <w:iCs/>
          <w:color w:val="000000"/>
          <w:sz w:val="28"/>
          <w:szCs w:val="28"/>
          <w:lang w:val="uk-UA"/>
        </w:rPr>
        <w:t>В И Р І Ш И ЛА:</w:t>
      </w:r>
    </w:p>
    <w:p w:rsidR="00945161" w:rsidRPr="00945161" w:rsidRDefault="00945161" w:rsidP="00945161">
      <w:pPr>
        <w:rPr>
          <w:b/>
          <w:iCs/>
          <w:color w:val="000000"/>
          <w:sz w:val="28"/>
          <w:szCs w:val="28"/>
          <w:lang w:val="uk-UA"/>
        </w:rPr>
      </w:pPr>
    </w:p>
    <w:p w:rsidR="00945161" w:rsidRPr="00945161" w:rsidRDefault="00945161" w:rsidP="00945161">
      <w:pPr>
        <w:shd w:val="clear" w:color="auto" w:fill="FFFFFF"/>
        <w:ind w:firstLine="720"/>
        <w:jc w:val="both"/>
        <w:rPr>
          <w:color w:val="000000"/>
          <w:sz w:val="28"/>
          <w:szCs w:val="28"/>
          <w:lang w:val="uk-UA" w:eastAsia="ru-RU"/>
        </w:rPr>
      </w:pPr>
      <w:r w:rsidRPr="00945161">
        <w:rPr>
          <w:color w:val="000000"/>
          <w:sz w:val="28"/>
          <w:szCs w:val="28"/>
          <w:lang w:val="uk-UA" w:eastAsia="ru-RU"/>
        </w:rPr>
        <w:t>1. Затвердити «Програму фінансової підтримки амбулаторії загальної практики сімейної медицини селища Ворохта, що надає первинну медичну допомогу населенню Ворохтянської територіальної громади на 2026-2028 роки» (надалі Програма) додається.</w:t>
      </w:r>
    </w:p>
    <w:p w:rsidR="00945161" w:rsidRPr="00945161" w:rsidRDefault="00945161" w:rsidP="00945161">
      <w:pPr>
        <w:tabs>
          <w:tab w:val="left" w:pos="708"/>
          <w:tab w:val="center" w:pos="4153"/>
          <w:tab w:val="right" w:pos="8306"/>
        </w:tabs>
        <w:rPr>
          <w:sz w:val="28"/>
          <w:szCs w:val="28"/>
          <w:lang w:val="uk-UA" w:eastAsia="ru-RU"/>
        </w:rPr>
      </w:pPr>
      <w:r w:rsidRPr="00945161">
        <w:rPr>
          <w:sz w:val="28"/>
          <w:szCs w:val="28"/>
          <w:lang w:val="uk-UA" w:eastAsia="ru-RU"/>
        </w:rPr>
        <w:tab/>
        <w:t xml:space="preserve">2. Відділу фінансів Ворохтянської селищної ради передбачити кошти для фінансування цільової  Програми. </w:t>
      </w:r>
    </w:p>
    <w:p w:rsidR="00945161" w:rsidRPr="00945161" w:rsidRDefault="00945161" w:rsidP="00945161">
      <w:pPr>
        <w:rPr>
          <w:sz w:val="28"/>
          <w:szCs w:val="28"/>
          <w:lang w:val="uk-UA" w:eastAsia="ru-RU"/>
        </w:rPr>
      </w:pPr>
      <w:r w:rsidRPr="00945161">
        <w:rPr>
          <w:sz w:val="28"/>
          <w:szCs w:val="28"/>
          <w:lang w:val="uk-UA" w:eastAsia="ru-RU"/>
        </w:rPr>
        <w:tab/>
        <w:t>3. Встановити, що бюджетні призначення для реалізації Програми передбачаються щорічно при формуванні бюджету і затверджуються рішенням Ворохтянської селищної ради на відповідний бюджетний період.</w:t>
      </w:r>
    </w:p>
    <w:p w:rsidR="00945161" w:rsidRPr="00945161" w:rsidRDefault="00945161" w:rsidP="00945161">
      <w:pPr>
        <w:rPr>
          <w:b/>
          <w:sz w:val="28"/>
          <w:szCs w:val="28"/>
          <w:lang w:val="uk-UA"/>
        </w:rPr>
      </w:pPr>
      <w:r w:rsidRPr="00945161">
        <w:rPr>
          <w:sz w:val="28"/>
          <w:szCs w:val="28"/>
          <w:lang w:val="uk-UA" w:eastAsia="ru-RU"/>
        </w:rPr>
        <w:t xml:space="preserve">          4. Контроль за виконанням рішення покласти на начальника фінансового відділу Ворохтянської селищної ради – Ірину БОЙКО.</w:t>
      </w:r>
    </w:p>
    <w:p w:rsidR="00945161" w:rsidRPr="00945161" w:rsidRDefault="00945161" w:rsidP="00945161">
      <w:pPr>
        <w:rPr>
          <w:b/>
          <w:sz w:val="28"/>
          <w:szCs w:val="28"/>
          <w:lang w:val="uk-UA"/>
        </w:rPr>
      </w:pPr>
    </w:p>
    <w:p w:rsidR="00945161" w:rsidRPr="00945161" w:rsidRDefault="00945161" w:rsidP="00945161">
      <w:pPr>
        <w:rPr>
          <w:b/>
          <w:sz w:val="28"/>
          <w:szCs w:val="28"/>
          <w:lang w:val="uk-UA"/>
        </w:rPr>
      </w:pPr>
    </w:p>
    <w:p w:rsidR="00945161" w:rsidRPr="00945161" w:rsidRDefault="00945161" w:rsidP="00945161">
      <w:pPr>
        <w:widowControl w:val="0"/>
        <w:pBdr>
          <w:top w:val="nil"/>
          <w:left w:val="nil"/>
          <w:bottom w:val="nil"/>
          <w:right w:val="nil"/>
          <w:between w:val="nil"/>
        </w:pBdr>
        <w:rPr>
          <w:color w:val="000000"/>
          <w:sz w:val="24"/>
          <w:szCs w:val="24"/>
        </w:rPr>
      </w:pPr>
      <w:r w:rsidRPr="00945161">
        <w:rPr>
          <w:b/>
          <w:sz w:val="28"/>
          <w:szCs w:val="28"/>
          <w:lang w:val="uk-UA"/>
        </w:rPr>
        <w:t xml:space="preserve">Селищний голова  </w:t>
      </w:r>
      <w:r w:rsidRPr="00945161">
        <w:rPr>
          <w:b/>
          <w:sz w:val="28"/>
          <w:szCs w:val="28"/>
          <w:lang w:val="uk-UA"/>
        </w:rPr>
        <w:tab/>
      </w:r>
      <w:r w:rsidRPr="00945161">
        <w:rPr>
          <w:b/>
          <w:sz w:val="28"/>
          <w:szCs w:val="28"/>
          <w:lang w:val="uk-UA"/>
        </w:rPr>
        <w:tab/>
      </w:r>
      <w:r w:rsidRPr="00945161">
        <w:rPr>
          <w:b/>
          <w:sz w:val="28"/>
          <w:szCs w:val="28"/>
          <w:lang w:val="uk-UA"/>
        </w:rPr>
        <w:tab/>
        <w:t xml:space="preserve">                                    Олег ДЗЕМ’ЮК </w:t>
      </w:r>
      <w:r w:rsidRPr="00945161">
        <w:rPr>
          <w:b/>
          <w:sz w:val="28"/>
          <w:szCs w:val="28"/>
          <w:lang w:val="uk-UA"/>
        </w:rPr>
        <w:tab/>
      </w:r>
      <w:r w:rsidRPr="00945161">
        <w:rPr>
          <w:color w:val="000000"/>
          <w:sz w:val="24"/>
          <w:szCs w:val="24"/>
        </w:rPr>
        <w:br w:type="page"/>
      </w:r>
    </w:p>
    <w:p w:rsidR="00945161" w:rsidRPr="00945161" w:rsidRDefault="00945161" w:rsidP="00945161">
      <w:pPr>
        <w:widowControl w:val="0"/>
        <w:pBdr>
          <w:top w:val="nil"/>
          <w:left w:val="nil"/>
          <w:bottom w:val="nil"/>
          <w:right w:val="nil"/>
          <w:between w:val="nil"/>
        </w:pBdr>
        <w:rPr>
          <w:color w:val="000000"/>
          <w:sz w:val="24"/>
          <w:szCs w:val="24"/>
        </w:rPr>
      </w:pPr>
      <w:r w:rsidRPr="00945161">
        <w:rPr>
          <w:color w:val="000000"/>
          <w:sz w:val="24"/>
          <w:szCs w:val="24"/>
        </w:rPr>
        <w:lastRenderedPageBreak/>
        <w:t xml:space="preserve">                                                               </w:t>
      </w:r>
    </w:p>
    <w:p w:rsidR="0065187A" w:rsidRPr="0088736A" w:rsidRDefault="0065187A" w:rsidP="0065187A">
      <w:pPr>
        <w:widowControl w:val="0"/>
        <w:jc w:val="right"/>
        <w:outlineLvl w:val="0"/>
        <w:rPr>
          <w:sz w:val="28"/>
          <w:szCs w:val="28"/>
          <w:lang w:val="uk-UA" w:eastAsia="ru-RU"/>
        </w:rPr>
      </w:pPr>
      <w:r w:rsidRPr="0088736A">
        <w:rPr>
          <w:b/>
          <w:sz w:val="28"/>
          <w:szCs w:val="28"/>
          <w:lang w:val="uk-UA" w:eastAsia="ru-RU"/>
        </w:rPr>
        <w:t>ЗАТВЕРДЖЕНО</w:t>
      </w:r>
    </w:p>
    <w:p w:rsidR="0065187A" w:rsidRPr="0088736A" w:rsidRDefault="0065187A" w:rsidP="0065187A">
      <w:pPr>
        <w:widowControl w:val="0"/>
        <w:jc w:val="right"/>
        <w:outlineLvl w:val="0"/>
        <w:rPr>
          <w:sz w:val="24"/>
          <w:szCs w:val="24"/>
          <w:lang w:val="uk-UA" w:eastAsia="ru-RU"/>
        </w:rPr>
      </w:pPr>
      <w:r w:rsidRPr="0088736A">
        <w:rPr>
          <w:sz w:val="24"/>
          <w:szCs w:val="24"/>
          <w:lang w:val="uk-UA" w:eastAsia="ru-RU"/>
        </w:rPr>
        <w:t>рішенням Ворохтянської селищної ради</w:t>
      </w:r>
    </w:p>
    <w:p w:rsidR="00945161" w:rsidRPr="00945161" w:rsidRDefault="0065187A" w:rsidP="0065187A">
      <w:pPr>
        <w:widowControl w:val="0"/>
        <w:pBdr>
          <w:top w:val="nil"/>
          <w:left w:val="nil"/>
          <w:bottom w:val="nil"/>
          <w:right w:val="nil"/>
          <w:between w:val="nil"/>
        </w:pBdr>
        <w:jc w:val="right"/>
        <w:rPr>
          <w:color w:val="000000"/>
          <w:sz w:val="24"/>
          <w:szCs w:val="24"/>
        </w:rPr>
      </w:pPr>
      <w:r w:rsidRPr="0088736A">
        <w:rPr>
          <w:sz w:val="24"/>
          <w:szCs w:val="24"/>
          <w:lang w:val="uk-UA" w:eastAsia="ru-RU"/>
        </w:rPr>
        <w:t>від  26.05.2026 р. №</w:t>
      </w:r>
      <w:r>
        <w:rPr>
          <w:sz w:val="24"/>
          <w:szCs w:val="24"/>
          <w:lang w:val="uk-UA" w:eastAsia="ru-RU"/>
        </w:rPr>
        <w:t>593-</w:t>
      </w:r>
      <w:r w:rsidRPr="0088736A">
        <w:rPr>
          <w:sz w:val="24"/>
          <w:szCs w:val="24"/>
          <w:lang w:val="uk-UA" w:eastAsia="ru-RU"/>
        </w:rPr>
        <w:t>70/2026</w:t>
      </w:r>
    </w:p>
    <w:p w:rsidR="00945161" w:rsidRPr="00945161" w:rsidRDefault="00945161" w:rsidP="00945161">
      <w:pPr>
        <w:widowControl w:val="0"/>
        <w:pBdr>
          <w:top w:val="nil"/>
          <w:left w:val="nil"/>
          <w:bottom w:val="nil"/>
          <w:right w:val="nil"/>
          <w:between w:val="nil"/>
        </w:pBdr>
        <w:rPr>
          <w:color w:val="000000"/>
          <w:sz w:val="24"/>
          <w:szCs w:val="24"/>
        </w:rPr>
      </w:pPr>
    </w:p>
    <w:p w:rsidR="00945161" w:rsidRPr="00945161" w:rsidRDefault="00945161" w:rsidP="00945161">
      <w:pPr>
        <w:widowControl w:val="0"/>
        <w:pBdr>
          <w:top w:val="nil"/>
          <w:left w:val="nil"/>
          <w:bottom w:val="nil"/>
          <w:right w:val="nil"/>
          <w:between w:val="nil"/>
        </w:pBdr>
        <w:rPr>
          <w:color w:val="000000"/>
          <w:sz w:val="24"/>
          <w:szCs w:val="24"/>
        </w:rPr>
      </w:pPr>
    </w:p>
    <w:p w:rsidR="00945161" w:rsidRPr="00945161" w:rsidRDefault="00945161" w:rsidP="00945161">
      <w:pPr>
        <w:widowControl w:val="0"/>
        <w:pBdr>
          <w:top w:val="nil"/>
          <w:left w:val="nil"/>
          <w:bottom w:val="nil"/>
          <w:right w:val="nil"/>
          <w:between w:val="nil"/>
        </w:pBdr>
        <w:rPr>
          <w:color w:val="000000"/>
          <w:sz w:val="24"/>
          <w:szCs w:val="24"/>
        </w:rPr>
      </w:pPr>
    </w:p>
    <w:p w:rsidR="00945161" w:rsidRPr="00945161" w:rsidRDefault="00945161" w:rsidP="00945161">
      <w:pPr>
        <w:widowControl w:val="0"/>
        <w:pBdr>
          <w:top w:val="nil"/>
          <w:left w:val="nil"/>
          <w:bottom w:val="nil"/>
          <w:right w:val="nil"/>
          <w:between w:val="nil"/>
        </w:pBdr>
        <w:rPr>
          <w:color w:val="000000"/>
          <w:sz w:val="24"/>
          <w:szCs w:val="24"/>
        </w:rPr>
      </w:pPr>
      <w:r w:rsidRPr="00945161">
        <w:rPr>
          <w:color w:val="000000"/>
          <w:sz w:val="24"/>
          <w:szCs w:val="24"/>
        </w:rPr>
        <w:t xml:space="preserve">                                           </w:t>
      </w:r>
    </w:p>
    <w:p w:rsidR="00945161" w:rsidRPr="00945161" w:rsidRDefault="00945161" w:rsidP="00945161">
      <w:pPr>
        <w:pBdr>
          <w:top w:val="nil"/>
          <w:left w:val="nil"/>
          <w:bottom w:val="nil"/>
          <w:right w:val="nil"/>
          <w:between w:val="nil"/>
        </w:pBdr>
        <w:shd w:val="clear" w:color="auto" w:fill="FFFFFF"/>
        <w:jc w:val="center"/>
        <w:rPr>
          <w:color w:val="000000"/>
          <w:sz w:val="28"/>
          <w:szCs w:val="28"/>
        </w:rPr>
      </w:pPr>
      <w:r w:rsidRPr="00945161">
        <w:rPr>
          <w:b/>
          <w:bCs/>
          <w:color w:val="000000"/>
          <w:sz w:val="28"/>
          <w:szCs w:val="28"/>
        </w:rPr>
        <w:t>ПРОГРАМА</w:t>
      </w:r>
    </w:p>
    <w:p w:rsidR="00945161" w:rsidRPr="00945161" w:rsidRDefault="00945161" w:rsidP="00945161">
      <w:pPr>
        <w:pBdr>
          <w:top w:val="nil"/>
          <w:left w:val="nil"/>
          <w:bottom w:val="nil"/>
          <w:right w:val="nil"/>
          <w:between w:val="nil"/>
        </w:pBdr>
        <w:shd w:val="clear" w:color="auto" w:fill="FFFFFF"/>
        <w:jc w:val="center"/>
        <w:rPr>
          <w:color w:val="000000"/>
          <w:sz w:val="28"/>
          <w:szCs w:val="28"/>
        </w:rPr>
      </w:pPr>
      <w:r w:rsidRPr="00945161">
        <w:rPr>
          <w:b/>
          <w:bCs/>
          <w:color w:val="000000"/>
          <w:sz w:val="28"/>
          <w:szCs w:val="28"/>
        </w:rPr>
        <w:t xml:space="preserve">«Програма фінансової підтримки </w:t>
      </w:r>
      <w:r w:rsidRPr="00945161">
        <w:rPr>
          <w:b/>
          <w:bCs/>
          <w:sz w:val="28"/>
          <w:szCs w:val="28"/>
        </w:rPr>
        <w:t>Комунального некомерційного підприємства «Ворохтянська амбулаторія загальної практики сімейної медицини» Ворохтянської селищної ради Надвірнянського району Івано-Франківської області</w:t>
      </w:r>
      <w:r w:rsidRPr="00945161">
        <w:rPr>
          <w:b/>
          <w:bCs/>
          <w:color w:val="000000"/>
          <w:sz w:val="28"/>
          <w:szCs w:val="28"/>
        </w:rPr>
        <w:t>, що надає первинну медичну допомогу населенню Ворохтянської територіальної громади на 2026-2028 роки»</w:t>
      </w:r>
    </w:p>
    <w:p w:rsidR="00945161" w:rsidRPr="00945161" w:rsidRDefault="00945161" w:rsidP="00945161">
      <w:pPr>
        <w:pBdr>
          <w:top w:val="nil"/>
          <w:left w:val="nil"/>
          <w:bottom w:val="nil"/>
          <w:right w:val="nil"/>
          <w:between w:val="nil"/>
        </w:pBdr>
        <w:shd w:val="clear" w:color="auto" w:fill="FFFFFF"/>
        <w:jc w:val="center"/>
        <w:rPr>
          <w:color w:val="000000"/>
          <w:sz w:val="28"/>
          <w:szCs w:val="28"/>
        </w:rPr>
      </w:pPr>
    </w:p>
    <w:p w:rsidR="00945161" w:rsidRPr="00945161" w:rsidRDefault="00945161" w:rsidP="00945161">
      <w:pPr>
        <w:pBdr>
          <w:top w:val="nil"/>
          <w:left w:val="nil"/>
          <w:bottom w:val="nil"/>
          <w:right w:val="nil"/>
          <w:between w:val="nil"/>
        </w:pBdr>
        <w:shd w:val="clear" w:color="auto" w:fill="FFFFFF"/>
        <w:jc w:val="center"/>
        <w:rPr>
          <w:color w:val="000000"/>
          <w:sz w:val="28"/>
          <w:szCs w:val="28"/>
        </w:rPr>
      </w:pPr>
    </w:p>
    <w:p w:rsidR="00945161" w:rsidRPr="00945161" w:rsidRDefault="00945161" w:rsidP="00945161">
      <w:pPr>
        <w:pBdr>
          <w:top w:val="nil"/>
          <w:left w:val="nil"/>
          <w:bottom w:val="nil"/>
          <w:right w:val="nil"/>
          <w:between w:val="nil"/>
        </w:pBdr>
        <w:shd w:val="clear" w:color="auto" w:fill="FFFFFF"/>
        <w:jc w:val="center"/>
        <w:rPr>
          <w:color w:val="000000"/>
          <w:sz w:val="28"/>
          <w:szCs w:val="28"/>
        </w:rPr>
      </w:pPr>
    </w:p>
    <w:p w:rsidR="00945161" w:rsidRPr="00945161" w:rsidRDefault="00945161" w:rsidP="00945161">
      <w:pPr>
        <w:pBdr>
          <w:top w:val="nil"/>
          <w:left w:val="nil"/>
          <w:bottom w:val="nil"/>
          <w:right w:val="nil"/>
          <w:between w:val="nil"/>
        </w:pBdr>
        <w:shd w:val="clear" w:color="auto" w:fill="FFFFFF"/>
        <w:jc w:val="center"/>
        <w:rPr>
          <w:color w:val="000000"/>
          <w:sz w:val="28"/>
          <w:szCs w:val="28"/>
        </w:rPr>
      </w:pPr>
    </w:p>
    <w:p w:rsidR="00945161" w:rsidRPr="00945161" w:rsidRDefault="00945161" w:rsidP="00945161">
      <w:pPr>
        <w:pBdr>
          <w:top w:val="nil"/>
          <w:left w:val="nil"/>
          <w:bottom w:val="nil"/>
          <w:right w:val="nil"/>
          <w:between w:val="nil"/>
        </w:pBdr>
        <w:shd w:val="clear" w:color="auto" w:fill="FFFFFF"/>
        <w:rPr>
          <w:b/>
          <w:bCs/>
          <w:color w:val="000000"/>
          <w:sz w:val="28"/>
          <w:szCs w:val="28"/>
        </w:rPr>
      </w:pPr>
      <w:r w:rsidRPr="00945161">
        <w:rPr>
          <w:b/>
          <w:bCs/>
          <w:color w:val="000000"/>
          <w:sz w:val="28"/>
          <w:szCs w:val="28"/>
        </w:rPr>
        <w:t xml:space="preserve">Замовник Програми </w:t>
      </w:r>
    </w:p>
    <w:p w:rsidR="00945161" w:rsidRPr="00945161" w:rsidRDefault="00945161" w:rsidP="00945161">
      <w:pPr>
        <w:pBdr>
          <w:top w:val="nil"/>
          <w:left w:val="nil"/>
          <w:bottom w:val="nil"/>
          <w:right w:val="nil"/>
          <w:between w:val="nil"/>
        </w:pBdr>
        <w:shd w:val="clear" w:color="auto" w:fill="FFFFFF"/>
        <w:rPr>
          <w:b/>
          <w:bCs/>
          <w:color w:val="000000"/>
          <w:sz w:val="28"/>
          <w:szCs w:val="28"/>
        </w:rPr>
      </w:pPr>
      <w:r w:rsidRPr="00945161">
        <w:rPr>
          <w:b/>
          <w:bCs/>
          <w:color w:val="000000"/>
          <w:sz w:val="28"/>
          <w:szCs w:val="28"/>
        </w:rPr>
        <w:t xml:space="preserve">Головний лікар </w:t>
      </w:r>
    </w:p>
    <w:p w:rsidR="00945161" w:rsidRPr="00945161" w:rsidRDefault="00945161" w:rsidP="00945161">
      <w:pPr>
        <w:pBdr>
          <w:top w:val="nil"/>
          <w:left w:val="nil"/>
          <w:bottom w:val="nil"/>
          <w:right w:val="nil"/>
          <w:between w:val="nil"/>
        </w:pBdr>
        <w:shd w:val="clear" w:color="auto" w:fill="FFFFFF"/>
        <w:rPr>
          <w:color w:val="000000"/>
          <w:sz w:val="28"/>
          <w:szCs w:val="28"/>
          <w:u w:val="single"/>
        </w:rPr>
      </w:pPr>
      <w:r w:rsidRPr="00945161">
        <w:rPr>
          <w:b/>
          <w:bCs/>
          <w:color w:val="000000"/>
          <w:sz w:val="28"/>
          <w:szCs w:val="28"/>
        </w:rPr>
        <w:t xml:space="preserve">КНП «Ворохтянської амбулаторії ЗПСМ» _____________ Олексій ХОМИН </w:t>
      </w: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u w:val="single"/>
        </w:rPr>
      </w:pPr>
      <w:r w:rsidRPr="00945161">
        <w:rPr>
          <w:b/>
          <w:bCs/>
          <w:color w:val="000000"/>
          <w:sz w:val="28"/>
          <w:szCs w:val="28"/>
          <w:u w:val="single"/>
        </w:rPr>
        <w:t>ПОГОДЖЕНО:</w:t>
      </w: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u w:val="single"/>
        </w:rPr>
      </w:pPr>
    </w:p>
    <w:p w:rsidR="00945161" w:rsidRPr="00945161" w:rsidRDefault="00945161" w:rsidP="00945161">
      <w:pPr>
        <w:pBdr>
          <w:top w:val="nil"/>
          <w:left w:val="nil"/>
          <w:bottom w:val="nil"/>
          <w:right w:val="nil"/>
          <w:between w:val="nil"/>
        </w:pBdr>
        <w:shd w:val="clear" w:color="auto" w:fill="FFFFFF"/>
        <w:rPr>
          <w:color w:val="000000"/>
          <w:sz w:val="28"/>
          <w:szCs w:val="28"/>
        </w:rPr>
      </w:pPr>
      <w:r w:rsidRPr="00945161">
        <w:rPr>
          <w:b/>
          <w:bCs/>
          <w:color w:val="000000"/>
          <w:sz w:val="28"/>
          <w:szCs w:val="28"/>
        </w:rPr>
        <w:t xml:space="preserve">Фінансовий відділ </w:t>
      </w:r>
    </w:p>
    <w:p w:rsidR="00945161" w:rsidRPr="00945161" w:rsidRDefault="00945161" w:rsidP="00945161">
      <w:pPr>
        <w:pBdr>
          <w:top w:val="nil"/>
          <w:left w:val="nil"/>
          <w:bottom w:val="nil"/>
          <w:right w:val="nil"/>
          <w:between w:val="nil"/>
        </w:pBdr>
        <w:shd w:val="clear" w:color="auto" w:fill="FFFFFF"/>
        <w:rPr>
          <w:color w:val="000000"/>
          <w:sz w:val="28"/>
          <w:szCs w:val="28"/>
        </w:rPr>
      </w:pPr>
      <w:r w:rsidRPr="00945161">
        <w:rPr>
          <w:b/>
          <w:bCs/>
          <w:color w:val="000000"/>
          <w:sz w:val="28"/>
          <w:szCs w:val="28"/>
        </w:rPr>
        <w:t>селищної ради      ____________________________________</w:t>
      </w:r>
      <w:r w:rsidRPr="00945161">
        <w:rPr>
          <w:color w:val="000000"/>
          <w:sz w:val="28"/>
          <w:szCs w:val="28"/>
        </w:rPr>
        <w:t xml:space="preserve"> </w:t>
      </w:r>
      <w:r w:rsidRPr="00945161">
        <w:rPr>
          <w:b/>
          <w:bCs/>
          <w:color w:val="000000"/>
          <w:sz w:val="28"/>
          <w:szCs w:val="28"/>
        </w:rPr>
        <w:t>Ірина БОЙКО</w:t>
      </w:r>
    </w:p>
    <w:p w:rsidR="00945161" w:rsidRPr="00945161" w:rsidRDefault="00945161" w:rsidP="00945161">
      <w:pPr>
        <w:pBdr>
          <w:top w:val="nil"/>
          <w:left w:val="nil"/>
          <w:bottom w:val="nil"/>
          <w:right w:val="nil"/>
          <w:between w:val="nil"/>
        </w:pBdr>
        <w:shd w:val="clear" w:color="auto" w:fill="FFFFFF"/>
        <w:rPr>
          <w:color w:val="000000"/>
          <w:sz w:val="28"/>
          <w:szCs w:val="28"/>
        </w:rPr>
      </w:pPr>
    </w:p>
    <w:p w:rsidR="00945161" w:rsidRPr="00945161" w:rsidRDefault="00945161" w:rsidP="00945161">
      <w:pPr>
        <w:pBdr>
          <w:top w:val="nil"/>
          <w:left w:val="nil"/>
          <w:bottom w:val="nil"/>
          <w:right w:val="nil"/>
          <w:between w:val="nil"/>
        </w:pBdr>
        <w:shd w:val="clear" w:color="auto" w:fill="FFFFFF"/>
        <w:rPr>
          <w:color w:val="000000"/>
          <w:sz w:val="28"/>
          <w:szCs w:val="28"/>
        </w:rPr>
      </w:pPr>
    </w:p>
    <w:p w:rsidR="00945161" w:rsidRPr="00945161" w:rsidRDefault="00945161" w:rsidP="00945161">
      <w:pPr>
        <w:pBdr>
          <w:top w:val="nil"/>
          <w:left w:val="nil"/>
          <w:bottom w:val="nil"/>
          <w:right w:val="nil"/>
          <w:between w:val="nil"/>
        </w:pBdr>
        <w:shd w:val="clear" w:color="auto" w:fill="FFFFFF"/>
        <w:rPr>
          <w:color w:val="000000"/>
          <w:sz w:val="28"/>
          <w:szCs w:val="28"/>
        </w:rPr>
      </w:pPr>
    </w:p>
    <w:p w:rsidR="00945161" w:rsidRPr="00945161" w:rsidRDefault="00945161" w:rsidP="00945161">
      <w:pPr>
        <w:pBdr>
          <w:top w:val="nil"/>
          <w:left w:val="nil"/>
          <w:bottom w:val="nil"/>
          <w:right w:val="nil"/>
          <w:between w:val="nil"/>
        </w:pBdr>
        <w:shd w:val="clear" w:color="auto" w:fill="FFFFFF"/>
        <w:rPr>
          <w:color w:val="000000"/>
          <w:sz w:val="28"/>
          <w:szCs w:val="28"/>
        </w:rPr>
      </w:pPr>
    </w:p>
    <w:p w:rsidR="00945161" w:rsidRPr="00945161" w:rsidRDefault="00945161" w:rsidP="00945161">
      <w:pPr>
        <w:pBdr>
          <w:top w:val="nil"/>
          <w:left w:val="nil"/>
          <w:bottom w:val="nil"/>
          <w:right w:val="nil"/>
          <w:between w:val="nil"/>
        </w:pBdr>
        <w:shd w:val="clear" w:color="auto" w:fill="FFFFFF"/>
        <w:rPr>
          <w:color w:val="000000"/>
          <w:sz w:val="28"/>
          <w:szCs w:val="28"/>
        </w:rPr>
      </w:pPr>
    </w:p>
    <w:p w:rsidR="00945161" w:rsidRPr="00945161" w:rsidRDefault="00945161" w:rsidP="00945161">
      <w:pPr>
        <w:pBdr>
          <w:top w:val="nil"/>
          <w:left w:val="nil"/>
          <w:bottom w:val="nil"/>
          <w:right w:val="nil"/>
          <w:between w:val="nil"/>
        </w:pBdr>
        <w:shd w:val="clear" w:color="auto" w:fill="FFFFFF"/>
        <w:rPr>
          <w:color w:val="000000"/>
          <w:sz w:val="28"/>
          <w:szCs w:val="28"/>
        </w:rPr>
      </w:pPr>
    </w:p>
    <w:p w:rsidR="00945161" w:rsidRPr="00945161" w:rsidRDefault="00945161" w:rsidP="00945161">
      <w:pPr>
        <w:pBdr>
          <w:top w:val="nil"/>
          <w:left w:val="nil"/>
          <w:bottom w:val="nil"/>
          <w:right w:val="nil"/>
          <w:between w:val="nil"/>
        </w:pBdr>
        <w:shd w:val="clear" w:color="auto" w:fill="FFFFFF"/>
        <w:rPr>
          <w:color w:val="000000"/>
          <w:sz w:val="28"/>
          <w:szCs w:val="28"/>
        </w:rPr>
      </w:pPr>
    </w:p>
    <w:p w:rsidR="00945161" w:rsidRPr="00945161" w:rsidRDefault="00945161" w:rsidP="00945161">
      <w:pPr>
        <w:rPr>
          <w:color w:val="000000"/>
          <w:sz w:val="28"/>
          <w:szCs w:val="28"/>
        </w:rPr>
      </w:pPr>
      <w:r w:rsidRPr="00945161">
        <w:rPr>
          <w:color w:val="000000"/>
          <w:sz w:val="28"/>
          <w:szCs w:val="28"/>
        </w:rPr>
        <w:br w:type="page"/>
      </w:r>
    </w:p>
    <w:p w:rsidR="0065187A" w:rsidRPr="0088736A" w:rsidRDefault="0065187A" w:rsidP="0065187A">
      <w:pPr>
        <w:widowControl w:val="0"/>
        <w:jc w:val="right"/>
        <w:outlineLvl w:val="0"/>
        <w:rPr>
          <w:sz w:val="24"/>
          <w:szCs w:val="24"/>
          <w:lang w:val="uk-UA" w:eastAsia="ru-RU"/>
        </w:rPr>
      </w:pPr>
      <w:r w:rsidRPr="0088736A">
        <w:rPr>
          <w:sz w:val="24"/>
          <w:szCs w:val="24"/>
          <w:lang w:val="uk-UA" w:eastAsia="ru-RU"/>
        </w:rPr>
        <w:lastRenderedPageBreak/>
        <w:t>Додаток 1</w:t>
      </w:r>
    </w:p>
    <w:p w:rsidR="0065187A" w:rsidRDefault="0065187A" w:rsidP="0065187A">
      <w:pPr>
        <w:widowControl w:val="0"/>
        <w:jc w:val="right"/>
        <w:outlineLvl w:val="0"/>
        <w:rPr>
          <w:sz w:val="24"/>
          <w:szCs w:val="24"/>
          <w:lang w:val="uk-UA" w:eastAsia="ru-RU"/>
        </w:rPr>
      </w:pPr>
      <w:r w:rsidRPr="0088736A">
        <w:rPr>
          <w:sz w:val="24"/>
          <w:szCs w:val="24"/>
          <w:lang w:val="uk-UA" w:eastAsia="ru-RU"/>
        </w:rPr>
        <w:t>до рішення сесії</w:t>
      </w:r>
    </w:p>
    <w:p w:rsidR="0065187A" w:rsidRPr="0088736A" w:rsidRDefault="0065187A" w:rsidP="0065187A">
      <w:pPr>
        <w:widowControl w:val="0"/>
        <w:jc w:val="right"/>
        <w:outlineLvl w:val="0"/>
        <w:rPr>
          <w:sz w:val="24"/>
          <w:szCs w:val="24"/>
          <w:lang w:val="uk-UA" w:eastAsia="ru-RU"/>
        </w:rPr>
      </w:pPr>
      <w:r w:rsidRPr="0088736A">
        <w:rPr>
          <w:sz w:val="24"/>
          <w:szCs w:val="24"/>
          <w:lang w:val="uk-UA" w:eastAsia="ru-RU"/>
        </w:rPr>
        <w:t>Ворохтянської селищної ради</w:t>
      </w:r>
    </w:p>
    <w:p w:rsidR="0065187A" w:rsidRPr="0088736A" w:rsidRDefault="0065187A" w:rsidP="0065187A">
      <w:pPr>
        <w:widowControl w:val="0"/>
        <w:jc w:val="right"/>
        <w:outlineLvl w:val="0"/>
        <w:rPr>
          <w:sz w:val="28"/>
          <w:szCs w:val="28"/>
          <w:lang w:val="uk-UA" w:eastAsia="ru-RU"/>
        </w:rPr>
      </w:pPr>
      <w:r>
        <w:rPr>
          <w:sz w:val="24"/>
          <w:szCs w:val="24"/>
          <w:lang w:val="uk-UA" w:eastAsia="ru-RU"/>
        </w:rPr>
        <w:t>від  26.05.2026 р. №593-7</w:t>
      </w:r>
      <w:r w:rsidRPr="0088736A">
        <w:rPr>
          <w:sz w:val="24"/>
          <w:szCs w:val="24"/>
          <w:lang w:val="uk-UA" w:eastAsia="ru-RU"/>
        </w:rPr>
        <w:t>0/2026</w:t>
      </w:r>
    </w:p>
    <w:p w:rsidR="00945161" w:rsidRPr="00945161" w:rsidRDefault="00945161" w:rsidP="00945161">
      <w:pPr>
        <w:pBdr>
          <w:top w:val="nil"/>
          <w:left w:val="nil"/>
          <w:bottom w:val="nil"/>
          <w:right w:val="nil"/>
          <w:between w:val="nil"/>
        </w:pBdr>
        <w:shd w:val="clear" w:color="auto" w:fill="FFFFFF"/>
        <w:rPr>
          <w:color w:val="000000"/>
          <w:sz w:val="28"/>
          <w:szCs w:val="28"/>
        </w:rPr>
      </w:pPr>
    </w:p>
    <w:p w:rsidR="00945161" w:rsidRPr="00945161" w:rsidRDefault="00945161" w:rsidP="00945161">
      <w:pPr>
        <w:widowControl w:val="0"/>
        <w:pBdr>
          <w:top w:val="nil"/>
          <w:left w:val="nil"/>
          <w:bottom w:val="nil"/>
          <w:right w:val="nil"/>
          <w:between w:val="nil"/>
        </w:pBdr>
        <w:jc w:val="center"/>
        <w:rPr>
          <w:color w:val="000000"/>
          <w:sz w:val="24"/>
          <w:szCs w:val="24"/>
        </w:rPr>
      </w:pPr>
      <w:r w:rsidRPr="00945161">
        <w:rPr>
          <w:color w:val="000000"/>
          <w:sz w:val="28"/>
          <w:szCs w:val="28"/>
        </w:rPr>
        <w:t xml:space="preserve"> </w:t>
      </w:r>
      <w:r w:rsidRPr="00945161">
        <w:rPr>
          <w:color w:val="000000"/>
          <w:sz w:val="24"/>
          <w:szCs w:val="24"/>
        </w:rPr>
        <w:t xml:space="preserve">                                                                                                           </w:t>
      </w:r>
    </w:p>
    <w:p w:rsidR="00945161" w:rsidRPr="00945161" w:rsidRDefault="00945161" w:rsidP="00945161">
      <w:pPr>
        <w:pBdr>
          <w:top w:val="nil"/>
          <w:left w:val="nil"/>
          <w:bottom w:val="nil"/>
          <w:right w:val="nil"/>
          <w:between w:val="nil"/>
        </w:pBdr>
        <w:shd w:val="clear" w:color="auto" w:fill="FFFFFF"/>
        <w:jc w:val="center"/>
        <w:rPr>
          <w:b/>
          <w:bCs/>
          <w:color w:val="000000"/>
          <w:sz w:val="28"/>
          <w:szCs w:val="28"/>
        </w:rPr>
      </w:pPr>
    </w:p>
    <w:p w:rsidR="00945161" w:rsidRPr="00945161" w:rsidRDefault="00945161" w:rsidP="00945161">
      <w:pPr>
        <w:pBdr>
          <w:top w:val="nil"/>
          <w:left w:val="nil"/>
          <w:bottom w:val="nil"/>
          <w:right w:val="nil"/>
          <w:between w:val="nil"/>
        </w:pBdr>
        <w:shd w:val="clear" w:color="auto" w:fill="FFFFFF"/>
        <w:jc w:val="center"/>
        <w:rPr>
          <w:color w:val="000000"/>
          <w:sz w:val="28"/>
          <w:szCs w:val="28"/>
        </w:rPr>
      </w:pPr>
      <w:r w:rsidRPr="00945161">
        <w:rPr>
          <w:b/>
          <w:bCs/>
          <w:color w:val="000000"/>
          <w:sz w:val="28"/>
          <w:szCs w:val="28"/>
        </w:rPr>
        <w:t>ПАСПОРТ</w:t>
      </w:r>
    </w:p>
    <w:p w:rsidR="00945161" w:rsidRPr="00945161" w:rsidRDefault="00945161" w:rsidP="00945161">
      <w:pPr>
        <w:pBdr>
          <w:top w:val="nil"/>
          <w:left w:val="nil"/>
          <w:bottom w:val="nil"/>
          <w:right w:val="nil"/>
          <w:between w:val="nil"/>
        </w:pBdr>
        <w:shd w:val="clear" w:color="auto" w:fill="FFFFFF"/>
        <w:jc w:val="center"/>
        <w:rPr>
          <w:b/>
          <w:bCs/>
          <w:color w:val="000000"/>
          <w:sz w:val="28"/>
          <w:szCs w:val="28"/>
        </w:rPr>
      </w:pPr>
      <w:r w:rsidRPr="00945161">
        <w:rPr>
          <w:b/>
          <w:bCs/>
          <w:color w:val="000000"/>
          <w:sz w:val="28"/>
          <w:szCs w:val="28"/>
        </w:rPr>
        <w:t xml:space="preserve">«Програма фінансової підтримки </w:t>
      </w:r>
      <w:r w:rsidRPr="00945161">
        <w:rPr>
          <w:b/>
          <w:bCs/>
          <w:sz w:val="28"/>
          <w:szCs w:val="28"/>
        </w:rPr>
        <w:t>Комунального некомерційного підприємства «Ворохтянська амбулаторія загальної практики сімейної медицини» Ворохтянської селищної ради Надвірнянського району Івано-Франківської області</w:t>
      </w:r>
      <w:r w:rsidRPr="00945161">
        <w:rPr>
          <w:b/>
          <w:bCs/>
          <w:color w:val="000000"/>
          <w:sz w:val="28"/>
          <w:szCs w:val="28"/>
        </w:rPr>
        <w:t>, що надає первинну медичну допомогу населенню Ворохтянської територіальної громади на 2026-2028 роки»</w:t>
      </w:r>
    </w:p>
    <w:p w:rsidR="00945161" w:rsidRPr="00945161" w:rsidRDefault="00945161" w:rsidP="00945161">
      <w:pPr>
        <w:pBdr>
          <w:top w:val="nil"/>
          <w:left w:val="nil"/>
          <w:bottom w:val="nil"/>
          <w:right w:val="nil"/>
          <w:between w:val="nil"/>
        </w:pBdr>
        <w:shd w:val="clear" w:color="auto" w:fill="FFFFFF"/>
        <w:jc w:val="center"/>
        <w:rPr>
          <w:color w:val="000000"/>
          <w:sz w:val="28"/>
          <w:szCs w:val="28"/>
        </w:rPr>
      </w:pPr>
    </w:p>
    <w:tbl>
      <w:tblPr>
        <w:tblW w:w="10154" w:type="dxa"/>
        <w:jc w:val="center"/>
        <w:tblLayout w:type="fixed"/>
        <w:tblLook w:val="0000" w:firstRow="0" w:lastRow="0" w:firstColumn="0" w:lastColumn="0" w:noHBand="0" w:noVBand="0"/>
      </w:tblPr>
      <w:tblGrid>
        <w:gridCol w:w="2798"/>
        <w:gridCol w:w="637"/>
        <w:gridCol w:w="1592"/>
        <w:gridCol w:w="1633"/>
        <w:gridCol w:w="1723"/>
        <w:gridCol w:w="1771"/>
      </w:tblGrid>
      <w:tr w:rsidR="00945161" w:rsidRPr="00945161" w:rsidTr="00147902">
        <w:trPr>
          <w:jc w:val="center"/>
        </w:trPr>
        <w:tc>
          <w:tcPr>
            <w:tcW w:w="3435" w:type="dxa"/>
            <w:gridSpan w:val="2"/>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945161" w:rsidRPr="00945161" w:rsidRDefault="00945161" w:rsidP="00945161">
            <w:pPr>
              <w:pBdr>
                <w:top w:val="nil"/>
                <w:left w:val="nil"/>
                <w:bottom w:val="nil"/>
                <w:right w:val="nil"/>
                <w:between w:val="nil"/>
              </w:pBdr>
              <w:rPr>
                <w:color w:val="000000"/>
                <w:sz w:val="28"/>
                <w:szCs w:val="28"/>
              </w:rPr>
            </w:pPr>
            <w:r w:rsidRPr="00945161">
              <w:rPr>
                <w:b/>
                <w:bCs/>
                <w:color w:val="000000"/>
                <w:sz w:val="28"/>
                <w:szCs w:val="28"/>
              </w:rPr>
              <w:t xml:space="preserve">Ініціатор розроблення програми </w:t>
            </w:r>
          </w:p>
          <w:p w:rsidR="00945161" w:rsidRPr="00945161" w:rsidRDefault="00945161" w:rsidP="00945161">
            <w:pPr>
              <w:pBdr>
                <w:top w:val="nil"/>
                <w:left w:val="nil"/>
                <w:bottom w:val="nil"/>
                <w:right w:val="nil"/>
                <w:between w:val="nil"/>
              </w:pBdr>
              <w:rPr>
                <w:color w:val="000000"/>
                <w:sz w:val="28"/>
                <w:szCs w:val="28"/>
              </w:rPr>
            </w:pPr>
          </w:p>
        </w:tc>
        <w:tc>
          <w:tcPr>
            <w:tcW w:w="671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45161" w:rsidRPr="00945161" w:rsidRDefault="00945161" w:rsidP="00945161">
            <w:pPr>
              <w:pBdr>
                <w:top w:val="nil"/>
                <w:left w:val="nil"/>
                <w:bottom w:val="nil"/>
                <w:right w:val="nil"/>
                <w:between w:val="nil"/>
              </w:pBdr>
              <w:rPr>
                <w:color w:val="000000"/>
                <w:sz w:val="28"/>
                <w:szCs w:val="28"/>
              </w:rPr>
            </w:pPr>
            <w:r w:rsidRPr="00945161">
              <w:rPr>
                <w:b/>
                <w:bCs/>
                <w:sz w:val="28"/>
                <w:szCs w:val="28"/>
              </w:rPr>
              <w:t>Комунальне некомерційне підприємство «Ворохтянська амбулаторія загальної практики сімейної медицини» Ворохтянської селищної ради Надвірнянського району Івано-Франківської області</w:t>
            </w:r>
          </w:p>
        </w:tc>
      </w:tr>
      <w:tr w:rsidR="00945161" w:rsidRPr="00945161" w:rsidTr="00147902">
        <w:trPr>
          <w:jc w:val="center"/>
        </w:trPr>
        <w:tc>
          <w:tcPr>
            <w:tcW w:w="3435" w:type="dxa"/>
            <w:gridSpan w:val="2"/>
            <w:tcBorders>
              <w:top w:val="nil"/>
              <w:left w:val="single" w:sz="8" w:space="0" w:color="000000"/>
              <w:bottom w:val="single" w:sz="8" w:space="0" w:color="000000"/>
              <w:right w:val="nil"/>
            </w:tcBorders>
            <w:tcMar>
              <w:top w:w="0" w:type="dxa"/>
              <w:left w:w="108" w:type="dxa"/>
              <w:bottom w:w="0" w:type="dxa"/>
              <w:right w:w="108" w:type="dxa"/>
            </w:tcMar>
          </w:tcPr>
          <w:p w:rsidR="00945161" w:rsidRPr="00945161" w:rsidRDefault="00945161" w:rsidP="00945161">
            <w:pPr>
              <w:pBdr>
                <w:top w:val="nil"/>
                <w:left w:val="nil"/>
                <w:bottom w:val="nil"/>
                <w:right w:val="nil"/>
                <w:between w:val="nil"/>
              </w:pBdr>
              <w:jc w:val="both"/>
              <w:rPr>
                <w:color w:val="000000"/>
                <w:sz w:val="28"/>
                <w:szCs w:val="28"/>
              </w:rPr>
            </w:pPr>
            <w:r w:rsidRPr="00945161">
              <w:rPr>
                <w:b/>
                <w:bCs/>
                <w:color w:val="000000"/>
                <w:sz w:val="28"/>
                <w:szCs w:val="28"/>
              </w:rPr>
              <w:t>Підстава до розробки програми</w:t>
            </w:r>
          </w:p>
        </w:tc>
        <w:tc>
          <w:tcPr>
            <w:tcW w:w="6719"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5161" w:rsidRPr="00945161" w:rsidRDefault="00945161" w:rsidP="00945161">
            <w:pPr>
              <w:pBdr>
                <w:top w:val="nil"/>
                <w:left w:val="nil"/>
                <w:bottom w:val="nil"/>
                <w:right w:val="nil"/>
                <w:between w:val="nil"/>
              </w:pBdr>
              <w:rPr>
                <w:color w:val="000000"/>
                <w:sz w:val="28"/>
                <w:szCs w:val="28"/>
              </w:rPr>
            </w:pPr>
            <w:r w:rsidRPr="00945161">
              <w:rPr>
                <w:color w:val="000000"/>
                <w:sz w:val="28"/>
                <w:szCs w:val="28"/>
              </w:rPr>
              <w:t xml:space="preserve">Закон України «Про місцеве самоврядування в Україні», Закон України «Основи законодавства України про охорону здоров’я»,  </w:t>
            </w:r>
            <w:r w:rsidRPr="00945161">
              <w:rPr>
                <w:b/>
                <w:bCs/>
                <w:color w:val="000000"/>
                <w:sz w:val="28"/>
                <w:szCs w:val="28"/>
              </w:rPr>
              <w:t>з метою фінансової підтримки</w:t>
            </w:r>
            <w:r w:rsidRPr="00945161">
              <w:rPr>
                <w:color w:val="000000"/>
                <w:sz w:val="28"/>
                <w:szCs w:val="28"/>
              </w:rPr>
              <w:t xml:space="preserve"> </w:t>
            </w:r>
            <w:r w:rsidRPr="00945161">
              <w:rPr>
                <w:b/>
                <w:bCs/>
                <w:sz w:val="28"/>
                <w:szCs w:val="28"/>
              </w:rPr>
              <w:t>Комунального некомерційного підприємства «Ворохтянська амбулаторія загальної практики сімейної медицини» Ворохтянської селищної ради Надвірнянського району Івано-Франківської області</w:t>
            </w:r>
            <w:r w:rsidRPr="00945161">
              <w:rPr>
                <w:b/>
                <w:bCs/>
                <w:color w:val="000000"/>
                <w:sz w:val="28"/>
                <w:szCs w:val="28"/>
              </w:rPr>
              <w:t>, що надає первинну медичну допомогу населенню Ворохтянської територіальної громади</w:t>
            </w:r>
          </w:p>
        </w:tc>
      </w:tr>
      <w:tr w:rsidR="00945161" w:rsidRPr="00945161" w:rsidTr="00147902">
        <w:trPr>
          <w:jc w:val="center"/>
        </w:trPr>
        <w:tc>
          <w:tcPr>
            <w:tcW w:w="3435" w:type="dxa"/>
            <w:gridSpan w:val="2"/>
            <w:tcBorders>
              <w:top w:val="nil"/>
              <w:left w:val="single" w:sz="8" w:space="0" w:color="000000"/>
              <w:bottom w:val="single" w:sz="8" w:space="0" w:color="000000"/>
              <w:right w:val="nil"/>
            </w:tcBorders>
            <w:tcMar>
              <w:top w:w="0" w:type="dxa"/>
              <w:left w:w="108" w:type="dxa"/>
              <w:bottom w:w="0" w:type="dxa"/>
              <w:right w:w="108" w:type="dxa"/>
            </w:tcMar>
          </w:tcPr>
          <w:p w:rsidR="00945161" w:rsidRPr="00945161" w:rsidRDefault="00945161" w:rsidP="00945161">
            <w:pPr>
              <w:pBdr>
                <w:top w:val="nil"/>
                <w:left w:val="nil"/>
                <w:bottom w:val="nil"/>
                <w:right w:val="nil"/>
                <w:between w:val="nil"/>
              </w:pBdr>
              <w:rPr>
                <w:color w:val="000000"/>
                <w:sz w:val="28"/>
                <w:szCs w:val="28"/>
              </w:rPr>
            </w:pPr>
            <w:r w:rsidRPr="00945161">
              <w:rPr>
                <w:b/>
                <w:bCs/>
                <w:color w:val="000000"/>
                <w:sz w:val="28"/>
                <w:szCs w:val="28"/>
              </w:rPr>
              <w:t>Розробник Програми</w:t>
            </w:r>
          </w:p>
        </w:tc>
        <w:tc>
          <w:tcPr>
            <w:tcW w:w="6719"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5161" w:rsidRPr="00945161" w:rsidRDefault="00945161" w:rsidP="00945161">
            <w:pPr>
              <w:pBdr>
                <w:top w:val="nil"/>
                <w:left w:val="nil"/>
                <w:bottom w:val="nil"/>
                <w:right w:val="nil"/>
                <w:between w:val="nil"/>
              </w:pBdr>
              <w:rPr>
                <w:color w:val="000000"/>
                <w:sz w:val="28"/>
                <w:szCs w:val="28"/>
              </w:rPr>
            </w:pPr>
            <w:r w:rsidRPr="00945161">
              <w:rPr>
                <w:b/>
                <w:bCs/>
                <w:sz w:val="28"/>
                <w:szCs w:val="28"/>
              </w:rPr>
              <w:t>Комунальне некомерційне підприємство «Ворохтянська амбулаторія загальної практики сімейної медицини» Ворохтянської селищної ради Надвірнянського району Івано-Франківської області</w:t>
            </w:r>
          </w:p>
        </w:tc>
      </w:tr>
      <w:tr w:rsidR="00945161" w:rsidRPr="00945161" w:rsidTr="00147902">
        <w:trPr>
          <w:trHeight w:val="950"/>
          <w:jc w:val="center"/>
        </w:trPr>
        <w:tc>
          <w:tcPr>
            <w:tcW w:w="3435" w:type="dxa"/>
            <w:gridSpan w:val="2"/>
            <w:tcBorders>
              <w:top w:val="nil"/>
              <w:left w:val="single" w:sz="8" w:space="0" w:color="000000"/>
              <w:bottom w:val="single" w:sz="8" w:space="0" w:color="000000"/>
              <w:right w:val="nil"/>
            </w:tcBorders>
            <w:tcMar>
              <w:top w:w="0" w:type="dxa"/>
              <w:left w:w="108" w:type="dxa"/>
              <w:bottom w:w="0" w:type="dxa"/>
              <w:right w:w="108" w:type="dxa"/>
            </w:tcMar>
          </w:tcPr>
          <w:p w:rsidR="00945161" w:rsidRPr="00945161" w:rsidRDefault="00945161" w:rsidP="00945161">
            <w:pPr>
              <w:pBdr>
                <w:top w:val="nil"/>
                <w:left w:val="nil"/>
                <w:bottom w:val="nil"/>
                <w:right w:val="nil"/>
                <w:between w:val="nil"/>
              </w:pBdr>
              <w:jc w:val="both"/>
              <w:rPr>
                <w:color w:val="000000"/>
                <w:sz w:val="28"/>
                <w:szCs w:val="28"/>
              </w:rPr>
            </w:pPr>
            <w:r w:rsidRPr="00945161">
              <w:rPr>
                <w:b/>
                <w:bCs/>
                <w:color w:val="000000"/>
                <w:sz w:val="28"/>
                <w:szCs w:val="28"/>
              </w:rPr>
              <w:t>Відповідальний виконавець Програми</w:t>
            </w:r>
          </w:p>
        </w:tc>
        <w:tc>
          <w:tcPr>
            <w:tcW w:w="6719"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5161" w:rsidRPr="00945161" w:rsidRDefault="00945161" w:rsidP="00945161">
            <w:pPr>
              <w:pBdr>
                <w:top w:val="nil"/>
                <w:left w:val="nil"/>
                <w:bottom w:val="nil"/>
                <w:right w:val="nil"/>
                <w:between w:val="nil"/>
              </w:pBdr>
              <w:rPr>
                <w:color w:val="000000"/>
                <w:sz w:val="28"/>
                <w:szCs w:val="28"/>
              </w:rPr>
            </w:pPr>
            <w:r w:rsidRPr="00945161">
              <w:rPr>
                <w:b/>
                <w:bCs/>
                <w:sz w:val="28"/>
                <w:szCs w:val="28"/>
              </w:rPr>
              <w:t>Комунальне некомерційне підприємство «Ворохтянська амбулаторія загальної практики сімейної медицини» Ворохтянської селищної ради Надвірнянського району Івано-Франківської області</w:t>
            </w:r>
          </w:p>
        </w:tc>
      </w:tr>
      <w:tr w:rsidR="00945161" w:rsidRPr="00945161" w:rsidTr="00147902">
        <w:trPr>
          <w:jc w:val="center"/>
        </w:trPr>
        <w:tc>
          <w:tcPr>
            <w:tcW w:w="3435" w:type="dxa"/>
            <w:gridSpan w:val="2"/>
            <w:tcBorders>
              <w:top w:val="nil"/>
              <w:left w:val="single" w:sz="8" w:space="0" w:color="000000"/>
              <w:bottom w:val="single" w:sz="8" w:space="0" w:color="000000"/>
              <w:right w:val="nil"/>
            </w:tcBorders>
            <w:tcMar>
              <w:top w:w="0" w:type="dxa"/>
              <w:left w:w="108" w:type="dxa"/>
              <w:bottom w:w="0" w:type="dxa"/>
              <w:right w:w="108" w:type="dxa"/>
            </w:tcMar>
          </w:tcPr>
          <w:p w:rsidR="00945161" w:rsidRPr="00945161" w:rsidRDefault="00945161" w:rsidP="00945161">
            <w:pPr>
              <w:pBdr>
                <w:top w:val="nil"/>
                <w:left w:val="nil"/>
                <w:bottom w:val="nil"/>
                <w:right w:val="nil"/>
                <w:between w:val="nil"/>
              </w:pBdr>
              <w:rPr>
                <w:color w:val="000000"/>
                <w:sz w:val="28"/>
                <w:szCs w:val="28"/>
              </w:rPr>
            </w:pPr>
            <w:r w:rsidRPr="00945161">
              <w:rPr>
                <w:b/>
                <w:bCs/>
                <w:color w:val="000000"/>
                <w:sz w:val="28"/>
                <w:szCs w:val="28"/>
              </w:rPr>
              <w:t>Учасник Програми</w:t>
            </w:r>
          </w:p>
        </w:tc>
        <w:tc>
          <w:tcPr>
            <w:tcW w:w="6719"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5161" w:rsidRPr="00945161" w:rsidRDefault="00945161" w:rsidP="00945161">
            <w:pPr>
              <w:pBdr>
                <w:top w:val="nil"/>
                <w:left w:val="nil"/>
                <w:bottom w:val="nil"/>
                <w:right w:val="nil"/>
                <w:between w:val="nil"/>
              </w:pBdr>
              <w:rPr>
                <w:color w:val="000000"/>
                <w:sz w:val="28"/>
                <w:szCs w:val="28"/>
              </w:rPr>
            </w:pPr>
            <w:r w:rsidRPr="00945161">
              <w:rPr>
                <w:color w:val="000000"/>
                <w:sz w:val="28"/>
                <w:szCs w:val="28"/>
              </w:rPr>
              <w:t>Ворохтянська селищна рада,</w:t>
            </w:r>
            <w:r w:rsidRPr="00945161">
              <w:rPr>
                <w:color w:val="000000"/>
                <w:sz w:val="24"/>
                <w:szCs w:val="24"/>
              </w:rPr>
              <w:t xml:space="preserve"> </w:t>
            </w:r>
            <w:r w:rsidRPr="00945161">
              <w:rPr>
                <w:color w:val="000000"/>
                <w:sz w:val="28"/>
                <w:szCs w:val="28"/>
              </w:rPr>
              <w:t xml:space="preserve">Фінансовий відділ Ворохтянської селищної ради, </w:t>
            </w:r>
            <w:r w:rsidRPr="00945161">
              <w:rPr>
                <w:sz w:val="28"/>
                <w:szCs w:val="28"/>
              </w:rPr>
              <w:t>Комунальне некомерційне підприємство «Ворохтянська амбулаторія загальної практики сімейної медицини» Ворохтянської селищної ради Надвірнянського району Івано-Франківської області</w:t>
            </w:r>
          </w:p>
        </w:tc>
      </w:tr>
      <w:tr w:rsidR="00945161" w:rsidRPr="00945161" w:rsidTr="00147902">
        <w:trPr>
          <w:jc w:val="center"/>
        </w:trPr>
        <w:tc>
          <w:tcPr>
            <w:tcW w:w="3435" w:type="dxa"/>
            <w:gridSpan w:val="2"/>
            <w:tcBorders>
              <w:top w:val="nil"/>
              <w:left w:val="single" w:sz="8" w:space="0" w:color="000000"/>
              <w:bottom w:val="single" w:sz="8" w:space="0" w:color="000000"/>
              <w:right w:val="nil"/>
            </w:tcBorders>
            <w:tcMar>
              <w:top w:w="0" w:type="dxa"/>
              <w:left w:w="108" w:type="dxa"/>
              <w:bottom w:w="0" w:type="dxa"/>
              <w:right w:w="108" w:type="dxa"/>
            </w:tcMar>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Термін реалізації Програми</w:t>
            </w:r>
          </w:p>
        </w:tc>
        <w:tc>
          <w:tcPr>
            <w:tcW w:w="6719"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color w:val="000000"/>
                <w:sz w:val="28"/>
                <w:szCs w:val="28"/>
              </w:rPr>
              <w:t>2026-2028 роки</w:t>
            </w:r>
          </w:p>
        </w:tc>
      </w:tr>
      <w:tr w:rsidR="00945161" w:rsidRPr="00945161" w:rsidTr="00147902">
        <w:trPr>
          <w:jc w:val="center"/>
        </w:trPr>
        <w:tc>
          <w:tcPr>
            <w:tcW w:w="3435" w:type="dxa"/>
            <w:gridSpan w:val="2"/>
            <w:tcBorders>
              <w:top w:val="nil"/>
              <w:left w:val="single" w:sz="8" w:space="0" w:color="000000"/>
              <w:bottom w:val="single" w:sz="8" w:space="0" w:color="000000"/>
              <w:right w:val="nil"/>
            </w:tcBorders>
            <w:tcMar>
              <w:top w:w="0" w:type="dxa"/>
              <w:left w:w="108" w:type="dxa"/>
              <w:bottom w:w="0" w:type="dxa"/>
              <w:right w:w="108" w:type="dxa"/>
            </w:tcMar>
            <w:vAlign w:val="center"/>
          </w:tcPr>
          <w:p w:rsidR="00945161" w:rsidRPr="00945161" w:rsidRDefault="00945161" w:rsidP="00945161">
            <w:pPr>
              <w:pBdr>
                <w:top w:val="nil"/>
                <w:left w:val="nil"/>
                <w:bottom w:val="nil"/>
                <w:right w:val="nil"/>
                <w:between w:val="nil"/>
              </w:pBdr>
              <w:jc w:val="center"/>
              <w:rPr>
                <w:color w:val="000000"/>
                <w:sz w:val="26"/>
                <w:szCs w:val="26"/>
              </w:rPr>
            </w:pPr>
            <w:r w:rsidRPr="00945161">
              <w:rPr>
                <w:b/>
                <w:bCs/>
                <w:color w:val="000000"/>
                <w:sz w:val="26"/>
                <w:szCs w:val="26"/>
              </w:rPr>
              <w:t xml:space="preserve">Загальний орієнтовний </w:t>
            </w:r>
            <w:r w:rsidRPr="00945161">
              <w:rPr>
                <w:b/>
                <w:bCs/>
                <w:color w:val="000000"/>
                <w:sz w:val="26"/>
                <w:szCs w:val="26"/>
              </w:rPr>
              <w:lastRenderedPageBreak/>
              <w:t>обсяг фінансових ресурсів, необхідних для реалізації Програми (тис.грн.)</w:t>
            </w:r>
          </w:p>
        </w:tc>
        <w:tc>
          <w:tcPr>
            <w:tcW w:w="6719"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45161" w:rsidRPr="00945161" w:rsidRDefault="00945161" w:rsidP="00945161">
            <w:pPr>
              <w:pBdr>
                <w:top w:val="nil"/>
                <w:left w:val="nil"/>
                <w:bottom w:val="nil"/>
                <w:right w:val="nil"/>
                <w:between w:val="nil"/>
              </w:pBdr>
              <w:jc w:val="center"/>
              <w:rPr>
                <w:color w:val="000000"/>
                <w:sz w:val="28"/>
                <w:szCs w:val="28"/>
                <w:highlight w:val="yellow"/>
              </w:rPr>
            </w:pPr>
            <w:r w:rsidRPr="00945161">
              <w:rPr>
                <w:color w:val="000000"/>
                <w:sz w:val="28"/>
                <w:szCs w:val="28"/>
              </w:rPr>
              <w:lastRenderedPageBreak/>
              <w:t>7070 тис.грн.</w:t>
            </w:r>
          </w:p>
        </w:tc>
      </w:tr>
      <w:tr w:rsidR="00945161" w:rsidRPr="00945161" w:rsidTr="00147902">
        <w:trPr>
          <w:cantSplit/>
          <w:trHeight w:val="653"/>
          <w:jc w:val="center"/>
        </w:trPr>
        <w:tc>
          <w:tcPr>
            <w:tcW w:w="2798" w:type="dxa"/>
            <w:vMerge w:val="restart"/>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p>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Джерела фінансування</w:t>
            </w:r>
          </w:p>
        </w:tc>
        <w:tc>
          <w:tcPr>
            <w:tcW w:w="2229" w:type="dxa"/>
            <w:gridSpan w:val="2"/>
            <w:vMerge w:val="restart"/>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p>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Обсяг фінансування, всього, тис. грн.</w:t>
            </w:r>
          </w:p>
        </w:tc>
        <w:tc>
          <w:tcPr>
            <w:tcW w:w="5127" w:type="dxa"/>
            <w:gridSpan w:val="3"/>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p>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В тому числі</w:t>
            </w:r>
          </w:p>
        </w:tc>
      </w:tr>
      <w:tr w:rsidR="00945161" w:rsidRPr="00945161" w:rsidTr="00147902">
        <w:trPr>
          <w:cantSplit/>
          <w:trHeight w:val="573"/>
          <w:jc w:val="center"/>
        </w:trPr>
        <w:tc>
          <w:tcPr>
            <w:tcW w:w="2798" w:type="dxa"/>
            <w:vMerge/>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widowControl w:val="0"/>
              <w:pBdr>
                <w:top w:val="nil"/>
                <w:left w:val="nil"/>
                <w:bottom w:val="nil"/>
                <w:right w:val="nil"/>
                <w:between w:val="nil"/>
              </w:pBdr>
              <w:spacing w:line="276" w:lineRule="auto"/>
              <w:rPr>
                <w:color w:val="000000"/>
                <w:sz w:val="28"/>
                <w:szCs w:val="28"/>
              </w:rPr>
            </w:pPr>
          </w:p>
        </w:tc>
        <w:tc>
          <w:tcPr>
            <w:tcW w:w="2229" w:type="dxa"/>
            <w:gridSpan w:val="2"/>
            <w:vMerge/>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widowControl w:val="0"/>
              <w:pBdr>
                <w:top w:val="nil"/>
                <w:left w:val="nil"/>
                <w:bottom w:val="nil"/>
                <w:right w:val="nil"/>
                <w:between w:val="nil"/>
              </w:pBdr>
              <w:spacing w:line="276" w:lineRule="auto"/>
              <w:rPr>
                <w:color w:val="000000"/>
                <w:sz w:val="28"/>
                <w:szCs w:val="28"/>
              </w:rPr>
            </w:pPr>
          </w:p>
        </w:tc>
        <w:tc>
          <w:tcPr>
            <w:tcW w:w="1633" w:type="dxa"/>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2026р.</w:t>
            </w:r>
          </w:p>
        </w:tc>
        <w:tc>
          <w:tcPr>
            <w:tcW w:w="1723" w:type="dxa"/>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2027р.</w:t>
            </w:r>
          </w:p>
        </w:tc>
        <w:tc>
          <w:tcPr>
            <w:tcW w:w="1771" w:type="dxa"/>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rPr>
                <w:b/>
                <w:bCs/>
                <w:color w:val="000000"/>
                <w:sz w:val="28"/>
                <w:szCs w:val="28"/>
              </w:rPr>
            </w:pPr>
          </w:p>
          <w:p w:rsidR="00945161" w:rsidRPr="00945161" w:rsidRDefault="00945161" w:rsidP="00945161">
            <w:pPr>
              <w:pBdr>
                <w:top w:val="nil"/>
                <w:left w:val="nil"/>
                <w:bottom w:val="nil"/>
                <w:right w:val="nil"/>
                <w:between w:val="nil"/>
              </w:pBdr>
              <w:jc w:val="center"/>
              <w:rPr>
                <w:b/>
                <w:bCs/>
                <w:color w:val="000000"/>
                <w:sz w:val="28"/>
                <w:szCs w:val="28"/>
              </w:rPr>
            </w:pPr>
            <w:r w:rsidRPr="00945161">
              <w:rPr>
                <w:b/>
                <w:bCs/>
                <w:color w:val="000000"/>
                <w:sz w:val="28"/>
                <w:szCs w:val="28"/>
              </w:rPr>
              <w:t>2028р.</w:t>
            </w:r>
          </w:p>
        </w:tc>
      </w:tr>
      <w:tr w:rsidR="00945161" w:rsidRPr="00945161" w:rsidTr="00147902">
        <w:trPr>
          <w:trHeight w:val="583"/>
          <w:jc w:val="center"/>
        </w:trPr>
        <w:tc>
          <w:tcPr>
            <w:tcW w:w="2798" w:type="dxa"/>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Бюджет територіальної</w:t>
            </w:r>
          </w:p>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громади</w:t>
            </w:r>
          </w:p>
        </w:tc>
        <w:tc>
          <w:tcPr>
            <w:tcW w:w="2229" w:type="dxa"/>
            <w:gridSpan w:val="2"/>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color w:val="000000"/>
                <w:sz w:val="28"/>
                <w:szCs w:val="28"/>
              </w:rPr>
              <w:t xml:space="preserve"> тис.грн.</w:t>
            </w:r>
          </w:p>
        </w:tc>
        <w:tc>
          <w:tcPr>
            <w:tcW w:w="1633" w:type="dxa"/>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color w:val="000000"/>
                <w:sz w:val="28"/>
                <w:szCs w:val="28"/>
              </w:rPr>
              <w:t>1700 тис.грн</w:t>
            </w:r>
          </w:p>
        </w:tc>
        <w:tc>
          <w:tcPr>
            <w:tcW w:w="1723" w:type="dxa"/>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color w:val="000000"/>
                <w:sz w:val="28"/>
                <w:szCs w:val="28"/>
              </w:rPr>
              <w:t>2690 тис.грн.</w:t>
            </w:r>
          </w:p>
        </w:tc>
        <w:tc>
          <w:tcPr>
            <w:tcW w:w="1771" w:type="dxa"/>
            <w:tcBorders>
              <w:top w:val="single" w:sz="4" w:space="0" w:color="000000"/>
              <w:left w:val="single" w:sz="4" w:space="0" w:color="000000"/>
              <w:bottom w:val="single" w:sz="4" w:space="0" w:color="000000"/>
              <w:right w:val="single" w:sz="4" w:space="0" w:color="000000"/>
            </w:tcBorders>
            <w:vAlign w:val="center"/>
          </w:tcPr>
          <w:p w:rsidR="00945161" w:rsidRPr="00945161" w:rsidRDefault="00945161" w:rsidP="00945161">
            <w:pPr>
              <w:pBdr>
                <w:top w:val="nil"/>
                <w:left w:val="nil"/>
                <w:bottom w:val="nil"/>
                <w:right w:val="nil"/>
                <w:between w:val="nil"/>
              </w:pBdr>
              <w:jc w:val="center"/>
              <w:rPr>
                <w:color w:val="000000"/>
                <w:sz w:val="28"/>
                <w:szCs w:val="28"/>
              </w:rPr>
            </w:pPr>
            <w:r w:rsidRPr="00945161">
              <w:rPr>
                <w:color w:val="000000"/>
                <w:sz w:val="28"/>
                <w:szCs w:val="28"/>
              </w:rPr>
              <w:t>2680 тис.грн.</w:t>
            </w:r>
          </w:p>
        </w:tc>
      </w:tr>
    </w:tbl>
    <w:p w:rsidR="00945161" w:rsidRPr="00945161" w:rsidRDefault="00945161" w:rsidP="00945161">
      <w:pPr>
        <w:pBdr>
          <w:top w:val="nil"/>
          <w:left w:val="nil"/>
          <w:bottom w:val="nil"/>
          <w:right w:val="nil"/>
          <w:between w:val="nil"/>
        </w:pBdr>
        <w:shd w:val="clear" w:color="auto" w:fill="FFFFFF"/>
        <w:jc w:val="both"/>
        <w:rPr>
          <w:color w:val="000000"/>
          <w:sz w:val="28"/>
          <w:szCs w:val="28"/>
        </w:rPr>
      </w:pPr>
      <w:r w:rsidRPr="00945161">
        <w:rPr>
          <w:color w:val="000000"/>
          <w:sz w:val="28"/>
          <w:szCs w:val="28"/>
        </w:rPr>
        <w:t xml:space="preserve">                           </w:t>
      </w:r>
    </w:p>
    <w:p w:rsidR="00945161" w:rsidRPr="00945161" w:rsidRDefault="00945161" w:rsidP="00945161">
      <w:pPr>
        <w:pBdr>
          <w:top w:val="nil"/>
          <w:left w:val="nil"/>
          <w:bottom w:val="nil"/>
          <w:right w:val="nil"/>
          <w:between w:val="nil"/>
        </w:pBdr>
        <w:shd w:val="clear" w:color="auto" w:fill="FFFFFF"/>
        <w:tabs>
          <w:tab w:val="left" w:pos="567"/>
        </w:tabs>
        <w:ind w:right="-266"/>
        <w:jc w:val="center"/>
        <w:rPr>
          <w:color w:val="000000"/>
          <w:sz w:val="28"/>
          <w:szCs w:val="28"/>
        </w:rPr>
      </w:pPr>
      <w:r w:rsidRPr="00945161">
        <w:rPr>
          <w:b/>
          <w:bCs/>
          <w:color w:val="000000"/>
          <w:sz w:val="28"/>
          <w:szCs w:val="28"/>
        </w:rPr>
        <w:t>1.</w:t>
      </w:r>
      <w:r w:rsidRPr="00945161">
        <w:rPr>
          <w:color w:val="000000"/>
        </w:rPr>
        <w:t xml:space="preserve"> </w:t>
      </w:r>
      <w:r w:rsidRPr="00945161">
        <w:rPr>
          <w:b/>
          <w:bCs/>
          <w:color w:val="000000"/>
          <w:sz w:val="28"/>
          <w:szCs w:val="28"/>
        </w:rPr>
        <w:t>Розділ ЗАГАЛЬНІ ПОЛОЖЕННЯ</w:t>
      </w:r>
    </w:p>
    <w:p w:rsidR="00945161" w:rsidRPr="00945161" w:rsidRDefault="00945161" w:rsidP="00945161">
      <w:pPr>
        <w:pBdr>
          <w:top w:val="nil"/>
          <w:left w:val="nil"/>
          <w:bottom w:val="nil"/>
          <w:right w:val="nil"/>
          <w:between w:val="nil"/>
        </w:pBdr>
        <w:shd w:val="clear" w:color="auto" w:fill="FFFFFF"/>
        <w:tabs>
          <w:tab w:val="left" w:pos="567"/>
        </w:tabs>
        <w:ind w:right="-266"/>
        <w:jc w:val="both"/>
        <w:rPr>
          <w:color w:val="000000"/>
          <w:sz w:val="28"/>
          <w:szCs w:val="28"/>
        </w:rPr>
      </w:pPr>
      <w:r w:rsidRPr="00945161">
        <w:rPr>
          <w:color w:val="000000"/>
          <w:sz w:val="28"/>
          <w:szCs w:val="28"/>
        </w:rPr>
        <w:t xml:space="preserve">     Здоров’я людини є головною цінністю населення, має важливе значення в житті кожної людини, надає можливість досягнути індивідуального і суспільного добробуту та благополуччя, головна умова стійкого економічного розвитку. Кожна людина має природне невід’ємне і непорушне право на охорону здоров’я. Суспільство і держава відповідальні перед сучасним і майбутнім поколіннями за рівень здоров’я і збереження генофонду народу України, забезпечують пріоритетність охорони здоров’я діяльності держави, поліпшення умов праці, навчання, побуту і відпочинку населення, розв’язання екологічних проблем, вдосконалення медичної допомоги і запровадження здорового способу життя. Однак, на сьогодні медичне обслуговування не дає можливості кожному громадянину реалізувати своє, гарантоване статтею 49 Конституції України, право на охорону здоров’я, медичну допомогу та медичне страхування. Згідно цієї ж статті, держава зобов’язана створювати умови для ефективного і доступного для всіх громадян медичного обслуговування. </w:t>
      </w:r>
    </w:p>
    <w:p w:rsidR="00945161" w:rsidRPr="00945161" w:rsidRDefault="00945161" w:rsidP="00945161">
      <w:pPr>
        <w:pBdr>
          <w:top w:val="nil"/>
          <w:left w:val="nil"/>
          <w:bottom w:val="nil"/>
          <w:right w:val="nil"/>
          <w:between w:val="nil"/>
        </w:pBdr>
        <w:shd w:val="clear" w:color="auto" w:fill="FFFFFF"/>
        <w:tabs>
          <w:tab w:val="left" w:pos="567"/>
        </w:tabs>
        <w:ind w:right="-266"/>
        <w:jc w:val="both"/>
        <w:rPr>
          <w:color w:val="000000"/>
          <w:sz w:val="28"/>
          <w:szCs w:val="28"/>
        </w:rPr>
      </w:pPr>
      <w:r w:rsidRPr="00945161">
        <w:rPr>
          <w:color w:val="000000"/>
          <w:sz w:val="28"/>
          <w:szCs w:val="28"/>
        </w:rPr>
        <w:t xml:space="preserve">     «Програма фінансової підтримки Комунального некомерційного підприємства «Ворохтянська амбулаторія загальної практики сімейної медицини» Ворохтянської селищної ради Надвірнянського району Івано-Франківської області, що надає первинну медичну допомогу населенню Ворохтянської територіальної громади на 2026-2028 роки»</w:t>
      </w:r>
    </w:p>
    <w:p w:rsidR="00945161" w:rsidRPr="00945161" w:rsidRDefault="00945161" w:rsidP="00945161">
      <w:pPr>
        <w:pBdr>
          <w:top w:val="nil"/>
          <w:left w:val="nil"/>
          <w:bottom w:val="nil"/>
          <w:right w:val="nil"/>
          <w:between w:val="nil"/>
        </w:pBdr>
        <w:shd w:val="clear" w:color="auto" w:fill="FFFFFF"/>
        <w:tabs>
          <w:tab w:val="left" w:pos="284"/>
          <w:tab w:val="left" w:pos="567"/>
        </w:tabs>
        <w:ind w:right="-266"/>
        <w:jc w:val="both"/>
        <w:rPr>
          <w:color w:val="000000"/>
          <w:sz w:val="28"/>
          <w:szCs w:val="28"/>
        </w:rPr>
      </w:pPr>
      <w:r w:rsidRPr="00945161">
        <w:rPr>
          <w:color w:val="000000"/>
          <w:sz w:val="28"/>
          <w:szCs w:val="28"/>
        </w:rPr>
        <w:t xml:space="preserve"> (далі – Програма) розроблена з метою подальшого розвитку первинної медицини шляхом формування, збереження і зміцнення здоров’я людей, раннього виявлення захворювань та їх ефективного лікування. Програма передбачає цільове першочергове фінансування заходів, які мають значний вплив на вирішення найважливіших проблем розвитку первинної медичної допомоги населенню на засадах сімейної медицини. </w:t>
      </w:r>
    </w:p>
    <w:p w:rsidR="00945161" w:rsidRPr="00945161" w:rsidRDefault="00945161" w:rsidP="00945161">
      <w:pPr>
        <w:pBdr>
          <w:top w:val="nil"/>
          <w:left w:val="nil"/>
          <w:bottom w:val="nil"/>
          <w:right w:val="nil"/>
          <w:between w:val="nil"/>
        </w:pBdr>
        <w:shd w:val="clear" w:color="auto" w:fill="FFFFFF"/>
        <w:ind w:right="-269"/>
        <w:jc w:val="center"/>
        <w:rPr>
          <w:color w:val="000000"/>
          <w:sz w:val="28"/>
          <w:szCs w:val="28"/>
        </w:rPr>
      </w:pPr>
      <w:r w:rsidRPr="00945161">
        <w:rPr>
          <w:b/>
          <w:bCs/>
          <w:color w:val="000000"/>
          <w:sz w:val="28"/>
          <w:szCs w:val="28"/>
        </w:rPr>
        <w:t>Розділ 2. МЕТА І ОСНОВНІ ЗАВДАННЯ ПРОГРАМИ</w:t>
      </w:r>
    </w:p>
    <w:p w:rsidR="00945161" w:rsidRPr="00945161" w:rsidRDefault="00945161" w:rsidP="00945161">
      <w:pPr>
        <w:pBdr>
          <w:top w:val="nil"/>
          <w:left w:val="nil"/>
          <w:bottom w:val="nil"/>
          <w:right w:val="nil"/>
          <w:between w:val="nil"/>
        </w:pBdr>
        <w:shd w:val="clear" w:color="auto" w:fill="FFFFFF"/>
        <w:ind w:right="-269"/>
        <w:jc w:val="both"/>
        <w:rPr>
          <w:color w:val="000000"/>
          <w:sz w:val="28"/>
          <w:szCs w:val="28"/>
        </w:rPr>
      </w:pPr>
      <w:r w:rsidRPr="00945161">
        <w:rPr>
          <w:color w:val="000000"/>
          <w:sz w:val="28"/>
          <w:szCs w:val="28"/>
        </w:rPr>
        <w:t xml:space="preserve">     Метою Програми є надання фінансової підтримки Комунальному некомерційному підприємству «Ворохтянська амбулаторія загальної практики сімейної медицини» Ворохтянської селищної ради Надвірнянського району Івано-Франківської області для:</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 xml:space="preserve">Покращення якості діагностики, лікування та профілактики злоякісних новоутворень, підвищення ефективності та поліпшення якості первинної профілактики, зменшення рівня дорічної летальності, зниження показників </w:t>
      </w:r>
      <w:r w:rsidRPr="00945161">
        <w:rPr>
          <w:color w:val="000000"/>
          <w:sz w:val="28"/>
          <w:szCs w:val="28"/>
        </w:rPr>
        <w:lastRenderedPageBreak/>
        <w:t>смертності, належної реабілітації, симптоматичної допомоги, створення умов для продовження життя та поліпшення його якості.</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Придбання лікарських засобів по пільгових рецептах населенню постанова КМУ 1303.</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Придбання виробів медичного призначення (Підгузники (пеленки)) постанова КМУ 1301 (для дітей інвалідів).</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Придбання ліків, виробів медичного призначення та дезінфікуючих засобів на невідкладну медичну допомогу.</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Підтримка установи щодо фінансування видатків на оплату електроенергії.</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Підтримка установи щодо фінансування видатків на придбання дров для опалення.</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Закупівля предметів, необхідних для надання медичних послуг, а саме: паливно-мастильних матеріалів (бензин, дизпаливо) для доставки лікарів до тяжко хворих пацієнтів; господарчих , канцелярських матеріалів, дисків, шин для автомобіля.</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Доплата до заробітної плати медичним працівникам первинної ланки КНП «Ворохтянської амбулаторії ЗПСМ».</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Заробітна плата опалювачів і нарахування на заробіну плату на період опалювального сезону.</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Проведення Ремонту і фарбування фасаду будівлі Ворохтянської амбулаторії.</w:t>
      </w:r>
    </w:p>
    <w:p w:rsidR="00945161" w:rsidRPr="00945161" w:rsidRDefault="00945161" w:rsidP="00945161">
      <w:pPr>
        <w:pBdr>
          <w:top w:val="nil"/>
          <w:left w:val="nil"/>
          <w:bottom w:val="nil"/>
          <w:right w:val="nil"/>
          <w:between w:val="nil"/>
        </w:pBdr>
        <w:shd w:val="clear" w:color="auto" w:fill="FFFFFF"/>
        <w:ind w:right="-269"/>
        <w:jc w:val="both"/>
        <w:rPr>
          <w:color w:val="000000"/>
          <w:sz w:val="28"/>
          <w:szCs w:val="28"/>
        </w:rPr>
      </w:pPr>
    </w:p>
    <w:p w:rsidR="00945161" w:rsidRPr="00945161" w:rsidRDefault="00945161" w:rsidP="00945161">
      <w:pPr>
        <w:pBdr>
          <w:top w:val="nil"/>
          <w:left w:val="nil"/>
          <w:bottom w:val="nil"/>
          <w:right w:val="nil"/>
          <w:between w:val="nil"/>
        </w:pBdr>
        <w:shd w:val="clear" w:color="auto" w:fill="FFFFFF"/>
        <w:ind w:left="360" w:right="-269"/>
        <w:jc w:val="both"/>
        <w:rPr>
          <w:color w:val="000000"/>
          <w:sz w:val="28"/>
          <w:szCs w:val="28"/>
        </w:rPr>
      </w:pPr>
    </w:p>
    <w:p w:rsidR="00945161" w:rsidRPr="00945161" w:rsidRDefault="00945161" w:rsidP="00945161">
      <w:pPr>
        <w:pBdr>
          <w:top w:val="nil"/>
          <w:left w:val="nil"/>
          <w:bottom w:val="nil"/>
          <w:right w:val="nil"/>
          <w:between w:val="nil"/>
        </w:pBdr>
        <w:shd w:val="clear" w:color="auto" w:fill="FFFFFF"/>
        <w:ind w:left="360" w:right="-269"/>
        <w:jc w:val="both"/>
        <w:rPr>
          <w:color w:val="000000"/>
          <w:sz w:val="28"/>
          <w:szCs w:val="28"/>
        </w:rPr>
      </w:pPr>
    </w:p>
    <w:p w:rsidR="00945161" w:rsidRPr="00945161" w:rsidRDefault="00945161" w:rsidP="00945161">
      <w:pPr>
        <w:pBdr>
          <w:top w:val="nil"/>
          <w:left w:val="nil"/>
          <w:bottom w:val="nil"/>
          <w:right w:val="nil"/>
          <w:between w:val="nil"/>
        </w:pBdr>
        <w:shd w:val="clear" w:color="auto" w:fill="FFFFFF"/>
        <w:ind w:right="-269"/>
        <w:jc w:val="center"/>
        <w:rPr>
          <w:color w:val="000000"/>
          <w:sz w:val="28"/>
          <w:szCs w:val="28"/>
        </w:rPr>
      </w:pPr>
      <w:r w:rsidRPr="00945161">
        <w:rPr>
          <w:b/>
          <w:bCs/>
          <w:color w:val="000000"/>
          <w:sz w:val="28"/>
          <w:szCs w:val="28"/>
        </w:rPr>
        <w:t>Розділ 3. ШЛЯХИ І ЗАСОБИ РОЗВ’ЯЗАННЯ ПРОБЛЕМИ, ПОКАЗНИКИ РЕЗУЛЬТАТИВНОСТІ.</w:t>
      </w:r>
    </w:p>
    <w:p w:rsidR="00945161" w:rsidRPr="00945161" w:rsidRDefault="00945161" w:rsidP="00945161">
      <w:pPr>
        <w:pBdr>
          <w:top w:val="nil"/>
          <w:left w:val="nil"/>
          <w:bottom w:val="nil"/>
          <w:right w:val="nil"/>
          <w:between w:val="nil"/>
        </w:pBdr>
        <w:shd w:val="clear" w:color="auto" w:fill="FFFFFF"/>
        <w:ind w:right="-269"/>
        <w:jc w:val="both"/>
        <w:rPr>
          <w:color w:val="000000"/>
          <w:sz w:val="28"/>
          <w:szCs w:val="28"/>
        </w:rPr>
      </w:pPr>
      <w:r w:rsidRPr="00945161">
        <w:rPr>
          <w:color w:val="000000"/>
          <w:sz w:val="28"/>
          <w:szCs w:val="28"/>
        </w:rPr>
        <w:t xml:space="preserve">       Реалізація Програми дозволить забезпечити заходи, спрямовані на: </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Одержання хворими ефективних, безпечних і якісних лікарських засобів та виробів медичного призначення.</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Одержання хворими ефективних, безпечних і якісних виробів медичного призначення, постанова КМУ 1301.</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Одержання хворими ефективних, безпечних і якісних лікарських засобів та виробів медичного призначення, постанова КМУ 1301 (для дітей інвалідів).</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Забезпечення своєчасності розрахунків за спожиту електроенергію та недопущення виникнення заборгованості.</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Забезпечення своєчасності розрахунків за дрова та забезпечення функціонування опалювального періоду.</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Покращення матеріально-технічної бази установи.</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lastRenderedPageBreak/>
        <w:t>Матеріальна мотивація праці медичних працівників.</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Заробітна плата опалювачів.</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Оновлення фасаду будівлі.</w:t>
      </w:r>
    </w:p>
    <w:p w:rsidR="00945161" w:rsidRPr="00945161" w:rsidRDefault="00945161" w:rsidP="00945161">
      <w:pPr>
        <w:pBdr>
          <w:top w:val="nil"/>
          <w:left w:val="nil"/>
          <w:bottom w:val="nil"/>
          <w:right w:val="nil"/>
          <w:between w:val="nil"/>
        </w:pBdr>
        <w:shd w:val="clear" w:color="auto" w:fill="FFFFFF"/>
        <w:ind w:left="720" w:right="-269"/>
        <w:jc w:val="both"/>
        <w:rPr>
          <w:color w:val="000000"/>
          <w:sz w:val="28"/>
          <w:szCs w:val="28"/>
        </w:rPr>
      </w:pPr>
    </w:p>
    <w:p w:rsidR="00945161" w:rsidRPr="00945161" w:rsidRDefault="00945161" w:rsidP="00945161">
      <w:pPr>
        <w:pBdr>
          <w:top w:val="nil"/>
          <w:left w:val="nil"/>
          <w:bottom w:val="nil"/>
          <w:right w:val="nil"/>
          <w:between w:val="nil"/>
        </w:pBdr>
        <w:shd w:val="clear" w:color="auto" w:fill="FFFFFF"/>
        <w:tabs>
          <w:tab w:val="left" w:pos="567"/>
          <w:tab w:val="left" w:pos="709"/>
        </w:tabs>
        <w:ind w:right="-269"/>
        <w:jc w:val="center"/>
        <w:rPr>
          <w:color w:val="000000"/>
          <w:sz w:val="28"/>
          <w:szCs w:val="28"/>
        </w:rPr>
      </w:pPr>
      <w:r w:rsidRPr="00945161">
        <w:rPr>
          <w:b/>
          <w:bCs/>
          <w:color w:val="000000"/>
          <w:sz w:val="28"/>
          <w:szCs w:val="28"/>
        </w:rPr>
        <w:t>Розділ 4. ОЧІКУВАНІ РЕЗУЛЬТАТИ</w:t>
      </w:r>
    </w:p>
    <w:p w:rsidR="00945161" w:rsidRPr="00945161" w:rsidRDefault="00945161" w:rsidP="00945161">
      <w:pPr>
        <w:pBdr>
          <w:top w:val="nil"/>
          <w:left w:val="nil"/>
          <w:bottom w:val="nil"/>
          <w:right w:val="nil"/>
          <w:between w:val="nil"/>
        </w:pBdr>
        <w:shd w:val="clear" w:color="auto" w:fill="FFFFFF"/>
        <w:tabs>
          <w:tab w:val="left" w:pos="567"/>
          <w:tab w:val="left" w:pos="709"/>
        </w:tabs>
        <w:ind w:right="-269"/>
        <w:jc w:val="both"/>
        <w:rPr>
          <w:color w:val="000000"/>
          <w:sz w:val="28"/>
          <w:szCs w:val="28"/>
        </w:rPr>
      </w:pPr>
      <w:r w:rsidRPr="00945161">
        <w:rPr>
          <w:color w:val="000000"/>
          <w:sz w:val="28"/>
          <w:szCs w:val="28"/>
        </w:rPr>
        <w:t xml:space="preserve">      Очікувані результати виконання програми :</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Поліпшення якості надання допомоги онкологічним хворим та якості життя онкохворих.</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Поліпшення якості надання допомоги дітям і дорослим інвалідам згідно постанова КМУ 1303.</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Поліпшення якості надання допомоги дітям і дорослим інвалідам згідно постанова КМУ 1301.</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Підвищення рівня доступності населення до якісної медичної допомоги і своєчасного надання повноцінної невідкладної медичної допомоги.</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Створення підтримання комфортних умов для перебування пацієнтів у лікувальному закладі.</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Створення підтримання комфортних умов для перебування пацієнтів у лікувальному закладі (на час опалювального періоду).</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Покращення умов роботи медичним працівникам КНП «Ворохтянської амбулаторії ЗПСМ», створення належних умов обслуговування населення громади.</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Покращення ефективності, своєчасності і якості медичної допомоги.</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Для забезпечення роботи закладу в осінньо-зимовий період.</w:t>
      </w:r>
    </w:p>
    <w:p w:rsidR="00945161" w:rsidRPr="00945161" w:rsidRDefault="00945161" w:rsidP="00945161">
      <w:pPr>
        <w:numPr>
          <w:ilvl w:val="0"/>
          <w:numId w:val="2"/>
        </w:numPr>
        <w:pBdr>
          <w:top w:val="nil"/>
          <w:left w:val="nil"/>
          <w:bottom w:val="nil"/>
          <w:right w:val="nil"/>
          <w:between w:val="nil"/>
        </w:pBdr>
        <w:shd w:val="clear" w:color="auto" w:fill="FFFFFF"/>
        <w:spacing w:after="160" w:line="259" w:lineRule="auto"/>
        <w:ind w:right="-269"/>
        <w:jc w:val="both"/>
        <w:rPr>
          <w:color w:val="000000"/>
          <w:sz w:val="28"/>
          <w:szCs w:val="28"/>
        </w:rPr>
      </w:pPr>
      <w:r w:rsidRPr="00945161">
        <w:rPr>
          <w:color w:val="000000"/>
          <w:sz w:val="28"/>
          <w:szCs w:val="28"/>
        </w:rPr>
        <w:t>Для забезпечення роботи закладу.</w:t>
      </w:r>
    </w:p>
    <w:p w:rsidR="00945161" w:rsidRPr="00945161" w:rsidRDefault="00945161" w:rsidP="00945161">
      <w:pPr>
        <w:pBdr>
          <w:top w:val="nil"/>
          <w:left w:val="nil"/>
          <w:bottom w:val="nil"/>
          <w:right w:val="nil"/>
          <w:between w:val="nil"/>
        </w:pBdr>
        <w:shd w:val="clear" w:color="auto" w:fill="FFFFFF"/>
        <w:ind w:right="-269"/>
        <w:jc w:val="both"/>
        <w:rPr>
          <w:color w:val="000000"/>
          <w:sz w:val="28"/>
          <w:szCs w:val="28"/>
        </w:rPr>
      </w:pPr>
      <w:r w:rsidRPr="00945161">
        <w:rPr>
          <w:color w:val="000000"/>
          <w:sz w:val="28"/>
          <w:szCs w:val="28"/>
        </w:rPr>
        <w:t xml:space="preserve">  </w:t>
      </w:r>
    </w:p>
    <w:p w:rsidR="00945161" w:rsidRPr="00945161" w:rsidRDefault="00945161" w:rsidP="00945161">
      <w:pPr>
        <w:pBdr>
          <w:top w:val="nil"/>
          <w:left w:val="nil"/>
          <w:bottom w:val="nil"/>
          <w:right w:val="nil"/>
          <w:between w:val="nil"/>
        </w:pBdr>
        <w:shd w:val="clear" w:color="auto" w:fill="FFFFFF"/>
        <w:ind w:right="-269"/>
        <w:jc w:val="center"/>
        <w:rPr>
          <w:color w:val="000000"/>
          <w:sz w:val="28"/>
          <w:szCs w:val="28"/>
        </w:rPr>
      </w:pPr>
      <w:r w:rsidRPr="00945161">
        <w:rPr>
          <w:b/>
          <w:bCs/>
          <w:color w:val="000000"/>
          <w:sz w:val="28"/>
          <w:szCs w:val="28"/>
        </w:rPr>
        <w:t>Розділ 5. ФІНАНСУВАННЯ ПРОГРАМИ</w:t>
      </w:r>
    </w:p>
    <w:p w:rsidR="00945161" w:rsidRPr="00945161" w:rsidRDefault="00945161" w:rsidP="00945161">
      <w:pPr>
        <w:pBdr>
          <w:top w:val="nil"/>
          <w:left w:val="nil"/>
          <w:bottom w:val="nil"/>
          <w:right w:val="nil"/>
          <w:between w:val="nil"/>
        </w:pBdr>
        <w:shd w:val="clear" w:color="auto" w:fill="FFFFFF"/>
        <w:tabs>
          <w:tab w:val="left" w:pos="567"/>
        </w:tabs>
        <w:ind w:right="-269"/>
        <w:jc w:val="both"/>
        <w:rPr>
          <w:color w:val="000000"/>
          <w:sz w:val="28"/>
          <w:szCs w:val="28"/>
        </w:rPr>
      </w:pPr>
      <w:r w:rsidRPr="00945161">
        <w:rPr>
          <w:color w:val="000000"/>
          <w:sz w:val="28"/>
          <w:szCs w:val="28"/>
        </w:rPr>
        <w:t xml:space="preserve">      Фінансування, визначених Програмою заходів, здійснюватиметься в межах видатків, передбачених у бюджеті Ворохтянської селищної ради на відповідний рік та інших джерел фінансування, не заборонених чинним законодавством України.</w:t>
      </w:r>
    </w:p>
    <w:p w:rsidR="00945161" w:rsidRPr="00945161" w:rsidRDefault="00945161" w:rsidP="00945161">
      <w:pPr>
        <w:pBdr>
          <w:top w:val="nil"/>
          <w:left w:val="nil"/>
          <w:bottom w:val="nil"/>
          <w:right w:val="nil"/>
          <w:between w:val="nil"/>
        </w:pBdr>
        <w:shd w:val="clear" w:color="auto" w:fill="FFFFFF"/>
        <w:tabs>
          <w:tab w:val="left" w:pos="567"/>
        </w:tabs>
        <w:ind w:right="-269"/>
        <w:jc w:val="both"/>
        <w:rPr>
          <w:color w:val="000000"/>
          <w:sz w:val="28"/>
          <w:szCs w:val="28"/>
        </w:rPr>
      </w:pPr>
      <w:r w:rsidRPr="00945161">
        <w:rPr>
          <w:color w:val="000000"/>
          <w:sz w:val="28"/>
          <w:szCs w:val="28"/>
        </w:rPr>
        <w:t xml:space="preserve">      Щорічно при формуванні селищного бюджету планується передбачати, виходячи із реальних фінансових можливостей, кошти для забезпечення виконання заходів Програми. В разі необхідності, протягом бюджетного року, рішенням сесії сільської ради затверджуються зміни щодо загального обсягу фінансування Програми.</w:t>
      </w:r>
    </w:p>
    <w:p w:rsidR="00945161" w:rsidRPr="00945161" w:rsidRDefault="00945161" w:rsidP="00945161">
      <w:pPr>
        <w:pBdr>
          <w:top w:val="nil"/>
          <w:left w:val="nil"/>
          <w:bottom w:val="nil"/>
          <w:right w:val="nil"/>
          <w:between w:val="nil"/>
        </w:pBdr>
        <w:shd w:val="clear" w:color="auto" w:fill="FFFFFF"/>
        <w:tabs>
          <w:tab w:val="left" w:pos="567"/>
        </w:tabs>
        <w:ind w:right="-269"/>
        <w:jc w:val="both"/>
        <w:rPr>
          <w:color w:val="000000"/>
          <w:sz w:val="28"/>
          <w:szCs w:val="28"/>
        </w:rPr>
      </w:pPr>
    </w:p>
    <w:p w:rsidR="00945161" w:rsidRPr="00945161" w:rsidRDefault="00945161" w:rsidP="00945161">
      <w:pPr>
        <w:pBdr>
          <w:top w:val="nil"/>
          <w:left w:val="nil"/>
          <w:bottom w:val="nil"/>
          <w:right w:val="nil"/>
          <w:between w:val="nil"/>
        </w:pBdr>
        <w:shd w:val="clear" w:color="auto" w:fill="FFFFFF"/>
        <w:tabs>
          <w:tab w:val="left" w:pos="567"/>
        </w:tabs>
        <w:ind w:right="-269"/>
        <w:jc w:val="both"/>
        <w:rPr>
          <w:color w:val="000000"/>
          <w:sz w:val="28"/>
          <w:szCs w:val="28"/>
        </w:rPr>
      </w:pPr>
    </w:p>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Розділ 6. ОРГАНІЗАЦІЯ ТА КОНТРОЛЬ ЗА ВИКОНАННЯМ ПРОГРАМИ</w:t>
      </w:r>
    </w:p>
    <w:p w:rsidR="00945161" w:rsidRPr="00945161" w:rsidRDefault="00945161" w:rsidP="00945161">
      <w:pPr>
        <w:pBdr>
          <w:top w:val="nil"/>
          <w:left w:val="nil"/>
          <w:bottom w:val="nil"/>
          <w:right w:val="nil"/>
          <w:between w:val="nil"/>
        </w:pBdr>
        <w:jc w:val="both"/>
        <w:rPr>
          <w:color w:val="000000"/>
          <w:sz w:val="28"/>
          <w:szCs w:val="28"/>
        </w:rPr>
      </w:pPr>
      <w:r w:rsidRPr="00945161">
        <w:rPr>
          <w:color w:val="000000"/>
          <w:sz w:val="28"/>
          <w:szCs w:val="28"/>
        </w:rPr>
        <w:t xml:space="preserve">    </w:t>
      </w:r>
    </w:p>
    <w:p w:rsidR="00945161" w:rsidRPr="00945161" w:rsidRDefault="00945161" w:rsidP="00945161">
      <w:pPr>
        <w:pBdr>
          <w:top w:val="nil"/>
          <w:left w:val="nil"/>
          <w:bottom w:val="nil"/>
          <w:right w:val="nil"/>
          <w:between w:val="nil"/>
        </w:pBdr>
        <w:jc w:val="both"/>
        <w:rPr>
          <w:color w:val="000000"/>
          <w:sz w:val="28"/>
          <w:szCs w:val="28"/>
        </w:rPr>
      </w:pPr>
      <w:r w:rsidRPr="00945161">
        <w:rPr>
          <w:color w:val="000000"/>
          <w:sz w:val="28"/>
          <w:szCs w:val="28"/>
        </w:rPr>
        <w:lastRenderedPageBreak/>
        <w:t xml:space="preserve">        Реалізація заходів, передбачених Програмою, покладається на </w:t>
      </w:r>
      <w:r w:rsidRPr="00945161">
        <w:rPr>
          <w:sz w:val="28"/>
          <w:szCs w:val="28"/>
        </w:rPr>
        <w:t>Комунальне некомерційне підприємство «Ворохтянська амбулаторія загальної практики сімейної медицини» Ворохтянської селищної ради Надвірнянського району Івано-Франківської області. К</w:t>
      </w:r>
      <w:r w:rsidRPr="00945161">
        <w:rPr>
          <w:color w:val="000000"/>
          <w:sz w:val="28"/>
          <w:szCs w:val="28"/>
        </w:rPr>
        <w:t>онтроль за виконанням Програми здійснюють постійні комісії з питань фінансів, бюджету, а також з питань охорони здоров’я.</w:t>
      </w:r>
    </w:p>
    <w:p w:rsidR="00945161" w:rsidRPr="00945161" w:rsidRDefault="00945161" w:rsidP="00945161">
      <w:pPr>
        <w:pBdr>
          <w:top w:val="nil"/>
          <w:left w:val="nil"/>
          <w:bottom w:val="nil"/>
          <w:right w:val="nil"/>
          <w:between w:val="nil"/>
        </w:pBdr>
        <w:tabs>
          <w:tab w:val="left" w:pos="4140"/>
        </w:tabs>
        <w:jc w:val="both"/>
        <w:rPr>
          <w:color w:val="000000"/>
          <w:sz w:val="28"/>
          <w:szCs w:val="28"/>
        </w:rPr>
      </w:pPr>
      <w:r w:rsidRPr="00945161">
        <w:rPr>
          <w:color w:val="000000"/>
          <w:sz w:val="28"/>
          <w:szCs w:val="28"/>
        </w:rPr>
        <w:t xml:space="preserve">       За підсумками року </w:t>
      </w:r>
      <w:r w:rsidRPr="00945161">
        <w:rPr>
          <w:sz w:val="28"/>
          <w:szCs w:val="28"/>
        </w:rPr>
        <w:t>Комунальне некомерційне підприємство «Ворохтянська амбулаторія загальної практики сімейної медицини» Ворохтянської селищної ради Надвірнянського району Івано-Франківської області</w:t>
      </w:r>
      <w:r w:rsidRPr="00945161">
        <w:rPr>
          <w:color w:val="000000"/>
          <w:sz w:val="28"/>
          <w:szCs w:val="28"/>
        </w:rPr>
        <w:t xml:space="preserve"> подає інформацію про стан виконання Програми Ворохтянській селищній раді.</w:t>
      </w:r>
    </w:p>
    <w:p w:rsidR="00945161" w:rsidRPr="00945161" w:rsidRDefault="00945161" w:rsidP="00945161">
      <w:pPr>
        <w:pBdr>
          <w:top w:val="nil"/>
          <w:left w:val="nil"/>
          <w:bottom w:val="nil"/>
          <w:right w:val="nil"/>
          <w:between w:val="nil"/>
        </w:pBdr>
        <w:shd w:val="clear" w:color="auto" w:fill="FFFFFF"/>
        <w:tabs>
          <w:tab w:val="left" w:pos="567"/>
        </w:tabs>
        <w:ind w:right="-269"/>
        <w:jc w:val="both"/>
        <w:rPr>
          <w:color w:val="000000"/>
          <w:sz w:val="28"/>
          <w:szCs w:val="28"/>
        </w:rPr>
        <w:sectPr w:rsidR="00945161" w:rsidRPr="00945161">
          <w:footerReference w:type="even" r:id="rId8"/>
          <w:pgSz w:w="11906" w:h="16838"/>
          <w:pgMar w:top="719" w:right="707" w:bottom="719" w:left="1260" w:header="708" w:footer="708" w:gutter="0"/>
          <w:pgNumType w:start="1"/>
          <w:cols w:space="720"/>
          <w:titlePg/>
        </w:sectPr>
      </w:pPr>
    </w:p>
    <w:p w:rsidR="0065187A" w:rsidRPr="0088736A" w:rsidRDefault="0065187A" w:rsidP="0065187A">
      <w:pPr>
        <w:shd w:val="clear" w:color="auto" w:fill="FFFFFF"/>
        <w:jc w:val="right"/>
        <w:rPr>
          <w:color w:val="000000"/>
          <w:sz w:val="24"/>
          <w:szCs w:val="24"/>
          <w:lang w:val="uk-UA" w:eastAsia="ru-RU"/>
        </w:rPr>
      </w:pPr>
      <w:r w:rsidRPr="0088736A">
        <w:rPr>
          <w:color w:val="000000"/>
          <w:sz w:val="24"/>
          <w:szCs w:val="24"/>
          <w:lang w:val="uk-UA" w:eastAsia="ru-RU"/>
        </w:rPr>
        <w:lastRenderedPageBreak/>
        <w:t>Додаток 2</w:t>
      </w:r>
    </w:p>
    <w:p w:rsidR="0065187A" w:rsidRPr="0088736A" w:rsidRDefault="0065187A" w:rsidP="0065187A">
      <w:pPr>
        <w:shd w:val="clear" w:color="auto" w:fill="FFFFFF"/>
        <w:jc w:val="right"/>
        <w:rPr>
          <w:color w:val="000000"/>
          <w:sz w:val="24"/>
          <w:szCs w:val="24"/>
          <w:lang w:val="uk-UA" w:eastAsia="ru-RU"/>
        </w:rPr>
      </w:pPr>
      <w:r w:rsidRPr="0088736A">
        <w:rPr>
          <w:color w:val="000000"/>
          <w:sz w:val="24"/>
          <w:szCs w:val="24"/>
          <w:lang w:val="uk-UA" w:eastAsia="ru-RU"/>
        </w:rPr>
        <w:t>до рішення сесії</w:t>
      </w:r>
    </w:p>
    <w:p w:rsidR="0065187A" w:rsidRPr="0088736A" w:rsidRDefault="0065187A" w:rsidP="0065187A">
      <w:pPr>
        <w:shd w:val="clear" w:color="auto" w:fill="FFFFFF"/>
        <w:jc w:val="right"/>
        <w:rPr>
          <w:color w:val="000000"/>
          <w:sz w:val="24"/>
          <w:szCs w:val="24"/>
          <w:lang w:val="uk-UA" w:eastAsia="ru-RU"/>
        </w:rPr>
      </w:pPr>
      <w:r w:rsidRPr="0088736A">
        <w:rPr>
          <w:color w:val="000000"/>
          <w:sz w:val="24"/>
          <w:szCs w:val="24"/>
          <w:lang w:val="uk-UA" w:eastAsia="ru-RU"/>
        </w:rPr>
        <w:t>Ворохтянської селищної ради</w:t>
      </w:r>
    </w:p>
    <w:p w:rsidR="0065187A" w:rsidRPr="0088736A" w:rsidRDefault="0065187A" w:rsidP="0065187A">
      <w:pPr>
        <w:shd w:val="clear" w:color="auto" w:fill="FFFFFF"/>
        <w:jc w:val="right"/>
        <w:rPr>
          <w:color w:val="000000"/>
          <w:sz w:val="24"/>
          <w:szCs w:val="24"/>
          <w:lang w:val="uk-UA" w:eastAsia="ru-RU"/>
        </w:rPr>
      </w:pPr>
      <w:r w:rsidRPr="0088736A">
        <w:rPr>
          <w:color w:val="000000"/>
          <w:sz w:val="24"/>
          <w:szCs w:val="24"/>
          <w:lang w:val="uk-UA" w:eastAsia="ru-RU"/>
        </w:rPr>
        <w:t>від 26.05.2026 р. №</w:t>
      </w:r>
      <w:r>
        <w:rPr>
          <w:color w:val="000000"/>
          <w:sz w:val="24"/>
          <w:szCs w:val="24"/>
          <w:lang w:val="uk-UA" w:eastAsia="ru-RU"/>
        </w:rPr>
        <w:t>593-</w:t>
      </w:r>
      <w:r w:rsidRPr="0088736A">
        <w:rPr>
          <w:color w:val="000000"/>
          <w:sz w:val="24"/>
          <w:szCs w:val="24"/>
          <w:lang w:val="uk-UA" w:eastAsia="ru-RU"/>
        </w:rPr>
        <w:t>70/2026</w:t>
      </w:r>
    </w:p>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ПЕРЕЛІК</w:t>
      </w:r>
    </w:p>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напрямів, завдань і заходів програми</w:t>
      </w:r>
    </w:p>
    <w:p w:rsidR="00945161" w:rsidRPr="00945161" w:rsidRDefault="00945161" w:rsidP="00945161">
      <w:pPr>
        <w:pBdr>
          <w:top w:val="nil"/>
          <w:left w:val="nil"/>
          <w:bottom w:val="nil"/>
          <w:right w:val="nil"/>
          <w:between w:val="nil"/>
        </w:pBdr>
        <w:jc w:val="center"/>
        <w:rPr>
          <w:color w:val="000000"/>
          <w:sz w:val="28"/>
          <w:szCs w:val="28"/>
        </w:rPr>
      </w:pPr>
      <w:r w:rsidRPr="00945161">
        <w:rPr>
          <w:b/>
          <w:bCs/>
          <w:color w:val="000000"/>
          <w:sz w:val="28"/>
          <w:szCs w:val="28"/>
        </w:rPr>
        <w:t xml:space="preserve">«Програма фінансової підтримки </w:t>
      </w:r>
      <w:r w:rsidRPr="00945161">
        <w:rPr>
          <w:b/>
          <w:bCs/>
          <w:sz w:val="28"/>
          <w:szCs w:val="28"/>
        </w:rPr>
        <w:t>Комунального некомерційного підприємства «Ворохтянська амбулаторія загальної практики сімейної медицини» Ворохтянської селищної ради Надвірнянського району Івано-Франківської області</w:t>
      </w:r>
      <w:r w:rsidRPr="00945161">
        <w:rPr>
          <w:b/>
          <w:bCs/>
          <w:color w:val="000000"/>
          <w:sz w:val="28"/>
          <w:szCs w:val="28"/>
        </w:rPr>
        <w:t>, що надає первинну медичну допомогу населенню Ворохтянської територіальної громади на 2026-2028 роки»</w:t>
      </w:r>
    </w:p>
    <w:p w:rsidR="00945161" w:rsidRPr="00945161" w:rsidRDefault="00945161" w:rsidP="00945161">
      <w:pPr>
        <w:pBdr>
          <w:top w:val="nil"/>
          <w:left w:val="nil"/>
          <w:bottom w:val="nil"/>
          <w:right w:val="nil"/>
          <w:between w:val="nil"/>
        </w:pBdr>
        <w:jc w:val="center"/>
        <w:rPr>
          <w:color w:val="000000"/>
          <w:sz w:val="28"/>
          <w:szCs w:val="28"/>
        </w:rPr>
      </w:pPr>
    </w:p>
    <w:tbl>
      <w:tblPr>
        <w:tblW w:w="156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
        <w:gridCol w:w="1966"/>
        <w:gridCol w:w="1893"/>
        <w:gridCol w:w="1407"/>
        <w:gridCol w:w="1554"/>
        <w:gridCol w:w="992"/>
        <w:gridCol w:w="1843"/>
        <w:gridCol w:w="1559"/>
        <w:gridCol w:w="1735"/>
        <w:gridCol w:w="2149"/>
      </w:tblGrid>
      <w:tr w:rsidR="00945161" w:rsidRPr="00945161" w:rsidTr="0065187A">
        <w:trPr>
          <w:cantSplit/>
          <w:trHeight w:val="1024"/>
        </w:trPr>
        <w:tc>
          <w:tcPr>
            <w:tcW w:w="518" w:type="dxa"/>
            <w:vMerge w:val="restart"/>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p>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b/>
                <w:bCs/>
                <w:color w:val="000000"/>
                <w:sz w:val="24"/>
                <w:szCs w:val="24"/>
              </w:rPr>
              <w:t>№</w:t>
            </w:r>
          </w:p>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b/>
                <w:bCs/>
                <w:color w:val="000000"/>
                <w:sz w:val="24"/>
                <w:szCs w:val="24"/>
              </w:rPr>
              <w:t>з/п</w:t>
            </w:r>
          </w:p>
        </w:tc>
        <w:tc>
          <w:tcPr>
            <w:tcW w:w="1966" w:type="dxa"/>
            <w:vMerge w:val="restart"/>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p>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b/>
                <w:bCs/>
                <w:color w:val="000000"/>
                <w:sz w:val="24"/>
                <w:szCs w:val="24"/>
              </w:rPr>
              <w:t>Назва напряму діяльності (пріоритетні завдання)</w:t>
            </w:r>
          </w:p>
        </w:tc>
        <w:tc>
          <w:tcPr>
            <w:tcW w:w="1893" w:type="dxa"/>
            <w:vMerge w:val="restart"/>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p>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b/>
                <w:bCs/>
                <w:color w:val="000000"/>
                <w:sz w:val="24"/>
                <w:szCs w:val="24"/>
              </w:rPr>
              <w:t>Перелік заходів програми</w:t>
            </w:r>
          </w:p>
        </w:tc>
        <w:tc>
          <w:tcPr>
            <w:tcW w:w="1407" w:type="dxa"/>
            <w:vMerge w:val="restart"/>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p>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b/>
                <w:bCs/>
                <w:color w:val="000000"/>
                <w:sz w:val="24"/>
                <w:szCs w:val="24"/>
              </w:rPr>
              <w:t>Строк виконання заходу</w:t>
            </w:r>
          </w:p>
        </w:tc>
        <w:tc>
          <w:tcPr>
            <w:tcW w:w="1554" w:type="dxa"/>
            <w:vMerge w:val="restart"/>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b/>
                <w:bCs/>
                <w:color w:val="000000"/>
                <w:sz w:val="24"/>
                <w:szCs w:val="24"/>
              </w:rPr>
              <w:t>Виконавці</w:t>
            </w:r>
          </w:p>
        </w:tc>
        <w:tc>
          <w:tcPr>
            <w:tcW w:w="992" w:type="dxa"/>
            <w:vMerge w:val="restart"/>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b/>
                <w:bCs/>
                <w:color w:val="000000"/>
                <w:sz w:val="24"/>
                <w:szCs w:val="24"/>
              </w:rPr>
              <w:t>Джерела фінансування</w:t>
            </w:r>
          </w:p>
        </w:tc>
        <w:tc>
          <w:tcPr>
            <w:tcW w:w="5137" w:type="dxa"/>
            <w:gridSpan w:val="3"/>
            <w:vAlign w:val="center"/>
          </w:tcPr>
          <w:p w:rsidR="00945161" w:rsidRPr="00945161" w:rsidRDefault="00945161" w:rsidP="00945161">
            <w:pPr>
              <w:pBdr>
                <w:top w:val="nil"/>
                <w:left w:val="nil"/>
                <w:bottom w:val="nil"/>
                <w:right w:val="nil"/>
                <w:between w:val="nil"/>
              </w:pBdr>
              <w:jc w:val="center"/>
              <w:rPr>
                <w:color w:val="000000"/>
                <w:sz w:val="24"/>
                <w:szCs w:val="24"/>
              </w:rPr>
            </w:pPr>
          </w:p>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b/>
                <w:bCs/>
                <w:color w:val="000000"/>
                <w:sz w:val="24"/>
                <w:szCs w:val="24"/>
              </w:rPr>
              <w:t>Орієнтовні обсяги фінансування (вартість), у тому числі по роках:</w:t>
            </w:r>
          </w:p>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p>
        </w:tc>
        <w:tc>
          <w:tcPr>
            <w:tcW w:w="2149" w:type="dxa"/>
            <w:vMerge w:val="restart"/>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Очікуваний результат</w:t>
            </w:r>
          </w:p>
        </w:tc>
      </w:tr>
      <w:tr w:rsidR="00945161" w:rsidRPr="00945161" w:rsidTr="0065187A">
        <w:trPr>
          <w:cantSplit/>
          <w:trHeight w:val="359"/>
        </w:trPr>
        <w:tc>
          <w:tcPr>
            <w:tcW w:w="518" w:type="dxa"/>
            <w:vMerge/>
            <w:vAlign w:val="center"/>
          </w:tcPr>
          <w:p w:rsidR="00945161" w:rsidRPr="00945161" w:rsidRDefault="00945161" w:rsidP="00945161">
            <w:pPr>
              <w:widowControl w:val="0"/>
              <w:pBdr>
                <w:top w:val="nil"/>
                <w:left w:val="nil"/>
                <w:bottom w:val="nil"/>
                <w:right w:val="nil"/>
                <w:between w:val="nil"/>
              </w:pBdr>
              <w:spacing w:line="276" w:lineRule="auto"/>
              <w:rPr>
                <w:color w:val="000000"/>
                <w:sz w:val="24"/>
                <w:szCs w:val="24"/>
              </w:rPr>
            </w:pPr>
          </w:p>
        </w:tc>
        <w:tc>
          <w:tcPr>
            <w:tcW w:w="1966" w:type="dxa"/>
            <w:vMerge/>
            <w:vAlign w:val="center"/>
          </w:tcPr>
          <w:p w:rsidR="00945161" w:rsidRPr="00945161" w:rsidRDefault="00945161" w:rsidP="00945161">
            <w:pPr>
              <w:widowControl w:val="0"/>
              <w:pBdr>
                <w:top w:val="nil"/>
                <w:left w:val="nil"/>
                <w:bottom w:val="nil"/>
                <w:right w:val="nil"/>
                <w:between w:val="nil"/>
              </w:pBdr>
              <w:spacing w:line="276" w:lineRule="auto"/>
              <w:rPr>
                <w:color w:val="000000"/>
                <w:sz w:val="24"/>
                <w:szCs w:val="24"/>
              </w:rPr>
            </w:pPr>
          </w:p>
        </w:tc>
        <w:tc>
          <w:tcPr>
            <w:tcW w:w="1893" w:type="dxa"/>
            <w:vMerge/>
            <w:vAlign w:val="center"/>
          </w:tcPr>
          <w:p w:rsidR="00945161" w:rsidRPr="00945161" w:rsidRDefault="00945161" w:rsidP="00945161">
            <w:pPr>
              <w:widowControl w:val="0"/>
              <w:pBdr>
                <w:top w:val="nil"/>
                <w:left w:val="nil"/>
                <w:bottom w:val="nil"/>
                <w:right w:val="nil"/>
                <w:between w:val="nil"/>
              </w:pBdr>
              <w:spacing w:line="276" w:lineRule="auto"/>
              <w:rPr>
                <w:color w:val="000000"/>
                <w:sz w:val="24"/>
                <w:szCs w:val="24"/>
              </w:rPr>
            </w:pPr>
          </w:p>
        </w:tc>
        <w:tc>
          <w:tcPr>
            <w:tcW w:w="1407" w:type="dxa"/>
            <w:vMerge/>
            <w:vAlign w:val="center"/>
          </w:tcPr>
          <w:p w:rsidR="00945161" w:rsidRPr="00945161" w:rsidRDefault="00945161" w:rsidP="00945161">
            <w:pPr>
              <w:widowControl w:val="0"/>
              <w:pBdr>
                <w:top w:val="nil"/>
                <w:left w:val="nil"/>
                <w:bottom w:val="nil"/>
                <w:right w:val="nil"/>
                <w:between w:val="nil"/>
              </w:pBdr>
              <w:spacing w:line="276" w:lineRule="auto"/>
              <w:rPr>
                <w:color w:val="000000"/>
                <w:sz w:val="24"/>
                <w:szCs w:val="24"/>
              </w:rPr>
            </w:pPr>
          </w:p>
        </w:tc>
        <w:tc>
          <w:tcPr>
            <w:tcW w:w="1554" w:type="dxa"/>
            <w:vMerge/>
            <w:vAlign w:val="center"/>
          </w:tcPr>
          <w:p w:rsidR="00945161" w:rsidRPr="00945161" w:rsidRDefault="00945161" w:rsidP="00945161">
            <w:pPr>
              <w:widowControl w:val="0"/>
              <w:pBdr>
                <w:top w:val="nil"/>
                <w:left w:val="nil"/>
                <w:bottom w:val="nil"/>
                <w:right w:val="nil"/>
                <w:between w:val="nil"/>
              </w:pBdr>
              <w:spacing w:line="276" w:lineRule="auto"/>
              <w:rPr>
                <w:color w:val="000000"/>
                <w:sz w:val="24"/>
                <w:szCs w:val="24"/>
              </w:rPr>
            </w:pPr>
          </w:p>
        </w:tc>
        <w:tc>
          <w:tcPr>
            <w:tcW w:w="992" w:type="dxa"/>
            <w:vMerge/>
            <w:vAlign w:val="center"/>
          </w:tcPr>
          <w:p w:rsidR="00945161" w:rsidRPr="00945161" w:rsidRDefault="00945161" w:rsidP="00945161">
            <w:pPr>
              <w:widowControl w:val="0"/>
              <w:pBdr>
                <w:top w:val="nil"/>
                <w:left w:val="nil"/>
                <w:bottom w:val="nil"/>
                <w:right w:val="nil"/>
                <w:between w:val="nil"/>
              </w:pBdr>
              <w:spacing w:line="276" w:lineRule="auto"/>
              <w:rPr>
                <w:color w:val="000000"/>
                <w:sz w:val="24"/>
                <w:szCs w:val="24"/>
              </w:rPr>
            </w:pPr>
          </w:p>
        </w:tc>
        <w:tc>
          <w:tcPr>
            <w:tcW w:w="1843" w:type="dxa"/>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2026</w:t>
            </w:r>
          </w:p>
        </w:tc>
        <w:tc>
          <w:tcPr>
            <w:tcW w:w="1559" w:type="dxa"/>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2027</w:t>
            </w:r>
          </w:p>
        </w:tc>
        <w:tc>
          <w:tcPr>
            <w:tcW w:w="1735" w:type="dxa"/>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2028</w:t>
            </w:r>
          </w:p>
        </w:tc>
        <w:tc>
          <w:tcPr>
            <w:tcW w:w="2149" w:type="dxa"/>
            <w:vMerge/>
            <w:vAlign w:val="center"/>
          </w:tcPr>
          <w:p w:rsidR="00945161" w:rsidRPr="00945161" w:rsidRDefault="00945161" w:rsidP="00945161">
            <w:pPr>
              <w:widowControl w:val="0"/>
              <w:pBdr>
                <w:top w:val="nil"/>
                <w:left w:val="nil"/>
                <w:bottom w:val="nil"/>
                <w:right w:val="nil"/>
                <w:between w:val="nil"/>
              </w:pBdr>
              <w:spacing w:line="276" w:lineRule="auto"/>
              <w:rPr>
                <w:color w:val="000000"/>
                <w:sz w:val="24"/>
                <w:szCs w:val="24"/>
              </w:rPr>
            </w:pP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1</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Покращення якості</w:t>
            </w:r>
          </w:p>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 xml:space="preserve">діагностики, лікування та профілактики злоякісних новоутворень, підвищення ефективності та поліпшення якості пер-винної профі-лактики, зме-ншення рівня дорічної лета-льності, зни-ження показ-ників смерт-ності, належ-ної реабіліта-ції, </w:t>
            </w:r>
            <w:r w:rsidRPr="00945161">
              <w:rPr>
                <w:color w:val="000000"/>
                <w:sz w:val="24"/>
                <w:szCs w:val="24"/>
              </w:rPr>
              <w:lastRenderedPageBreak/>
              <w:t>симптома-тичної допо-моги, ство-рення умов для продов-ження життя та поліпшення його якості.</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lastRenderedPageBreak/>
              <w:t>Забезпечення па-цієнтів знеболю-ючими</w:t>
            </w:r>
          </w:p>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лікарськими засо-бами за рецептами</w:t>
            </w:r>
          </w:p>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лікарів</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30 000 грн</w:t>
            </w:r>
          </w:p>
        </w:tc>
        <w:tc>
          <w:tcPr>
            <w:tcW w:w="155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 xml:space="preserve"> 40 000 грн</w:t>
            </w:r>
          </w:p>
        </w:tc>
        <w:tc>
          <w:tcPr>
            <w:tcW w:w="1735"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 xml:space="preserve"> 50 000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Поліпшення</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якості надання</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допомоги</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онкологічним</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хворим та якості</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життя</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онкохворих</w:t>
            </w: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lastRenderedPageBreak/>
              <w:t>2</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Придбання лікарських засобів по пільгових рецептах населенню постанова КМУ 1303</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Одержання хворими ефективних, безпечних і якісних лікарських засобів та виробів медичного призначення, постанова КМУ 1303</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40 000 грн</w:t>
            </w:r>
          </w:p>
        </w:tc>
        <w:tc>
          <w:tcPr>
            <w:tcW w:w="1559"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50 000 грн</w:t>
            </w:r>
          </w:p>
        </w:tc>
        <w:tc>
          <w:tcPr>
            <w:tcW w:w="1735"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60 000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Поліпшення</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якості надання</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 xml:space="preserve">допомоги дітям і дорослим інвалідам згідно </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постанова КМУ 1303</w:t>
            </w: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3</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Придбання виробів медичного призначення (Підгузники (пеленки))постанова КМУ 1301 (для дітей інвалідів)</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Одержання хворими ефективних, безпечних і якісних виробів медичного призначення, постанова КМУ 1301 (для дітей інвалідів)</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150 000 грн</w:t>
            </w:r>
          </w:p>
        </w:tc>
        <w:tc>
          <w:tcPr>
            <w:tcW w:w="1559"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200 000 грн</w:t>
            </w:r>
          </w:p>
        </w:tc>
        <w:tc>
          <w:tcPr>
            <w:tcW w:w="1735"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250 000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Поліпшення</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якості надання</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 xml:space="preserve">допомоги дітям і дорослим інвалідам згідно </w:t>
            </w:r>
          </w:p>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постанова КМУ 1301</w:t>
            </w: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4</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Придбання ліків, виробів медичного призначення та дезінфікуючих засобів на</w:t>
            </w:r>
          </w:p>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 xml:space="preserve">невідкладну </w:t>
            </w:r>
            <w:r w:rsidRPr="00945161">
              <w:rPr>
                <w:color w:val="000000"/>
                <w:sz w:val="24"/>
                <w:szCs w:val="24"/>
              </w:rPr>
              <w:lastRenderedPageBreak/>
              <w:t>медичну</w:t>
            </w:r>
          </w:p>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допомогу.</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lastRenderedPageBreak/>
              <w:t xml:space="preserve">Одержання хворими ефективних, безпечних і якісних лікарських засобів та </w:t>
            </w:r>
            <w:r w:rsidRPr="00945161">
              <w:rPr>
                <w:color w:val="000000"/>
                <w:sz w:val="24"/>
                <w:szCs w:val="24"/>
              </w:rPr>
              <w:lastRenderedPageBreak/>
              <w:t>виробів медичного призначення</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lastRenderedPageBreak/>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80 000 грн</w:t>
            </w:r>
          </w:p>
        </w:tc>
        <w:tc>
          <w:tcPr>
            <w:tcW w:w="155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100 000 грн</w:t>
            </w:r>
          </w:p>
        </w:tc>
        <w:tc>
          <w:tcPr>
            <w:tcW w:w="1735"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 xml:space="preserve"> 120 000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 xml:space="preserve">Підвищення рівня доступності населення до якісної медичної допомоги і своєчасного надання </w:t>
            </w:r>
            <w:r w:rsidRPr="00945161">
              <w:rPr>
                <w:color w:val="000000"/>
                <w:sz w:val="24"/>
                <w:szCs w:val="24"/>
              </w:rPr>
              <w:lastRenderedPageBreak/>
              <w:t>повноцінної невідкладної медичної допомоги</w:t>
            </w: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lastRenderedPageBreak/>
              <w:t>5</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Підтримка установи щодо фінансування видатків на оплату електроенергії</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Забезпечення своєчасності розрахунків за спожиту електроенергію та недопущення виникнення заборгованості.</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300 000,00 грн</w:t>
            </w:r>
          </w:p>
        </w:tc>
        <w:tc>
          <w:tcPr>
            <w:tcW w:w="155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400 000 грн</w:t>
            </w:r>
          </w:p>
        </w:tc>
        <w:tc>
          <w:tcPr>
            <w:tcW w:w="1735"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450 000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Створення підтримання комфортних умов для перебування пацієнтів у лікувальному закладі</w:t>
            </w: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6</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Підтримка установи щодо фінансування видатків на придбання дров для опалення</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Забезпечення своєчасності розрахунків за дрова та забезпечення функціонування опалювального періоду.</w:t>
            </w:r>
          </w:p>
          <w:p w:rsidR="00945161" w:rsidRPr="00945161" w:rsidRDefault="00945161" w:rsidP="00945161">
            <w:pPr>
              <w:pBdr>
                <w:top w:val="nil"/>
                <w:left w:val="nil"/>
                <w:bottom w:val="nil"/>
                <w:right w:val="nil"/>
                <w:between w:val="nil"/>
              </w:pBdr>
              <w:shd w:val="clear" w:color="auto" w:fill="FFFFFF"/>
              <w:jc w:val="center"/>
              <w:rPr>
                <w:color w:val="000000"/>
                <w:sz w:val="24"/>
                <w:szCs w:val="24"/>
              </w:rPr>
            </w:pP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300 000,00 грн</w:t>
            </w:r>
          </w:p>
        </w:tc>
        <w:tc>
          <w:tcPr>
            <w:tcW w:w="155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400 000 грн</w:t>
            </w:r>
          </w:p>
        </w:tc>
        <w:tc>
          <w:tcPr>
            <w:tcW w:w="1735"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500 000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Створення підтримання комфортних умов для перебування пацієнтів у лікувальному закладі</w:t>
            </w: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7</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 xml:space="preserve">Закупівля предметів, необхідних для надання медичних послуг, а саме: паливно-мастильних матеріалів (бензин, дизпаливо) для доставки лікарів до тяжко хворих пацієнтів; господарчих , </w:t>
            </w:r>
            <w:r w:rsidRPr="00945161">
              <w:rPr>
                <w:color w:val="000000"/>
                <w:sz w:val="24"/>
                <w:szCs w:val="24"/>
              </w:rPr>
              <w:lastRenderedPageBreak/>
              <w:t>канцелярських матеріалів, дисків, шин для автомобіля.</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lastRenderedPageBreak/>
              <w:t>Покращення матеріально-технічної бази установи.</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150 000 грн</w:t>
            </w:r>
          </w:p>
        </w:tc>
        <w:tc>
          <w:tcPr>
            <w:tcW w:w="155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200 000 грн</w:t>
            </w:r>
          </w:p>
        </w:tc>
        <w:tc>
          <w:tcPr>
            <w:tcW w:w="1735"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300 000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Покращення умов роботи медичним працівникам КНП «Ворохтянської амбулаторії ЗПСМ», створення належних умов обслуговування населення громади.</w:t>
            </w:r>
          </w:p>
          <w:p w:rsidR="00945161" w:rsidRPr="00945161" w:rsidRDefault="00945161" w:rsidP="00945161">
            <w:pPr>
              <w:pBdr>
                <w:top w:val="nil"/>
                <w:left w:val="nil"/>
                <w:bottom w:val="nil"/>
                <w:right w:val="nil"/>
                <w:between w:val="nil"/>
              </w:pBdr>
              <w:shd w:val="clear" w:color="auto" w:fill="FFFFFF"/>
              <w:jc w:val="center"/>
              <w:rPr>
                <w:color w:val="000000"/>
                <w:sz w:val="24"/>
                <w:szCs w:val="24"/>
              </w:rPr>
            </w:pP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lastRenderedPageBreak/>
              <w:t>8</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Доплата до заробітної плати медичним працівникам первинної ланки КНП «Ворохтянської амбулаторії ЗПСМ»</w:t>
            </w:r>
          </w:p>
          <w:p w:rsidR="00945161" w:rsidRPr="00945161" w:rsidRDefault="00945161" w:rsidP="00945161">
            <w:pPr>
              <w:pBdr>
                <w:top w:val="nil"/>
                <w:left w:val="nil"/>
                <w:bottom w:val="nil"/>
                <w:right w:val="nil"/>
                <w:between w:val="nil"/>
              </w:pBdr>
              <w:shd w:val="clear" w:color="auto" w:fill="FFFFFF"/>
              <w:jc w:val="center"/>
              <w:rPr>
                <w:color w:val="000000"/>
                <w:sz w:val="24"/>
                <w:szCs w:val="24"/>
              </w:rPr>
            </w:pP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Матеріальна мотивація праці медичних працівників</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200 000 грн</w:t>
            </w:r>
          </w:p>
        </w:tc>
        <w:tc>
          <w:tcPr>
            <w:tcW w:w="155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300 000 грн</w:t>
            </w:r>
          </w:p>
        </w:tc>
        <w:tc>
          <w:tcPr>
            <w:tcW w:w="1735"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b/>
                <w:bCs/>
                <w:color w:val="000000"/>
                <w:sz w:val="24"/>
                <w:szCs w:val="24"/>
              </w:rPr>
              <w:t>400 000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Покращення ефективності, своєчасності і якості медичної допомоги</w:t>
            </w: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9</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 xml:space="preserve">Заробітна плата опалювачів і нарахування на заробіну плату на період опалювального сезону </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Заробітна плата опалювачів</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450 000 грн</w:t>
            </w:r>
          </w:p>
        </w:tc>
        <w:tc>
          <w:tcPr>
            <w:tcW w:w="1559"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500 000 грн</w:t>
            </w:r>
          </w:p>
        </w:tc>
        <w:tc>
          <w:tcPr>
            <w:tcW w:w="1735"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600 000 грн</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Для забезпечення роботи закладу в осінньо-зимовий період</w:t>
            </w:r>
          </w:p>
        </w:tc>
      </w:tr>
      <w:tr w:rsidR="00945161" w:rsidRPr="00945161" w:rsidTr="0065187A">
        <w:trPr>
          <w:trHeight w:val="359"/>
        </w:trPr>
        <w:tc>
          <w:tcPr>
            <w:tcW w:w="518"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10</w:t>
            </w:r>
          </w:p>
        </w:tc>
        <w:tc>
          <w:tcPr>
            <w:tcW w:w="1966"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Проведення Ремонту і фарбування фасаду будівлі Ворохтянської амбулаторії</w:t>
            </w:r>
          </w:p>
        </w:tc>
        <w:tc>
          <w:tcPr>
            <w:tcW w:w="1893"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 xml:space="preserve">Оновлення фасаду будівлі </w:t>
            </w:r>
          </w:p>
        </w:tc>
        <w:tc>
          <w:tcPr>
            <w:tcW w:w="1407" w:type="dxa"/>
            <w:vAlign w:val="center"/>
          </w:tcPr>
          <w:p w:rsidR="00945161" w:rsidRPr="00945161" w:rsidRDefault="00945161" w:rsidP="00945161">
            <w:pPr>
              <w:pBdr>
                <w:top w:val="nil"/>
                <w:left w:val="nil"/>
                <w:bottom w:val="nil"/>
                <w:right w:val="nil"/>
                <w:between w:val="nil"/>
              </w:pBdr>
              <w:shd w:val="clear" w:color="auto" w:fill="FFFFFF"/>
              <w:jc w:val="center"/>
              <w:rPr>
                <w:color w:val="000000"/>
                <w:sz w:val="24"/>
                <w:szCs w:val="24"/>
              </w:rPr>
            </w:pPr>
            <w:r w:rsidRPr="00945161">
              <w:rPr>
                <w:color w:val="000000"/>
                <w:sz w:val="24"/>
                <w:szCs w:val="24"/>
              </w:rPr>
              <w:t>2026-2028</w:t>
            </w:r>
          </w:p>
        </w:tc>
        <w:tc>
          <w:tcPr>
            <w:tcW w:w="1554"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КНП «Ворохтянська амбулаторія ЗПСМ»</w:t>
            </w:r>
          </w:p>
        </w:tc>
        <w:tc>
          <w:tcPr>
            <w:tcW w:w="992" w:type="dxa"/>
            <w:vAlign w:val="center"/>
          </w:tcPr>
          <w:p w:rsidR="00945161" w:rsidRPr="00945161" w:rsidRDefault="00945161" w:rsidP="00945161">
            <w:pPr>
              <w:widowControl w:val="0"/>
              <w:pBdr>
                <w:top w:val="nil"/>
                <w:left w:val="nil"/>
                <w:bottom w:val="nil"/>
                <w:right w:val="nil"/>
                <w:between w:val="nil"/>
              </w:pBdr>
              <w:shd w:val="clear" w:color="auto" w:fill="FFFFFF"/>
              <w:jc w:val="center"/>
              <w:rPr>
                <w:color w:val="000000"/>
                <w:sz w:val="24"/>
                <w:szCs w:val="24"/>
              </w:rPr>
            </w:pPr>
            <w:r w:rsidRPr="00945161">
              <w:rPr>
                <w:color w:val="000000"/>
                <w:sz w:val="24"/>
                <w:szCs w:val="24"/>
              </w:rPr>
              <w:t>Місцевий бюджет</w:t>
            </w:r>
          </w:p>
        </w:tc>
        <w:tc>
          <w:tcPr>
            <w:tcW w:w="1843"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w:t>
            </w:r>
          </w:p>
        </w:tc>
        <w:tc>
          <w:tcPr>
            <w:tcW w:w="1559"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500 000 грн</w:t>
            </w:r>
          </w:p>
        </w:tc>
        <w:tc>
          <w:tcPr>
            <w:tcW w:w="1735" w:type="dxa"/>
            <w:vAlign w:val="center"/>
          </w:tcPr>
          <w:p w:rsidR="00945161" w:rsidRPr="00945161" w:rsidRDefault="00945161" w:rsidP="00945161">
            <w:pPr>
              <w:pBdr>
                <w:top w:val="nil"/>
                <w:left w:val="nil"/>
                <w:bottom w:val="nil"/>
                <w:right w:val="nil"/>
                <w:between w:val="nil"/>
              </w:pBdr>
              <w:jc w:val="center"/>
              <w:rPr>
                <w:b/>
                <w:bCs/>
                <w:color w:val="000000"/>
                <w:sz w:val="24"/>
                <w:szCs w:val="24"/>
              </w:rPr>
            </w:pPr>
            <w:r w:rsidRPr="00945161">
              <w:rPr>
                <w:b/>
                <w:bCs/>
                <w:color w:val="000000"/>
                <w:sz w:val="24"/>
                <w:szCs w:val="24"/>
              </w:rPr>
              <w:t>-</w:t>
            </w:r>
          </w:p>
        </w:tc>
        <w:tc>
          <w:tcPr>
            <w:tcW w:w="2149" w:type="dxa"/>
            <w:vAlign w:val="center"/>
          </w:tcPr>
          <w:p w:rsidR="00945161" w:rsidRPr="00945161" w:rsidRDefault="00945161" w:rsidP="00945161">
            <w:pPr>
              <w:pBdr>
                <w:top w:val="nil"/>
                <w:left w:val="nil"/>
                <w:bottom w:val="nil"/>
                <w:right w:val="nil"/>
                <w:between w:val="nil"/>
              </w:pBdr>
              <w:jc w:val="center"/>
              <w:rPr>
                <w:color w:val="000000"/>
                <w:sz w:val="24"/>
                <w:szCs w:val="24"/>
              </w:rPr>
            </w:pPr>
            <w:r w:rsidRPr="00945161">
              <w:rPr>
                <w:color w:val="000000"/>
                <w:sz w:val="24"/>
                <w:szCs w:val="24"/>
              </w:rPr>
              <w:t>Для забезпечення роботи закладу</w:t>
            </w:r>
          </w:p>
        </w:tc>
      </w:tr>
    </w:tbl>
    <w:p w:rsidR="00945161" w:rsidRDefault="00945161" w:rsidP="00945161">
      <w:pPr>
        <w:rPr>
          <w:lang w:val="uk-UA"/>
        </w:rPr>
      </w:pPr>
    </w:p>
    <w:p w:rsidR="00945161" w:rsidRDefault="00945161" w:rsidP="00945161">
      <w:pPr>
        <w:rPr>
          <w:lang w:val="uk-UA"/>
        </w:rPr>
      </w:pPr>
    </w:p>
    <w:p w:rsidR="00945161" w:rsidRDefault="00945161" w:rsidP="00945161">
      <w:pPr>
        <w:rPr>
          <w:lang w:val="uk-UA"/>
        </w:rPr>
      </w:pPr>
    </w:p>
    <w:p w:rsidR="0083738E" w:rsidRPr="00945161" w:rsidRDefault="00945161" w:rsidP="00945161">
      <w:pPr>
        <w:rPr>
          <w:b/>
          <w:sz w:val="28"/>
          <w:szCs w:val="28"/>
          <w:lang w:val="uk-UA"/>
        </w:rPr>
      </w:pPr>
      <w:r>
        <w:rPr>
          <w:lang w:val="uk-UA"/>
        </w:rPr>
        <w:t xml:space="preserve"> </w:t>
      </w:r>
      <w:r w:rsidRPr="00945161">
        <w:rPr>
          <w:b/>
          <w:sz w:val="28"/>
          <w:szCs w:val="28"/>
          <w:lang w:val="uk-UA"/>
        </w:rPr>
        <w:t>Секретр радди                                                                                                                                                   Ярослав БІЛОУС</w:t>
      </w:r>
    </w:p>
    <w:sectPr w:rsidR="0083738E" w:rsidRPr="00945161" w:rsidSect="00945161">
      <w:footerReference w:type="even" r:id="rId9"/>
      <w:pgSz w:w="16838" w:h="11906" w:orient="landscape"/>
      <w:pgMar w:top="707" w:right="719" w:bottom="993" w:left="719"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527" w:rsidRDefault="00884527">
      <w:r>
        <w:separator/>
      </w:r>
    </w:p>
  </w:endnote>
  <w:endnote w:type="continuationSeparator" w:id="0">
    <w:p w:rsidR="00884527" w:rsidRDefault="00884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4B1AFA0D-DFED-4615-8AC5-858347ED0F2D}"/>
  </w:font>
  <w:font w:name="Tahoma">
    <w:panose1 w:val="020B0604030504040204"/>
    <w:charset w:val="CC"/>
    <w:family w:val="swiss"/>
    <w:pitch w:val="variable"/>
    <w:sig w:usb0="E1002EFF" w:usb1="C000605B" w:usb2="00000029" w:usb3="00000000" w:csb0="000101FF" w:csb1="00000000"/>
    <w:embedRegular r:id="rId2" w:fontKey="{5C22F461-714D-42AA-BA03-BF3F6799EDA1}"/>
  </w:font>
  <w:font w:name="Calibri">
    <w:panose1 w:val="020F0502020204030204"/>
    <w:charset w:val="CC"/>
    <w:family w:val="swiss"/>
    <w:pitch w:val="variable"/>
    <w:sig w:usb0="E4002EFF" w:usb1="C000247B" w:usb2="00000009" w:usb3="00000000" w:csb0="000001FF" w:csb1="00000000"/>
    <w:embedRegular r:id="rId3" w:fontKey="{692EE77A-4FC0-4E8B-A96C-31635AA6B5DF}"/>
  </w:font>
  <w:font w:name="Cambria">
    <w:panose1 w:val="02040503050406030204"/>
    <w:charset w:val="CC"/>
    <w:family w:val="roman"/>
    <w:pitch w:val="variable"/>
    <w:sig w:usb0="E00006FF" w:usb1="420024FF" w:usb2="02000000" w:usb3="00000000" w:csb0="0000019F" w:csb1="00000000"/>
    <w:embedRegular r:id="rId4" w:fontKey="{7C433AF1-E9D8-4DB3-96CE-8E008FB2147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161" w:rsidRDefault="00945161">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945161" w:rsidRDefault="00945161">
    <w:pPr>
      <w:pBdr>
        <w:top w:val="nil"/>
        <w:left w:val="nil"/>
        <w:bottom w:val="nil"/>
        <w:right w:val="nil"/>
        <w:between w:val="nil"/>
      </w:pBdr>
      <w:tabs>
        <w:tab w:val="center" w:pos="4677"/>
        <w:tab w:val="right" w:pos="9355"/>
      </w:tabs>
      <w:rPr>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38E" w:rsidRDefault="00797BFB">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83738E" w:rsidRDefault="0083738E">
    <w:pPr>
      <w:pBdr>
        <w:top w:val="nil"/>
        <w:left w:val="nil"/>
        <w:bottom w:val="nil"/>
        <w:right w:val="nil"/>
        <w:between w:val="nil"/>
      </w:pBdr>
      <w:tabs>
        <w:tab w:val="center" w:pos="4677"/>
        <w:tab w:val="right" w:pos="9355"/>
      </w:tabs>
      <w:rPr>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527" w:rsidRDefault="00884527">
      <w:r>
        <w:separator/>
      </w:r>
    </w:p>
  </w:footnote>
  <w:footnote w:type="continuationSeparator" w:id="0">
    <w:p w:rsidR="00884527" w:rsidRDefault="008845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D91"/>
    <w:multiLevelType w:val="multilevel"/>
    <w:tmpl w:val="BEA8E442"/>
    <w:lvl w:ilvl="0">
      <w:start w:val="11"/>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823511A"/>
    <w:multiLevelType w:val="multilevel"/>
    <w:tmpl w:val="47B2D2D2"/>
    <w:lvl w:ilvl="0">
      <w:start w:val="11"/>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3738E"/>
    <w:rsid w:val="0065187A"/>
    <w:rsid w:val="00797BFB"/>
    <w:rsid w:val="0083738E"/>
    <w:rsid w:val="00884527"/>
    <w:rsid w:val="00945161"/>
    <w:rsid w:val="009745B0"/>
    <w:rsid w:val="00BC25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6424C-47B2-4A87-AD4D-A5EAD86F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Balloon Text"/>
    <w:basedOn w:val="a"/>
    <w:link w:val="a8"/>
    <w:uiPriority w:val="99"/>
    <w:semiHidden/>
    <w:unhideWhenUsed/>
    <w:rsid w:val="00945161"/>
    <w:rPr>
      <w:rFonts w:ascii="Tahoma" w:hAnsi="Tahoma" w:cs="Tahoma"/>
      <w:sz w:val="16"/>
      <w:szCs w:val="16"/>
    </w:rPr>
  </w:style>
  <w:style w:type="character" w:customStyle="1" w:styleId="a8">
    <w:name w:val="Текст выноски Знак"/>
    <w:basedOn w:val="a0"/>
    <w:link w:val="a7"/>
    <w:uiPriority w:val="99"/>
    <w:semiHidden/>
    <w:rsid w:val="009451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10129</Words>
  <Characters>5774</Characters>
  <Application>Microsoft Office Word</Application>
  <DocSecurity>0</DocSecurity>
  <Lines>48</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Юсипчук С</cp:lastModifiedBy>
  <cp:revision>4</cp:revision>
  <cp:lastPrinted>2026-06-11T12:46:00Z</cp:lastPrinted>
  <dcterms:created xsi:type="dcterms:W3CDTF">2026-06-11T12:47:00Z</dcterms:created>
  <dcterms:modified xsi:type="dcterms:W3CDTF">2026-06-22T12:08:00Z</dcterms:modified>
</cp:coreProperties>
</file>