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AA7D7" w14:textId="77777777" w:rsidR="00921AAA" w:rsidRPr="00F47FD3" w:rsidRDefault="00921AAA" w:rsidP="00921AAA">
      <w:pPr>
        <w:widowControl w:val="0"/>
        <w:tabs>
          <w:tab w:val="left" w:pos="9214"/>
        </w:tabs>
        <w:autoSpaceDE w:val="0"/>
        <w:autoSpaceDN w:val="0"/>
        <w:adjustRightInd w:val="0"/>
        <w:spacing w:after="0" w:line="240" w:lineRule="auto"/>
        <w:jc w:val="center"/>
        <w:rPr>
          <w:szCs w:val="28"/>
          <w:lang w:eastAsia="uk-UA"/>
        </w:rPr>
      </w:pPr>
      <w:r w:rsidRPr="00F47FD3">
        <w:rPr>
          <w:noProof/>
          <w:szCs w:val="28"/>
          <w:lang w:val="uk-UA" w:eastAsia="uk-UA"/>
        </w:rPr>
        <w:drawing>
          <wp:inline distT="0" distB="0" distL="0" distR="0" wp14:anchorId="30DE5C1F" wp14:editId="5D80D73E">
            <wp:extent cx="457200" cy="556260"/>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56260"/>
                    </a:xfrm>
                    <a:prstGeom prst="rect">
                      <a:avLst/>
                    </a:prstGeom>
                    <a:blipFill dpi="0" rotWithShape="0">
                      <a:blip/>
                      <a:srcRect/>
                      <a:stretch>
                        <a:fillRect/>
                      </a:stretch>
                    </a:blipFill>
                    <a:ln>
                      <a:noFill/>
                    </a:ln>
                  </pic:spPr>
                </pic:pic>
              </a:graphicData>
            </a:graphic>
          </wp:inline>
        </w:drawing>
      </w:r>
    </w:p>
    <w:p w14:paraId="3CE5E0D6" w14:textId="77777777" w:rsidR="00921AAA" w:rsidRPr="00921AAA" w:rsidRDefault="00921AAA" w:rsidP="00921AAA">
      <w:pPr>
        <w:widowControl w:val="0"/>
        <w:tabs>
          <w:tab w:val="left" w:pos="9214"/>
        </w:tabs>
        <w:autoSpaceDE w:val="0"/>
        <w:autoSpaceDN w:val="0"/>
        <w:adjustRightInd w:val="0"/>
        <w:spacing w:after="0" w:line="240" w:lineRule="auto"/>
        <w:jc w:val="center"/>
        <w:rPr>
          <w:b/>
          <w:bCs/>
          <w:szCs w:val="28"/>
          <w:lang w:val="ru-RU" w:eastAsia="uk-UA"/>
        </w:rPr>
      </w:pPr>
      <w:r w:rsidRPr="00921AAA">
        <w:rPr>
          <w:b/>
          <w:bCs/>
          <w:szCs w:val="28"/>
          <w:lang w:val="ru-RU" w:eastAsia="uk-UA"/>
        </w:rPr>
        <w:t>УКРАЇНА</w:t>
      </w:r>
    </w:p>
    <w:p w14:paraId="59EF43A3" w14:textId="77777777" w:rsidR="00921AAA" w:rsidRPr="00921AAA" w:rsidRDefault="00921AAA" w:rsidP="00921AAA">
      <w:pPr>
        <w:widowControl w:val="0"/>
        <w:tabs>
          <w:tab w:val="left" w:leader="underscore" w:pos="8240"/>
          <w:tab w:val="left" w:pos="9214"/>
        </w:tabs>
        <w:autoSpaceDE w:val="0"/>
        <w:autoSpaceDN w:val="0"/>
        <w:adjustRightInd w:val="0"/>
        <w:spacing w:before="57" w:after="0" w:line="240" w:lineRule="auto"/>
        <w:jc w:val="center"/>
        <w:rPr>
          <w:b/>
          <w:bCs/>
          <w:szCs w:val="28"/>
          <w:lang w:val="ru-RU" w:eastAsia="uk-UA"/>
        </w:rPr>
      </w:pPr>
      <w:r w:rsidRPr="00921AAA">
        <w:rPr>
          <w:b/>
          <w:szCs w:val="28"/>
          <w:lang w:val="ru-RU" w:eastAsia="uk-UA"/>
        </w:rPr>
        <w:t>ВОРОХТЯНСЬКА СЕЛИЩНА РАДА</w:t>
      </w:r>
    </w:p>
    <w:p w14:paraId="4B02B282" w14:textId="77777777" w:rsidR="00921AAA" w:rsidRPr="00921AAA" w:rsidRDefault="00921AAA" w:rsidP="00921AAA">
      <w:pPr>
        <w:widowControl w:val="0"/>
        <w:pBdr>
          <w:bottom w:val="single" w:sz="12" w:space="4" w:color="auto"/>
        </w:pBdr>
        <w:tabs>
          <w:tab w:val="left" w:pos="9214"/>
        </w:tabs>
        <w:autoSpaceDE w:val="0"/>
        <w:autoSpaceDN w:val="0"/>
        <w:adjustRightInd w:val="0"/>
        <w:spacing w:after="0" w:line="240" w:lineRule="auto"/>
        <w:jc w:val="center"/>
        <w:rPr>
          <w:b/>
          <w:szCs w:val="28"/>
          <w:lang w:val="ru-RU" w:eastAsia="uk-UA"/>
        </w:rPr>
      </w:pPr>
      <w:r w:rsidRPr="00921AAA">
        <w:rPr>
          <w:b/>
          <w:szCs w:val="28"/>
          <w:lang w:val="ru-RU" w:eastAsia="uk-UA"/>
        </w:rPr>
        <w:t>НАДВІРНЯНСЬКОГО РАЙОНУ ІВАНО-ФРАНКІВСЬКОЇ ОБЛАСТІ</w:t>
      </w:r>
    </w:p>
    <w:p w14:paraId="41870D74" w14:textId="77777777" w:rsidR="00921AAA" w:rsidRPr="00921AAA" w:rsidRDefault="00921AAA" w:rsidP="00921AAA">
      <w:pPr>
        <w:widowControl w:val="0"/>
        <w:tabs>
          <w:tab w:val="left" w:pos="9214"/>
        </w:tabs>
        <w:autoSpaceDE w:val="0"/>
        <w:autoSpaceDN w:val="0"/>
        <w:adjustRightInd w:val="0"/>
        <w:spacing w:after="0" w:line="240" w:lineRule="auto"/>
        <w:jc w:val="center"/>
        <w:rPr>
          <w:b/>
          <w:szCs w:val="28"/>
          <w:lang w:val="ru-RU" w:eastAsia="uk-UA"/>
        </w:rPr>
      </w:pPr>
      <w:proofErr w:type="spellStart"/>
      <w:r w:rsidRPr="00921AAA">
        <w:rPr>
          <w:b/>
          <w:szCs w:val="28"/>
          <w:lang w:val="ru-RU" w:eastAsia="uk-UA"/>
        </w:rPr>
        <w:t>Восьме</w:t>
      </w:r>
      <w:proofErr w:type="spellEnd"/>
      <w:r w:rsidRPr="00921AAA">
        <w:rPr>
          <w:b/>
          <w:szCs w:val="28"/>
          <w:lang w:val="ru-RU" w:eastAsia="uk-UA"/>
        </w:rPr>
        <w:t xml:space="preserve"> </w:t>
      </w:r>
      <w:proofErr w:type="spellStart"/>
      <w:r w:rsidRPr="00921AAA">
        <w:rPr>
          <w:b/>
          <w:szCs w:val="28"/>
          <w:lang w:val="ru-RU" w:eastAsia="uk-UA"/>
        </w:rPr>
        <w:t>демократичне</w:t>
      </w:r>
      <w:proofErr w:type="spellEnd"/>
      <w:r w:rsidRPr="00921AAA">
        <w:rPr>
          <w:b/>
          <w:szCs w:val="28"/>
          <w:lang w:val="ru-RU" w:eastAsia="uk-UA"/>
        </w:rPr>
        <w:t xml:space="preserve"> </w:t>
      </w:r>
      <w:proofErr w:type="spellStart"/>
      <w:r w:rsidRPr="00921AAA">
        <w:rPr>
          <w:b/>
          <w:szCs w:val="28"/>
          <w:lang w:val="ru-RU" w:eastAsia="uk-UA"/>
        </w:rPr>
        <w:t>скликання</w:t>
      </w:r>
      <w:proofErr w:type="spellEnd"/>
    </w:p>
    <w:p w14:paraId="751BE804" w14:textId="77777777" w:rsidR="00921AAA" w:rsidRPr="00921AAA" w:rsidRDefault="00921AAA" w:rsidP="00921AAA">
      <w:pPr>
        <w:tabs>
          <w:tab w:val="left" w:pos="9214"/>
        </w:tabs>
        <w:adjustRightInd w:val="0"/>
        <w:spacing w:line="240" w:lineRule="auto"/>
        <w:jc w:val="center"/>
        <w:rPr>
          <w:b/>
          <w:szCs w:val="28"/>
          <w:lang w:val="ru-RU" w:eastAsia="uk-UA"/>
        </w:rPr>
      </w:pPr>
      <w:proofErr w:type="spellStart"/>
      <w:proofErr w:type="gramStart"/>
      <w:r w:rsidRPr="00921AAA">
        <w:rPr>
          <w:b/>
          <w:szCs w:val="28"/>
          <w:lang w:val="ru-RU" w:eastAsia="uk-UA"/>
        </w:rPr>
        <w:t>Ш</w:t>
      </w:r>
      <w:proofErr w:type="gramEnd"/>
      <w:r w:rsidRPr="00921AAA">
        <w:rPr>
          <w:b/>
          <w:szCs w:val="28"/>
          <w:lang w:val="ru-RU" w:eastAsia="uk-UA"/>
        </w:rPr>
        <w:t>істдесят</w:t>
      </w:r>
      <w:proofErr w:type="spellEnd"/>
      <w:r w:rsidRPr="00921AAA">
        <w:rPr>
          <w:b/>
          <w:szCs w:val="28"/>
          <w:lang w:val="ru-RU" w:eastAsia="uk-UA"/>
        </w:rPr>
        <w:t xml:space="preserve"> </w:t>
      </w:r>
      <w:proofErr w:type="spellStart"/>
      <w:r w:rsidRPr="00921AAA">
        <w:rPr>
          <w:b/>
          <w:szCs w:val="28"/>
          <w:lang w:val="ru-RU" w:eastAsia="uk-UA"/>
        </w:rPr>
        <w:t>п'ята</w:t>
      </w:r>
      <w:proofErr w:type="spellEnd"/>
      <w:r w:rsidRPr="00921AAA">
        <w:rPr>
          <w:b/>
          <w:szCs w:val="28"/>
          <w:lang w:val="ru-RU" w:eastAsia="uk-UA"/>
        </w:rPr>
        <w:t xml:space="preserve"> </w:t>
      </w:r>
      <w:proofErr w:type="spellStart"/>
      <w:r w:rsidRPr="00921AAA">
        <w:rPr>
          <w:b/>
          <w:szCs w:val="28"/>
          <w:lang w:val="ru-RU" w:eastAsia="uk-UA"/>
        </w:rPr>
        <w:t>сесія</w:t>
      </w:r>
      <w:proofErr w:type="spellEnd"/>
      <w:r w:rsidRPr="00921AAA">
        <w:rPr>
          <w:b/>
          <w:szCs w:val="28"/>
          <w:lang w:val="ru-RU" w:eastAsia="uk-UA"/>
        </w:rPr>
        <w:t xml:space="preserve"> </w:t>
      </w:r>
    </w:p>
    <w:p w14:paraId="4AA0C93A" w14:textId="77777777" w:rsidR="00921AAA" w:rsidRPr="00921AAA" w:rsidRDefault="00921AAA" w:rsidP="00921AAA">
      <w:pPr>
        <w:widowControl w:val="0"/>
        <w:tabs>
          <w:tab w:val="left" w:pos="9214"/>
        </w:tabs>
        <w:autoSpaceDE w:val="0"/>
        <w:autoSpaceDN w:val="0"/>
        <w:adjustRightInd w:val="0"/>
        <w:spacing w:after="0" w:line="240" w:lineRule="auto"/>
        <w:jc w:val="center"/>
        <w:rPr>
          <w:b/>
          <w:szCs w:val="28"/>
          <w:lang w:val="ru-RU" w:eastAsia="uk-UA"/>
        </w:rPr>
      </w:pPr>
    </w:p>
    <w:p w14:paraId="1554A5F1" w14:textId="02582930" w:rsidR="00921AAA" w:rsidRPr="00921AAA" w:rsidRDefault="00921AAA" w:rsidP="00921AAA">
      <w:pPr>
        <w:widowControl w:val="0"/>
        <w:tabs>
          <w:tab w:val="left" w:pos="9214"/>
        </w:tabs>
        <w:autoSpaceDE w:val="0"/>
        <w:autoSpaceDN w:val="0"/>
        <w:adjustRightInd w:val="0"/>
        <w:spacing w:after="0" w:line="240" w:lineRule="auto"/>
        <w:jc w:val="center"/>
        <w:rPr>
          <w:b/>
          <w:szCs w:val="28"/>
          <w:lang w:val="ru-RU" w:eastAsia="uk-UA"/>
        </w:rPr>
      </w:pPr>
      <w:proofErr w:type="gramStart"/>
      <w:r w:rsidRPr="00921AAA">
        <w:rPr>
          <w:b/>
          <w:szCs w:val="28"/>
          <w:lang w:val="ru-RU" w:eastAsia="uk-UA"/>
        </w:rPr>
        <w:t>Р</w:t>
      </w:r>
      <w:proofErr w:type="gramEnd"/>
      <w:r w:rsidRPr="00921AAA">
        <w:rPr>
          <w:b/>
          <w:szCs w:val="28"/>
          <w:lang w:val="ru-RU" w:eastAsia="uk-UA"/>
        </w:rPr>
        <w:t xml:space="preserve">ІШЕННЯ </w:t>
      </w:r>
    </w:p>
    <w:p w14:paraId="6B6EC94B" w14:textId="77777777" w:rsidR="00921AAA" w:rsidRPr="00921AAA" w:rsidRDefault="00921AAA" w:rsidP="00921AAA">
      <w:pPr>
        <w:widowControl w:val="0"/>
        <w:tabs>
          <w:tab w:val="left" w:pos="9214"/>
        </w:tabs>
        <w:autoSpaceDE w:val="0"/>
        <w:autoSpaceDN w:val="0"/>
        <w:adjustRightInd w:val="0"/>
        <w:spacing w:after="0" w:line="240" w:lineRule="auto"/>
        <w:jc w:val="center"/>
        <w:rPr>
          <w:b/>
          <w:szCs w:val="28"/>
          <w:lang w:val="ru-RU" w:eastAsia="uk-UA"/>
        </w:rPr>
      </w:pPr>
    </w:p>
    <w:p w14:paraId="142D2BAC" w14:textId="5AD92C37" w:rsidR="00921AAA" w:rsidRPr="00F47FD3" w:rsidRDefault="00921AAA" w:rsidP="00921AAA">
      <w:pPr>
        <w:tabs>
          <w:tab w:val="left" w:pos="9214"/>
        </w:tabs>
        <w:spacing w:after="0" w:line="240" w:lineRule="auto"/>
        <w:ind w:left="284"/>
        <w:rPr>
          <w:b/>
          <w:szCs w:val="28"/>
          <w:lang w:val="uk-UA" w:eastAsia="uk-UA"/>
        </w:rPr>
      </w:pPr>
      <w:proofErr w:type="spellStart"/>
      <w:r w:rsidRPr="00921AAA">
        <w:rPr>
          <w:b/>
          <w:szCs w:val="28"/>
          <w:lang w:val="ru-RU" w:eastAsia="uk-UA"/>
        </w:rPr>
        <w:t>від</w:t>
      </w:r>
      <w:proofErr w:type="spellEnd"/>
      <w:r w:rsidRPr="00921AAA">
        <w:rPr>
          <w:b/>
          <w:szCs w:val="28"/>
          <w:lang w:val="ru-RU" w:eastAsia="uk-UA"/>
        </w:rPr>
        <w:t xml:space="preserve"> </w:t>
      </w:r>
      <w:r>
        <w:rPr>
          <w:b/>
          <w:szCs w:val="28"/>
          <w:lang w:val="ru-RU" w:eastAsia="uk-UA"/>
        </w:rPr>
        <w:t>1</w:t>
      </w:r>
      <w:r>
        <w:rPr>
          <w:b/>
          <w:szCs w:val="28"/>
          <w:lang w:val="uk-UA" w:eastAsia="uk-UA"/>
        </w:rPr>
        <w:t>3</w:t>
      </w:r>
      <w:r w:rsidRPr="00F47FD3">
        <w:rPr>
          <w:b/>
          <w:szCs w:val="28"/>
          <w:lang w:val="uk-UA" w:eastAsia="uk-UA"/>
        </w:rPr>
        <w:t>.02.2026</w:t>
      </w:r>
      <w:r w:rsidRPr="00921AAA">
        <w:rPr>
          <w:b/>
          <w:szCs w:val="28"/>
          <w:lang w:val="ru-RU" w:eastAsia="uk-UA"/>
        </w:rPr>
        <w:t xml:space="preserve"> року        </w:t>
      </w:r>
      <w:r w:rsidRPr="00F47FD3">
        <w:rPr>
          <w:b/>
          <w:szCs w:val="28"/>
          <w:lang w:val="uk-UA" w:eastAsia="uk-UA"/>
        </w:rPr>
        <w:t xml:space="preserve"> </w:t>
      </w:r>
      <w:r w:rsidRPr="00921AAA">
        <w:rPr>
          <w:b/>
          <w:szCs w:val="28"/>
          <w:lang w:val="ru-RU" w:eastAsia="uk-UA"/>
        </w:rPr>
        <w:t xml:space="preserve">  </w:t>
      </w:r>
      <w:r w:rsidRPr="00F47FD3">
        <w:rPr>
          <w:b/>
          <w:szCs w:val="28"/>
          <w:lang w:val="uk-UA" w:eastAsia="uk-UA"/>
        </w:rPr>
        <w:t xml:space="preserve">   </w:t>
      </w:r>
      <w:r w:rsidRPr="00921AAA">
        <w:rPr>
          <w:b/>
          <w:szCs w:val="28"/>
          <w:lang w:val="ru-RU" w:eastAsia="uk-UA"/>
        </w:rPr>
        <w:t>сели</w:t>
      </w:r>
      <w:r w:rsidRPr="00F47FD3">
        <w:rPr>
          <w:b/>
          <w:szCs w:val="28"/>
          <w:lang w:val="uk-UA" w:eastAsia="uk-UA"/>
        </w:rPr>
        <w:t>ще</w:t>
      </w:r>
      <w:r w:rsidRPr="00921AAA">
        <w:rPr>
          <w:b/>
          <w:szCs w:val="28"/>
          <w:lang w:val="ru-RU" w:eastAsia="uk-UA"/>
        </w:rPr>
        <w:t xml:space="preserve"> </w:t>
      </w:r>
      <w:proofErr w:type="spellStart"/>
      <w:r w:rsidRPr="00921AAA">
        <w:rPr>
          <w:b/>
          <w:szCs w:val="28"/>
          <w:lang w:val="ru-RU" w:eastAsia="uk-UA"/>
        </w:rPr>
        <w:t>Ворохта</w:t>
      </w:r>
      <w:proofErr w:type="spellEnd"/>
      <w:r w:rsidRPr="00921AAA">
        <w:rPr>
          <w:b/>
          <w:szCs w:val="28"/>
          <w:lang w:val="ru-RU" w:eastAsia="uk-UA"/>
        </w:rPr>
        <w:t xml:space="preserve">             </w:t>
      </w:r>
      <w:r w:rsidRPr="00F47FD3">
        <w:rPr>
          <w:b/>
          <w:szCs w:val="28"/>
          <w:lang w:val="uk-UA" w:eastAsia="uk-UA"/>
        </w:rPr>
        <w:t xml:space="preserve">          </w:t>
      </w:r>
      <w:r w:rsidRPr="00921AAA">
        <w:rPr>
          <w:b/>
          <w:szCs w:val="28"/>
          <w:lang w:val="ru-RU" w:eastAsia="uk-UA"/>
        </w:rPr>
        <w:t xml:space="preserve">     </w:t>
      </w:r>
      <w:r w:rsidRPr="00F47FD3">
        <w:rPr>
          <w:b/>
          <w:szCs w:val="28"/>
          <w:lang w:val="uk-UA" w:eastAsia="uk-UA"/>
        </w:rPr>
        <w:t xml:space="preserve">  </w:t>
      </w:r>
      <w:r w:rsidRPr="00921AAA">
        <w:rPr>
          <w:b/>
          <w:szCs w:val="28"/>
          <w:lang w:val="ru-RU" w:eastAsia="uk-UA"/>
        </w:rPr>
        <w:t xml:space="preserve">№ </w:t>
      </w:r>
      <w:r>
        <w:rPr>
          <w:b/>
          <w:szCs w:val="28"/>
          <w:lang w:val="ru-RU" w:eastAsia="uk-UA"/>
        </w:rPr>
        <w:t>545-</w:t>
      </w:r>
      <w:r w:rsidRPr="00921AAA">
        <w:rPr>
          <w:b/>
          <w:szCs w:val="28"/>
          <w:lang w:val="ru-RU" w:eastAsia="uk-UA"/>
        </w:rPr>
        <w:t xml:space="preserve">65/2026 </w:t>
      </w:r>
    </w:p>
    <w:p w14:paraId="23F12ED7" w14:textId="77777777" w:rsidR="00921AAA" w:rsidRPr="00F47FD3" w:rsidRDefault="00921AAA" w:rsidP="00921AAA">
      <w:pPr>
        <w:tabs>
          <w:tab w:val="left" w:pos="9214"/>
        </w:tabs>
        <w:spacing w:after="0" w:line="240" w:lineRule="auto"/>
        <w:ind w:left="284"/>
        <w:jc w:val="center"/>
        <w:rPr>
          <w:b/>
          <w:szCs w:val="28"/>
          <w:lang w:val="uk-UA" w:eastAsia="ru-RU"/>
        </w:rPr>
      </w:pPr>
    </w:p>
    <w:tbl>
      <w:tblPr>
        <w:tblW w:w="0" w:type="auto"/>
        <w:tblLook w:val="01E0" w:firstRow="1" w:lastRow="1" w:firstColumn="1" w:lastColumn="1" w:noHBand="0" w:noVBand="0"/>
      </w:tblPr>
      <w:tblGrid>
        <w:gridCol w:w="5211"/>
      </w:tblGrid>
      <w:tr w:rsidR="00921AAA" w:rsidRPr="00921AAA" w14:paraId="433063B0" w14:textId="77777777" w:rsidTr="00296955">
        <w:tc>
          <w:tcPr>
            <w:tcW w:w="5211" w:type="dxa"/>
          </w:tcPr>
          <w:p w14:paraId="769EC146" w14:textId="77777777" w:rsidR="00921AAA" w:rsidRPr="007375BE" w:rsidRDefault="00921AAA" w:rsidP="00296955">
            <w:pPr>
              <w:spacing w:after="0" w:line="240" w:lineRule="auto"/>
              <w:ind w:left="284"/>
              <w:rPr>
                <w:b/>
                <w:szCs w:val="28"/>
                <w:lang w:val="uk-UA"/>
              </w:rPr>
            </w:pPr>
            <w:r w:rsidRPr="007375BE">
              <w:rPr>
                <w:b/>
                <w:szCs w:val="28"/>
                <w:lang w:val="uk-UA"/>
              </w:rPr>
              <w:t>Про затвердження звітів відповідальних виконавців про хід виконання Програм Ворохтянської селищної ради</w:t>
            </w:r>
          </w:p>
          <w:p w14:paraId="43698C19" w14:textId="77777777" w:rsidR="00921AAA" w:rsidRPr="00F47FD3" w:rsidRDefault="00921AAA" w:rsidP="00296955">
            <w:pPr>
              <w:spacing w:after="0" w:line="240" w:lineRule="auto"/>
              <w:rPr>
                <w:b/>
                <w:szCs w:val="28"/>
                <w:lang w:val="uk-UA"/>
              </w:rPr>
            </w:pPr>
          </w:p>
        </w:tc>
      </w:tr>
    </w:tbl>
    <w:p w14:paraId="326D3127" w14:textId="77777777" w:rsidR="00921AAA" w:rsidRPr="00F47FD3" w:rsidRDefault="00921AAA" w:rsidP="00921AAA">
      <w:pPr>
        <w:widowControl w:val="0"/>
        <w:autoSpaceDE w:val="0"/>
        <w:autoSpaceDN w:val="0"/>
        <w:spacing w:after="0" w:line="240" w:lineRule="auto"/>
        <w:ind w:right="-17"/>
        <w:contextualSpacing/>
        <w:rPr>
          <w:b/>
          <w:szCs w:val="28"/>
          <w:lang w:val="uk-UA" w:eastAsia="uk-UA"/>
        </w:rPr>
      </w:pPr>
    </w:p>
    <w:p w14:paraId="22037352" w14:textId="77777777" w:rsidR="00921AAA" w:rsidRPr="00F47FD3" w:rsidRDefault="00921AAA" w:rsidP="00921AAA">
      <w:pPr>
        <w:spacing w:after="0" w:line="240" w:lineRule="auto"/>
        <w:ind w:firstLine="417"/>
        <w:rPr>
          <w:szCs w:val="28"/>
          <w:lang w:val="uk-UA"/>
        </w:rPr>
      </w:pPr>
      <w:r w:rsidRPr="00F47FD3">
        <w:rPr>
          <w:szCs w:val="28"/>
          <w:lang w:val="uk-UA"/>
        </w:rPr>
        <w:t>Відповідно ст. 26 Закону України «Про місцеве самоврядування в Україні», Порядку розроблення та виконання селищних цільових програм затвердженим рішенням Ворохтянської селищної ради від 08.07.2025 року № 483-58/2025 заслухавши відповідальних виконавців програм Ворохтянської селищної ради, враховуючи висновки і рекомендації, селищна рада,</w:t>
      </w:r>
    </w:p>
    <w:p w14:paraId="796BD592" w14:textId="77777777" w:rsidR="00921AAA" w:rsidRPr="00F47FD3" w:rsidRDefault="00921AAA" w:rsidP="00921AAA">
      <w:pPr>
        <w:widowControl w:val="0"/>
        <w:autoSpaceDE w:val="0"/>
        <w:autoSpaceDN w:val="0"/>
        <w:spacing w:after="0" w:line="240" w:lineRule="auto"/>
        <w:ind w:left="284" w:right="-1"/>
        <w:contextualSpacing/>
        <w:rPr>
          <w:szCs w:val="28"/>
          <w:lang w:val="uk-UA" w:eastAsia="uk-UA"/>
        </w:rPr>
      </w:pPr>
    </w:p>
    <w:p w14:paraId="38ED3880" w14:textId="77777777" w:rsidR="00921AAA" w:rsidRPr="00F47FD3" w:rsidRDefault="00921AAA" w:rsidP="00921AAA">
      <w:pPr>
        <w:widowControl w:val="0"/>
        <w:autoSpaceDE w:val="0"/>
        <w:autoSpaceDN w:val="0"/>
        <w:spacing w:after="0" w:line="240" w:lineRule="auto"/>
        <w:ind w:left="284" w:right="-1"/>
        <w:contextualSpacing/>
        <w:jc w:val="center"/>
        <w:rPr>
          <w:b/>
          <w:szCs w:val="28"/>
          <w:lang w:val="uk-UA" w:eastAsia="uk-UA"/>
        </w:rPr>
      </w:pPr>
      <w:r w:rsidRPr="00F47FD3">
        <w:rPr>
          <w:b/>
          <w:szCs w:val="28"/>
          <w:lang w:val="uk-UA" w:eastAsia="uk-UA"/>
        </w:rPr>
        <w:t xml:space="preserve">В И Р І Ш И Л А: </w:t>
      </w:r>
    </w:p>
    <w:p w14:paraId="7F9D6714" w14:textId="77777777" w:rsidR="00921AAA" w:rsidRPr="00F47FD3" w:rsidRDefault="00921AAA" w:rsidP="00921AAA">
      <w:pPr>
        <w:widowControl w:val="0"/>
        <w:autoSpaceDE w:val="0"/>
        <w:autoSpaceDN w:val="0"/>
        <w:spacing w:after="0" w:line="240" w:lineRule="auto"/>
        <w:ind w:left="284" w:right="-1"/>
        <w:contextualSpacing/>
        <w:jc w:val="center"/>
        <w:rPr>
          <w:b/>
          <w:szCs w:val="28"/>
          <w:lang w:val="uk-UA" w:eastAsia="uk-UA"/>
        </w:rPr>
      </w:pPr>
    </w:p>
    <w:p w14:paraId="54886FA3" w14:textId="77777777" w:rsidR="00921AAA" w:rsidRPr="00F47FD3" w:rsidRDefault="00921AAA" w:rsidP="004A1D02">
      <w:pPr>
        <w:numPr>
          <w:ilvl w:val="0"/>
          <w:numId w:val="1"/>
        </w:numPr>
        <w:tabs>
          <w:tab w:val="left" w:pos="1080"/>
        </w:tabs>
        <w:spacing w:after="0" w:line="240" w:lineRule="auto"/>
        <w:ind w:left="284" w:firstLine="567"/>
        <w:rPr>
          <w:szCs w:val="28"/>
          <w:lang w:val="uk-UA"/>
        </w:rPr>
      </w:pPr>
      <w:r w:rsidRPr="00F47FD3">
        <w:rPr>
          <w:szCs w:val="28"/>
          <w:lang w:val="uk-UA"/>
        </w:rPr>
        <w:t xml:space="preserve"> Затвердити звіти відповідальних виконавців про хід виконання Програм Ворохтянської селищної ради за попередній термін виконання включно до 2025 року, згідно з додатками</w:t>
      </w:r>
      <w:r>
        <w:rPr>
          <w:szCs w:val="28"/>
          <w:lang w:val="uk-UA"/>
        </w:rPr>
        <w:t xml:space="preserve"> від №1 по №14</w:t>
      </w:r>
      <w:r w:rsidRPr="00F47FD3">
        <w:rPr>
          <w:szCs w:val="28"/>
          <w:lang w:val="uk-UA"/>
        </w:rPr>
        <w:t>.</w:t>
      </w:r>
    </w:p>
    <w:p w14:paraId="112FA658" w14:textId="77777777" w:rsidR="00921AAA" w:rsidRPr="00F47FD3" w:rsidRDefault="00921AAA" w:rsidP="004A1D02">
      <w:pPr>
        <w:numPr>
          <w:ilvl w:val="0"/>
          <w:numId w:val="1"/>
        </w:numPr>
        <w:tabs>
          <w:tab w:val="left" w:pos="1080"/>
        </w:tabs>
        <w:spacing w:after="0" w:line="240" w:lineRule="auto"/>
        <w:ind w:left="284" w:firstLine="567"/>
        <w:rPr>
          <w:szCs w:val="28"/>
          <w:lang w:val="uk-UA"/>
        </w:rPr>
      </w:pPr>
      <w:r w:rsidRPr="00F47FD3">
        <w:rPr>
          <w:szCs w:val="28"/>
          <w:lang w:val="uk-UA"/>
        </w:rPr>
        <w:t xml:space="preserve"> Прийняте рішення оприлюднити на офіційному веб-сайті Ворохтянської селищної ради.</w:t>
      </w:r>
    </w:p>
    <w:p w14:paraId="6C0D478C" w14:textId="77777777" w:rsidR="00921AAA" w:rsidRPr="00F47FD3" w:rsidRDefault="00921AAA" w:rsidP="004A1D02">
      <w:pPr>
        <w:numPr>
          <w:ilvl w:val="0"/>
          <w:numId w:val="1"/>
        </w:numPr>
        <w:tabs>
          <w:tab w:val="left" w:pos="1080"/>
        </w:tabs>
        <w:spacing w:after="0" w:line="240" w:lineRule="auto"/>
        <w:ind w:left="284" w:firstLine="567"/>
        <w:rPr>
          <w:szCs w:val="28"/>
          <w:lang w:val="uk-UA"/>
        </w:rPr>
      </w:pPr>
      <w:r w:rsidRPr="00F47FD3">
        <w:rPr>
          <w:szCs w:val="28"/>
          <w:lang w:val="uk-UA"/>
        </w:rPr>
        <w:t xml:space="preserve"> Контроль за виконанням рішення покласти на постійну комісію з питань </w:t>
      </w:r>
      <w:proofErr w:type="spellStart"/>
      <w:r w:rsidRPr="00921AAA">
        <w:rPr>
          <w:bCs/>
          <w:szCs w:val="28"/>
          <w:lang w:val="ru-RU"/>
        </w:rPr>
        <w:t>питань</w:t>
      </w:r>
      <w:proofErr w:type="spellEnd"/>
      <w:r w:rsidRPr="00921AAA">
        <w:rPr>
          <w:bCs/>
          <w:szCs w:val="28"/>
          <w:lang w:val="ru-RU"/>
        </w:rPr>
        <w:t xml:space="preserve"> </w:t>
      </w:r>
      <w:proofErr w:type="spellStart"/>
      <w:r w:rsidRPr="00921AAA">
        <w:rPr>
          <w:bCs/>
          <w:szCs w:val="28"/>
          <w:lang w:val="ru-RU"/>
        </w:rPr>
        <w:t>економіки</w:t>
      </w:r>
      <w:proofErr w:type="spellEnd"/>
      <w:r w:rsidRPr="00921AAA">
        <w:rPr>
          <w:bCs/>
          <w:szCs w:val="28"/>
          <w:lang w:val="ru-RU"/>
        </w:rPr>
        <w:t xml:space="preserve">, </w:t>
      </w:r>
      <w:proofErr w:type="spellStart"/>
      <w:r w:rsidRPr="00921AAA">
        <w:rPr>
          <w:bCs/>
          <w:szCs w:val="28"/>
          <w:lang w:val="ru-RU"/>
        </w:rPr>
        <w:t>фінансів</w:t>
      </w:r>
      <w:proofErr w:type="spellEnd"/>
      <w:r w:rsidRPr="00921AAA">
        <w:rPr>
          <w:bCs/>
          <w:szCs w:val="28"/>
          <w:lang w:val="ru-RU"/>
        </w:rPr>
        <w:t xml:space="preserve"> та бюджету</w:t>
      </w:r>
      <w:r w:rsidRPr="00F47FD3">
        <w:rPr>
          <w:szCs w:val="28"/>
          <w:lang w:val="uk-UA"/>
        </w:rPr>
        <w:t>.</w:t>
      </w:r>
    </w:p>
    <w:p w14:paraId="547EADEF" w14:textId="77777777" w:rsidR="00921AAA" w:rsidRPr="00F47FD3" w:rsidRDefault="00921AAA" w:rsidP="00921AAA">
      <w:pPr>
        <w:widowControl w:val="0"/>
        <w:autoSpaceDE w:val="0"/>
        <w:autoSpaceDN w:val="0"/>
        <w:spacing w:after="0" w:line="240" w:lineRule="auto"/>
        <w:ind w:left="567" w:right="-1" w:firstLine="709"/>
        <w:contextualSpacing/>
        <w:rPr>
          <w:szCs w:val="28"/>
          <w:lang w:val="uk-UA"/>
        </w:rPr>
      </w:pPr>
    </w:p>
    <w:p w14:paraId="26F98E84" w14:textId="77777777" w:rsidR="00921AAA" w:rsidRPr="00F47FD3" w:rsidRDefault="00921AAA" w:rsidP="00921AAA">
      <w:pPr>
        <w:widowControl w:val="0"/>
        <w:autoSpaceDE w:val="0"/>
        <w:autoSpaceDN w:val="0"/>
        <w:spacing w:after="0" w:line="240" w:lineRule="auto"/>
        <w:ind w:left="567" w:right="-1" w:firstLine="709"/>
        <w:contextualSpacing/>
        <w:rPr>
          <w:szCs w:val="28"/>
          <w:lang w:val="uk-UA"/>
        </w:rPr>
      </w:pPr>
    </w:p>
    <w:p w14:paraId="4EDD2283" w14:textId="77777777" w:rsidR="00921AAA" w:rsidRPr="00F47FD3" w:rsidRDefault="00921AAA" w:rsidP="00921AAA">
      <w:pPr>
        <w:widowControl w:val="0"/>
        <w:autoSpaceDE w:val="0"/>
        <w:autoSpaceDN w:val="0"/>
        <w:spacing w:after="0" w:line="240" w:lineRule="auto"/>
        <w:ind w:right="-1"/>
        <w:contextualSpacing/>
        <w:rPr>
          <w:b/>
          <w:bCs/>
          <w:szCs w:val="28"/>
          <w:lang w:val="uk-UA"/>
        </w:rPr>
      </w:pPr>
      <w:r w:rsidRPr="00F47FD3">
        <w:rPr>
          <w:b/>
          <w:bCs/>
          <w:szCs w:val="28"/>
          <w:lang w:val="uk-UA"/>
        </w:rPr>
        <w:t xml:space="preserve">Селищний голова  </w:t>
      </w:r>
      <w:r w:rsidRPr="00F47FD3">
        <w:rPr>
          <w:b/>
          <w:bCs/>
          <w:szCs w:val="28"/>
          <w:lang w:val="uk-UA"/>
        </w:rPr>
        <w:tab/>
      </w:r>
      <w:r w:rsidRPr="00F47FD3">
        <w:rPr>
          <w:b/>
          <w:bCs/>
          <w:szCs w:val="28"/>
          <w:lang w:val="uk-UA"/>
        </w:rPr>
        <w:tab/>
      </w:r>
      <w:r w:rsidRPr="00F47FD3">
        <w:rPr>
          <w:b/>
          <w:bCs/>
          <w:szCs w:val="28"/>
          <w:lang w:val="uk-UA"/>
        </w:rPr>
        <w:tab/>
      </w:r>
      <w:r w:rsidRPr="00F47FD3">
        <w:rPr>
          <w:b/>
          <w:bCs/>
          <w:szCs w:val="28"/>
          <w:lang w:val="uk-UA"/>
        </w:rPr>
        <w:tab/>
      </w:r>
      <w:r w:rsidRPr="00F47FD3">
        <w:rPr>
          <w:b/>
          <w:bCs/>
          <w:szCs w:val="28"/>
          <w:lang w:val="uk-UA"/>
        </w:rPr>
        <w:tab/>
      </w:r>
      <w:r w:rsidRPr="00F47FD3">
        <w:rPr>
          <w:b/>
          <w:bCs/>
          <w:szCs w:val="28"/>
          <w:lang w:val="uk-UA"/>
        </w:rPr>
        <w:tab/>
      </w:r>
      <w:r w:rsidRPr="00F47FD3">
        <w:rPr>
          <w:b/>
          <w:bCs/>
          <w:szCs w:val="28"/>
          <w:lang w:val="uk-UA"/>
        </w:rPr>
        <w:tab/>
        <w:t>Олег ДЗЕМ’ЮК</w:t>
      </w:r>
    </w:p>
    <w:p w14:paraId="1481DD26" w14:textId="77777777" w:rsidR="00921AAA" w:rsidRPr="00F47FD3" w:rsidRDefault="00921AAA" w:rsidP="00921AAA">
      <w:pPr>
        <w:suppressAutoHyphens/>
        <w:spacing w:after="0" w:line="240" w:lineRule="auto"/>
        <w:jc w:val="right"/>
        <w:rPr>
          <w:bCs/>
          <w:szCs w:val="28"/>
          <w:lang w:val="uk-UA" w:eastAsia="uk-UA"/>
        </w:rPr>
      </w:pPr>
      <w:r w:rsidRPr="00F47FD3">
        <w:rPr>
          <w:szCs w:val="28"/>
          <w:lang w:val="uk-UA" w:eastAsia="uk-UA"/>
        </w:rPr>
        <w:br w:type="page"/>
      </w:r>
      <w:r w:rsidRPr="00F47FD3">
        <w:rPr>
          <w:bCs/>
          <w:szCs w:val="28"/>
          <w:lang w:val="uk-UA" w:eastAsia="uk-UA"/>
        </w:rPr>
        <w:lastRenderedPageBreak/>
        <w:t xml:space="preserve">Додаток №1 </w:t>
      </w:r>
    </w:p>
    <w:p w14:paraId="550DC150"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0BBDF0FC" w14:textId="485E87D0"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 xml:space="preserve">3.02.2026 року </w:t>
      </w:r>
      <w:r w:rsidRPr="00F47FD3">
        <w:rPr>
          <w:bCs/>
          <w:szCs w:val="28"/>
          <w:lang w:val="uk-UA" w:eastAsia="uk-UA"/>
        </w:rPr>
        <w:t>№</w:t>
      </w:r>
      <w:r>
        <w:rPr>
          <w:bCs/>
          <w:szCs w:val="28"/>
          <w:lang w:val="uk-UA" w:eastAsia="uk-UA"/>
        </w:rPr>
        <w:t>545</w:t>
      </w:r>
      <w:r w:rsidRPr="00F47FD3">
        <w:rPr>
          <w:bCs/>
          <w:szCs w:val="28"/>
          <w:lang w:val="uk-UA" w:eastAsia="uk-UA"/>
        </w:rPr>
        <w:t>-65/202</w:t>
      </w:r>
      <w:r>
        <w:rPr>
          <w:bCs/>
          <w:szCs w:val="28"/>
          <w:lang w:val="uk-UA" w:eastAsia="uk-UA"/>
        </w:rPr>
        <w:t>6</w:t>
      </w:r>
    </w:p>
    <w:p w14:paraId="10D29BA3" w14:textId="77777777" w:rsidR="00921AAA" w:rsidRPr="00F47FD3" w:rsidRDefault="00921AAA" w:rsidP="00921AAA">
      <w:pPr>
        <w:spacing w:after="0" w:line="240" w:lineRule="auto"/>
        <w:jc w:val="center"/>
        <w:rPr>
          <w:b/>
          <w:szCs w:val="28"/>
          <w:lang w:val="uk-UA" w:eastAsia="uk-UA"/>
        </w:rPr>
      </w:pPr>
    </w:p>
    <w:p w14:paraId="7AA97681"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Заключний звіт</w:t>
      </w:r>
    </w:p>
    <w:p w14:paraId="52343F34"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про результати виконання програми роботи з обдарованими дітьми та молоддю «Обдаровані діти - майбутнє громади» Ворохтянської селищної ради на 2021-2025 роки</w:t>
      </w:r>
    </w:p>
    <w:p w14:paraId="39698FF9" w14:textId="77777777" w:rsidR="00921AAA" w:rsidRPr="00F47FD3" w:rsidRDefault="00921AAA" w:rsidP="00921AAA">
      <w:pPr>
        <w:spacing w:after="200" w:line="240" w:lineRule="auto"/>
        <w:rPr>
          <w:szCs w:val="28"/>
          <w:lang w:val="uk-UA" w:eastAsia="uk-UA"/>
        </w:rPr>
      </w:pPr>
    </w:p>
    <w:p w14:paraId="21C51462" w14:textId="77777777" w:rsidR="00921AAA" w:rsidRPr="00F47FD3" w:rsidRDefault="00921AAA" w:rsidP="00921AAA">
      <w:pPr>
        <w:spacing w:after="0" w:line="240" w:lineRule="auto"/>
        <w:rPr>
          <w:b/>
          <w:szCs w:val="28"/>
          <w:lang w:val="uk-UA" w:eastAsia="uk-UA"/>
        </w:rPr>
      </w:pPr>
      <w:r w:rsidRPr="00F47FD3">
        <w:rPr>
          <w:b/>
          <w:szCs w:val="28"/>
          <w:lang w:val="uk-UA" w:eastAsia="uk-UA"/>
        </w:rPr>
        <w:t>Мета програми</w:t>
      </w:r>
    </w:p>
    <w:p w14:paraId="20ABADAC" w14:textId="77777777" w:rsidR="00921AAA" w:rsidRPr="00F47FD3" w:rsidRDefault="00921AAA" w:rsidP="00921AAA">
      <w:pPr>
        <w:spacing w:after="0" w:line="240" w:lineRule="auto"/>
        <w:rPr>
          <w:szCs w:val="28"/>
          <w:lang w:val="uk-UA" w:eastAsia="uk-UA"/>
        </w:rPr>
      </w:pPr>
      <w:r w:rsidRPr="00F47FD3">
        <w:rPr>
          <w:szCs w:val="28"/>
          <w:lang w:val="uk-UA" w:eastAsia="uk-UA"/>
        </w:rPr>
        <w:t>Мета програми «Обдаровані діти - майбутнє громади»: забезпечення підтримки та заохочення обдарованих дітей та молоді Ворохтянської територіальної громади шляхом створення умов для їх творчого, інтелектуального, духовного і фізичного розвитку.</w:t>
      </w:r>
    </w:p>
    <w:p w14:paraId="7532708E" w14:textId="77777777" w:rsidR="00921AAA" w:rsidRPr="00F47FD3" w:rsidRDefault="00921AAA" w:rsidP="00921AAA">
      <w:pPr>
        <w:spacing w:after="0" w:line="240" w:lineRule="auto"/>
        <w:rPr>
          <w:b/>
          <w:szCs w:val="28"/>
          <w:lang w:val="uk-UA" w:eastAsia="uk-UA"/>
        </w:rPr>
      </w:pPr>
      <w:r w:rsidRPr="00F47FD3">
        <w:rPr>
          <w:b/>
          <w:szCs w:val="28"/>
          <w:lang w:val="uk-UA" w:eastAsia="uk-UA"/>
        </w:rPr>
        <w:t xml:space="preserve">Рішення про розроблення </w:t>
      </w:r>
    </w:p>
    <w:p w14:paraId="2B14E5F5" w14:textId="77777777" w:rsidR="00921AAA" w:rsidRPr="00F47FD3" w:rsidRDefault="00921AAA" w:rsidP="00921AAA">
      <w:pPr>
        <w:spacing w:after="0" w:line="240" w:lineRule="auto"/>
        <w:rPr>
          <w:szCs w:val="28"/>
          <w:lang w:val="uk-UA" w:eastAsia="uk-UA"/>
        </w:rPr>
      </w:pPr>
      <w:r w:rsidRPr="00F47FD3">
        <w:rPr>
          <w:szCs w:val="28"/>
          <w:lang w:val="uk-UA" w:eastAsia="uk-UA"/>
        </w:rPr>
        <w:t>Рішення Ворохтянської селищної ради від 07.03.2024 року № 361-37/2024 «Про внесення змін до рішення сесії №97-8/2021 від 28.02.2021 року «Програма роботи з обдарованими дітьми та молоддю «Обдаровані діти - майбутнє громади» Ворохтянської селищної ради на 2021-2025 роки»</w:t>
      </w:r>
    </w:p>
    <w:p w14:paraId="5BC6B0E8" w14:textId="6D8D0C5A" w:rsidR="00921AAA" w:rsidRPr="00F47FD3" w:rsidRDefault="00921AAA" w:rsidP="00921AAA">
      <w:pPr>
        <w:spacing w:before="100" w:beforeAutospacing="1" w:after="100" w:afterAutospacing="1" w:line="240" w:lineRule="auto"/>
        <w:rPr>
          <w:szCs w:val="28"/>
          <w:lang w:val="uk-UA" w:eastAsia="uk-UA"/>
        </w:rPr>
      </w:pPr>
      <w:r w:rsidRPr="00F47FD3">
        <w:rPr>
          <w:b/>
          <w:bCs/>
          <w:szCs w:val="28"/>
          <w:lang w:val="uk-UA" w:eastAsia="uk-UA"/>
        </w:rPr>
        <w:t xml:space="preserve">Виконавці </w:t>
      </w:r>
      <w:proofErr w:type="spellStart"/>
      <w:r w:rsidRPr="00F47FD3">
        <w:rPr>
          <w:b/>
          <w:bCs/>
          <w:szCs w:val="28"/>
          <w:lang w:val="uk-UA" w:eastAsia="uk-UA"/>
        </w:rPr>
        <w:t>Програми:</w:t>
      </w:r>
      <w:r w:rsidRPr="00F47FD3">
        <w:rPr>
          <w:szCs w:val="28"/>
          <w:lang w:val="uk-UA" w:eastAsia="uk-UA"/>
        </w:rPr>
        <w:t>Відділ</w:t>
      </w:r>
      <w:proofErr w:type="spellEnd"/>
      <w:r w:rsidRPr="00F47FD3">
        <w:rPr>
          <w:szCs w:val="28"/>
          <w:lang w:val="uk-UA" w:eastAsia="uk-UA"/>
        </w:rPr>
        <w:t xml:space="preserve"> освіти, культури, сім’ї, молоді та спорту Ворохтянської селищної ради.</w:t>
      </w:r>
    </w:p>
    <w:p w14:paraId="707DAA5E" w14:textId="571FD813" w:rsidR="00921AAA" w:rsidRPr="00F47FD3" w:rsidRDefault="00921AAA" w:rsidP="00921AAA">
      <w:pPr>
        <w:spacing w:before="100" w:beforeAutospacing="1" w:after="100" w:afterAutospacing="1" w:line="240" w:lineRule="auto"/>
        <w:rPr>
          <w:szCs w:val="28"/>
          <w:lang w:val="uk-UA" w:eastAsia="uk-UA"/>
        </w:rPr>
      </w:pPr>
      <w:r w:rsidRPr="00F47FD3">
        <w:rPr>
          <w:b/>
          <w:bCs/>
          <w:szCs w:val="28"/>
          <w:lang w:val="uk-UA" w:eastAsia="uk-UA"/>
        </w:rPr>
        <w:t>Строк виконання Програми:</w:t>
      </w:r>
      <w:r w:rsidRPr="00F47FD3">
        <w:rPr>
          <w:szCs w:val="28"/>
          <w:lang w:val="uk-UA" w:eastAsia="uk-UA"/>
        </w:rPr>
        <w:t>2021–2025 роки.</w:t>
      </w:r>
    </w:p>
    <w:p w14:paraId="1FFDBC2E" w14:textId="77777777" w:rsidR="00921AAA" w:rsidRPr="00F47FD3" w:rsidRDefault="00921AAA" w:rsidP="00921AAA">
      <w:pPr>
        <w:spacing w:before="100" w:beforeAutospacing="1" w:after="100" w:afterAutospacing="1" w:line="240" w:lineRule="auto"/>
        <w:rPr>
          <w:szCs w:val="28"/>
          <w:lang w:val="uk-UA" w:eastAsia="uk-UA"/>
        </w:rPr>
      </w:pPr>
      <w:r w:rsidRPr="00F47FD3">
        <w:rPr>
          <w:b/>
          <w:bCs/>
          <w:szCs w:val="28"/>
          <w:lang w:val="uk-UA" w:eastAsia="uk-UA"/>
        </w:rPr>
        <w:t>Завдання і заходи Програми:</w:t>
      </w:r>
    </w:p>
    <w:p w14:paraId="6428F711" w14:textId="77777777" w:rsidR="00921AAA" w:rsidRPr="00F47FD3" w:rsidRDefault="00921AAA" w:rsidP="00921AAA">
      <w:pPr>
        <w:spacing w:before="100" w:beforeAutospacing="1" w:after="100" w:afterAutospacing="1" w:line="240" w:lineRule="auto"/>
        <w:rPr>
          <w:szCs w:val="28"/>
          <w:lang w:val="uk-UA" w:eastAsia="uk-UA"/>
        </w:rPr>
      </w:pPr>
      <w:r w:rsidRPr="00F47FD3">
        <w:rPr>
          <w:szCs w:val="28"/>
          <w:lang w:val="uk-UA" w:eastAsia="uk-UA"/>
        </w:rPr>
        <w:t>Виплата грошової винагороди учням закладів загальної середньої освіти та молоді громади — переможцям і призерам предметних олімпіад, інтелектуальних, мистецьких, творчих конкурсів, конкурсів Малої академії наук (МАН), спортивних змагань обласного та Всеукраїнського рівнів.</w:t>
      </w:r>
    </w:p>
    <w:p w14:paraId="129B3686" w14:textId="77777777" w:rsidR="00921AAA" w:rsidRPr="00F47FD3" w:rsidRDefault="00921AAA" w:rsidP="00921AAA">
      <w:pPr>
        <w:spacing w:after="0" w:line="240" w:lineRule="auto"/>
        <w:rPr>
          <w:szCs w:val="28"/>
          <w:lang w:val="uk-UA" w:eastAsia="uk-UA"/>
        </w:rPr>
      </w:pPr>
      <w:r w:rsidRPr="00F47FD3">
        <w:rPr>
          <w:b/>
          <w:bCs/>
          <w:szCs w:val="28"/>
          <w:lang w:val="uk-UA" w:eastAsia="uk-UA"/>
        </w:rPr>
        <w:t>Заключний висновок</w:t>
      </w:r>
    </w:p>
    <w:p w14:paraId="67876302" w14:textId="77777777" w:rsidR="00921AAA" w:rsidRPr="00F47FD3" w:rsidRDefault="00921AAA" w:rsidP="00921AAA">
      <w:pPr>
        <w:spacing w:after="0" w:line="240" w:lineRule="auto"/>
        <w:rPr>
          <w:szCs w:val="28"/>
          <w:lang w:val="uk-UA" w:eastAsia="uk-UA"/>
        </w:rPr>
      </w:pPr>
      <w:r w:rsidRPr="00F47FD3">
        <w:rPr>
          <w:szCs w:val="28"/>
          <w:lang w:val="uk-UA" w:eastAsia="uk-UA"/>
        </w:rPr>
        <w:t>Програма роботи з обдарованими дітьми та молоддю «Обдаровані діти — майбутнє громади» Ворохтянської селищної ради у 2021–2025 роках реалізовувалася системно та відповідно до визначених завдань. У межах Програми було створено та постійно оновлювався банк даних «Обдаровані діти», що дало змогу вести облік досягнень учнів і забезпечити адресний підхід до їх підтримки та заохочення.</w:t>
      </w:r>
    </w:p>
    <w:p w14:paraId="4FEE23A2" w14:textId="77777777" w:rsidR="00921AAA" w:rsidRPr="00F47FD3" w:rsidRDefault="00921AAA" w:rsidP="00921AAA">
      <w:pPr>
        <w:spacing w:after="0" w:line="240" w:lineRule="auto"/>
        <w:rPr>
          <w:szCs w:val="28"/>
          <w:lang w:val="uk-UA" w:eastAsia="uk-UA"/>
        </w:rPr>
      </w:pPr>
      <w:r w:rsidRPr="00F47FD3">
        <w:rPr>
          <w:szCs w:val="28"/>
          <w:lang w:val="uk-UA" w:eastAsia="uk-UA"/>
        </w:rPr>
        <w:t xml:space="preserve">Упродовж дії Програми щорічно проводилися заходи з вшанування обдарованої молоді за участю призерів предметних олімпіад, конкурсів-захистів, турнірів, </w:t>
      </w:r>
      <w:proofErr w:type="spellStart"/>
      <w:r w:rsidRPr="00F47FD3">
        <w:rPr>
          <w:szCs w:val="28"/>
          <w:lang w:val="uk-UA" w:eastAsia="uk-UA"/>
        </w:rPr>
        <w:t>спартакіад</w:t>
      </w:r>
      <w:proofErr w:type="spellEnd"/>
      <w:r w:rsidRPr="00F47FD3">
        <w:rPr>
          <w:szCs w:val="28"/>
          <w:lang w:val="uk-UA" w:eastAsia="uk-UA"/>
        </w:rPr>
        <w:t xml:space="preserve"> і спортивних змагань. Забезпечувалося проведення І та ІІ етапів Всеукраїнських учнівських олімпіад, Всеукраїнського конкурсу з української мови імені Петра Яцика, Міжнародного мовно-літературного конкурсу імені Тараса Шевченка, а також інших конкурсів, фестивалів і змагань.</w:t>
      </w:r>
    </w:p>
    <w:p w14:paraId="7DD9EADE" w14:textId="77777777" w:rsidR="00921AAA" w:rsidRPr="00F47FD3" w:rsidRDefault="00921AAA" w:rsidP="00921AAA">
      <w:pPr>
        <w:spacing w:after="0" w:line="240" w:lineRule="auto"/>
        <w:rPr>
          <w:szCs w:val="28"/>
          <w:lang w:val="uk-UA" w:eastAsia="uk-UA"/>
        </w:rPr>
      </w:pPr>
      <w:r w:rsidRPr="00F47FD3">
        <w:rPr>
          <w:szCs w:val="28"/>
          <w:lang w:val="uk-UA" w:eastAsia="uk-UA"/>
        </w:rPr>
        <w:lastRenderedPageBreak/>
        <w:t>Окрема увага приділялася забезпеченню участі дітей у обласних та всеукраїнських етапах олімпіад і конкурсів.</w:t>
      </w:r>
    </w:p>
    <w:p w14:paraId="2C1451DE" w14:textId="77777777" w:rsidR="00921AAA" w:rsidRPr="00F47FD3" w:rsidRDefault="00921AAA" w:rsidP="00921AAA">
      <w:pPr>
        <w:spacing w:after="0" w:line="240" w:lineRule="auto"/>
        <w:rPr>
          <w:szCs w:val="28"/>
          <w:lang w:val="uk-UA" w:eastAsia="uk-UA"/>
        </w:rPr>
      </w:pPr>
      <w:r w:rsidRPr="00F47FD3">
        <w:rPr>
          <w:szCs w:val="28"/>
          <w:lang w:val="uk-UA" w:eastAsia="uk-UA"/>
        </w:rPr>
        <w:t>Перші виплати грошових винагород обдарованим дітям у межах Програми були здійснені у 2024 році — грошову винагороду отримали 109 дітей. У 2025 році грошові винагороди виплачена 105 дітям, а також додатково 22 вчителям , діти яких досягли високих результатів у предметних олімпіадах, конкурсах та змаганнях. Зазначені виплати стали важливим чинником підвищення мотивації учнів до навчання, творчої та спортивної діяльності.</w:t>
      </w:r>
    </w:p>
    <w:p w14:paraId="229577DC" w14:textId="77777777" w:rsidR="00921AAA" w:rsidRPr="00F47FD3" w:rsidRDefault="00921AAA" w:rsidP="00921AAA">
      <w:pPr>
        <w:spacing w:after="0" w:line="240" w:lineRule="auto"/>
        <w:rPr>
          <w:szCs w:val="28"/>
          <w:lang w:val="uk-UA" w:eastAsia="uk-UA"/>
        </w:rPr>
      </w:pPr>
      <w:r w:rsidRPr="00F47FD3">
        <w:rPr>
          <w:szCs w:val="28"/>
          <w:lang w:val="uk-UA" w:eastAsia="uk-UA"/>
        </w:rPr>
        <w:t>Загалом реалізація Програми сприяла створенню ефективної системи підтримки та заохочення обдарованих дітей і молоді Ворохтянської територіальної громади, підвищенню результативності їх участі у конкурсах і змаганнях різних рівнів та утвердженню престижу освіти, науки, культури і спорту в громаді.</w:t>
      </w:r>
    </w:p>
    <w:p w14:paraId="5B23EDF7" w14:textId="77777777" w:rsidR="00921AAA" w:rsidRPr="00F47FD3" w:rsidRDefault="00921AAA" w:rsidP="00921AAA">
      <w:pPr>
        <w:spacing w:after="0" w:line="240" w:lineRule="auto"/>
        <w:jc w:val="center"/>
        <w:rPr>
          <w:b/>
          <w:szCs w:val="28"/>
          <w:lang w:val="uk-UA" w:eastAsia="uk-UA"/>
        </w:rPr>
        <w:sectPr w:rsidR="00921AAA" w:rsidRPr="00F47FD3" w:rsidSect="00921AAA">
          <w:headerReference w:type="default" r:id="rId9"/>
          <w:pgSz w:w="11906" w:h="16838"/>
          <w:pgMar w:top="568" w:right="850" w:bottom="850" w:left="1417" w:header="0" w:footer="0" w:gutter="0"/>
          <w:cols w:space="708"/>
          <w:docGrid w:linePitch="381"/>
        </w:sectPr>
      </w:pPr>
    </w:p>
    <w:p w14:paraId="0C6CFBAB" w14:textId="77777777" w:rsidR="00921AAA" w:rsidRPr="00F47FD3" w:rsidRDefault="00921AAA" w:rsidP="00921AAA">
      <w:pPr>
        <w:spacing w:after="200" w:line="240" w:lineRule="auto"/>
        <w:rPr>
          <w:szCs w:val="28"/>
          <w:lang w:val="uk-UA" w:eastAsia="uk-UA"/>
        </w:r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921AAA" w:rsidRPr="00F47FD3" w14:paraId="0E0C1080" w14:textId="77777777" w:rsidTr="00296955">
        <w:trPr>
          <w:trHeight w:val="465"/>
          <w:jc w:val="center"/>
        </w:trPr>
        <w:tc>
          <w:tcPr>
            <w:tcW w:w="752" w:type="dxa"/>
            <w:vMerge w:val="restart"/>
          </w:tcPr>
          <w:p w14:paraId="4BFF87E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з/п</w:t>
            </w:r>
          </w:p>
        </w:tc>
        <w:tc>
          <w:tcPr>
            <w:tcW w:w="2127" w:type="dxa"/>
            <w:vMerge w:val="restart"/>
          </w:tcPr>
          <w:p w14:paraId="250E1013"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Захід</w:t>
            </w:r>
          </w:p>
        </w:tc>
        <w:tc>
          <w:tcPr>
            <w:tcW w:w="1559" w:type="dxa"/>
            <w:vMerge w:val="restart"/>
          </w:tcPr>
          <w:p w14:paraId="278B6A3E"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1134" w:type="dxa"/>
            <w:vMerge w:val="restart"/>
          </w:tcPr>
          <w:p w14:paraId="2A778EFD"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792" w:type="dxa"/>
            <w:gridSpan w:val="2"/>
            <w:vMerge w:val="restart"/>
          </w:tcPr>
          <w:p w14:paraId="47B537CE"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0E2AC703"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1A21642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7DB95690" w14:textId="77777777" w:rsidTr="00296955">
        <w:trPr>
          <w:trHeight w:val="322"/>
          <w:jc w:val="center"/>
        </w:trPr>
        <w:tc>
          <w:tcPr>
            <w:tcW w:w="752" w:type="dxa"/>
            <w:vMerge/>
          </w:tcPr>
          <w:p w14:paraId="7FE1BA4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11B4A724"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559" w:type="dxa"/>
            <w:vMerge/>
          </w:tcPr>
          <w:p w14:paraId="5A7CC61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134" w:type="dxa"/>
            <w:vMerge/>
          </w:tcPr>
          <w:p w14:paraId="7FC8ABDB"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792" w:type="dxa"/>
            <w:gridSpan w:val="2"/>
            <w:vMerge/>
          </w:tcPr>
          <w:p w14:paraId="5075FDA6"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5990A45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Селищний Бюджет</w:t>
            </w:r>
          </w:p>
        </w:tc>
        <w:tc>
          <w:tcPr>
            <w:tcW w:w="1843" w:type="dxa"/>
            <w:vMerge w:val="restart"/>
          </w:tcPr>
          <w:p w14:paraId="1CFD920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46D8942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09005CBC" w14:textId="77777777" w:rsidTr="00296955">
        <w:trPr>
          <w:trHeight w:val="240"/>
          <w:jc w:val="center"/>
        </w:trPr>
        <w:tc>
          <w:tcPr>
            <w:tcW w:w="752" w:type="dxa"/>
            <w:vMerge/>
          </w:tcPr>
          <w:p w14:paraId="4A3AD8C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E9C58D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5F08E93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73E7331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tcPr>
          <w:p w14:paraId="07A043A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559" w:type="dxa"/>
          </w:tcPr>
          <w:p w14:paraId="2A5094B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701" w:type="dxa"/>
            <w:vMerge/>
          </w:tcPr>
          <w:p w14:paraId="7066270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19F3ABE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34179D7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24BF88E3" w14:textId="77777777" w:rsidTr="00296955">
        <w:trPr>
          <w:jc w:val="center"/>
        </w:trPr>
        <w:tc>
          <w:tcPr>
            <w:tcW w:w="752" w:type="dxa"/>
            <w:vMerge w:val="restart"/>
          </w:tcPr>
          <w:p w14:paraId="6DF259D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w:t>
            </w:r>
          </w:p>
        </w:tc>
        <w:tc>
          <w:tcPr>
            <w:tcW w:w="2127" w:type="dxa"/>
            <w:vMerge w:val="restart"/>
          </w:tcPr>
          <w:p w14:paraId="056E244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lang w:val="uk-UA" w:eastAsia="uk-UA"/>
              </w:rPr>
              <w:t>Втілення заходів Програми роботи з обдарованими дітьми та молоддю «Обдаровані діти – майбутнє громади» Ворохтянської селищної ради на 2021-2025 роки</w:t>
            </w:r>
          </w:p>
        </w:tc>
        <w:tc>
          <w:tcPr>
            <w:tcW w:w="1559" w:type="dxa"/>
            <w:vMerge w:val="restart"/>
          </w:tcPr>
          <w:p w14:paraId="6D72FCC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освіти, культури, сім’ї, молоді та спорту Ворохтянської селищної ради</w:t>
            </w:r>
          </w:p>
        </w:tc>
        <w:tc>
          <w:tcPr>
            <w:tcW w:w="1134" w:type="dxa"/>
            <w:vMerge w:val="restart"/>
          </w:tcPr>
          <w:p w14:paraId="6F584C9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297EFEB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07FEA5C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F2B4B7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AFBE61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2021-2025</w:t>
            </w:r>
          </w:p>
        </w:tc>
        <w:tc>
          <w:tcPr>
            <w:tcW w:w="1233" w:type="dxa"/>
            <w:vMerge w:val="restart"/>
          </w:tcPr>
          <w:p w14:paraId="3CB68E2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277E51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0C9CF11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7BDA90C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0AF0A7FE" w14:textId="7BB122A5" w:rsidR="00921AAA" w:rsidRPr="00F47FD3" w:rsidRDefault="00921AAA" w:rsidP="00921AAA">
            <w:pPr>
              <w:widowControl w:val="0"/>
              <w:autoSpaceDE w:val="0"/>
              <w:autoSpaceDN w:val="0"/>
              <w:adjustRightInd w:val="0"/>
              <w:spacing w:after="0" w:line="240" w:lineRule="auto"/>
              <w:rPr>
                <w:sz w:val="24"/>
                <w:szCs w:val="28"/>
                <w:lang w:val="uk-UA" w:eastAsia="ru-RU"/>
              </w:rPr>
            </w:pPr>
            <w:r w:rsidRPr="00F47FD3">
              <w:rPr>
                <w:sz w:val="24"/>
                <w:szCs w:val="28"/>
                <w:lang w:val="uk-UA" w:eastAsia="ru-RU"/>
              </w:rPr>
              <w:t>3448 000</w:t>
            </w:r>
          </w:p>
        </w:tc>
        <w:tc>
          <w:tcPr>
            <w:tcW w:w="1559" w:type="dxa"/>
          </w:tcPr>
          <w:p w14:paraId="4D696741"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val="restart"/>
          </w:tcPr>
          <w:p w14:paraId="5FAB1A5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21EE48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3633111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6022D88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33DA5A1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1 340 000</w:t>
            </w:r>
          </w:p>
          <w:p w14:paraId="5ABFC98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0AA3F6D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xml:space="preserve">Відсутні </w:t>
            </w:r>
          </w:p>
        </w:tc>
        <w:tc>
          <w:tcPr>
            <w:tcW w:w="1898" w:type="dxa"/>
          </w:tcPr>
          <w:p w14:paraId="4F41A76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Виконано 38,9%</w:t>
            </w:r>
          </w:p>
        </w:tc>
      </w:tr>
      <w:tr w:rsidR="00921AAA" w:rsidRPr="00F47FD3" w14:paraId="6AFBE61B" w14:textId="77777777" w:rsidTr="00296955">
        <w:trPr>
          <w:jc w:val="center"/>
        </w:trPr>
        <w:tc>
          <w:tcPr>
            <w:tcW w:w="752" w:type="dxa"/>
            <w:vMerge/>
          </w:tcPr>
          <w:p w14:paraId="62F332F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26F75160"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78F99E5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1B3BB6D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5CE1092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4029E55B"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22509E0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09CABDA6"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41DA33A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5C91A4D9" w14:textId="77777777" w:rsidTr="00296955">
        <w:trPr>
          <w:jc w:val="center"/>
        </w:trPr>
        <w:tc>
          <w:tcPr>
            <w:tcW w:w="752" w:type="dxa"/>
            <w:vMerge/>
          </w:tcPr>
          <w:p w14:paraId="5CB7773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056672D9"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4650A2D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1E83A17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3AD6352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46C15090"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013C7DC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08B2107D"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322F530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1C2B96D9" w14:textId="77777777" w:rsidTr="00296955">
        <w:trPr>
          <w:jc w:val="center"/>
        </w:trPr>
        <w:tc>
          <w:tcPr>
            <w:tcW w:w="752" w:type="dxa"/>
            <w:vMerge/>
          </w:tcPr>
          <w:p w14:paraId="5A6E04D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9BC92D5"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6259D05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2A9A871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053CCC3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0872BABD"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3472A1F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2CBBD772"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3D45070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178EA91B" w14:textId="77777777" w:rsidTr="00296955">
        <w:trPr>
          <w:jc w:val="center"/>
        </w:trPr>
        <w:tc>
          <w:tcPr>
            <w:tcW w:w="752" w:type="dxa"/>
            <w:vMerge/>
          </w:tcPr>
          <w:p w14:paraId="4F46CD9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6A4ABE26"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506DA7E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19CEF23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332E91F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1CA2080C"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0F1B760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2B8A95F9"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7EA83F3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bl>
    <w:p w14:paraId="56FA2F39" w14:textId="77777777" w:rsidR="00921AAA" w:rsidRPr="00F47FD3" w:rsidRDefault="00921AAA" w:rsidP="00921AAA">
      <w:pPr>
        <w:spacing w:after="200" w:line="240" w:lineRule="auto"/>
        <w:rPr>
          <w:szCs w:val="28"/>
          <w:lang w:val="uk-UA" w:eastAsia="uk-UA"/>
        </w:rPr>
      </w:pPr>
    </w:p>
    <w:p w14:paraId="56F2834F" w14:textId="77777777" w:rsidR="00921AAA" w:rsidRPr="00F47FD3" w:rsidRDefault="00921AAA" w:rsidP="00921AAA">
      <w:pPr>
        <w:spacing w:after="200" w:line="240" w:lineRule="auto"/>
        <w:rPr>
          <w:szCs w:val="28"/>
          <w:lang w:val="uk-UA" w:eastAsia="uk-UA"/>
        </w:rPr>
      </w:pPr>
    </w:p>
    <w:p w14:paraId="30A4533A" w14:textId="77777777" w:rsidR="00921AAA" w:rsidRPr="00F47FD3" w:rsidRDefault="00921AAA" w:rsidP="00921AAA">
      <w:pPr>
        <w:spacing w:after="200" w:line="240" w:lineRule="auto"/>
        <w:rPr>
          <w:szCs w:val="28"/>
          <w:lang w:val="uk-UA" w:eastAsia="uk-UA"/>
        </w:rPr>
      </w:pPr>
    </w:p>
    <w:p w14:paraId="2B19B6A2" w14:textId="77777777" w:rsidR="00921AAA" w:rsidRPr="00F47FD3" w:rsidRDefault="00921AAA" w:rsidP="00921AAA">
      <w:pPr>
        <w:spacing w:after="200" w:line="240" w:lineRule="auto"/>
        <w:rPr>
          <w:szCs w:val="28"/>
          <w:lang w:val="uk-UA" w:eastAsia="uk-UA"/>
        </w:rPr>
        <w:sectPr w:rsidR="00921AAA" w:rsidRPr="00F47FD3" w:rsidSect="00296955">
          <w:pgSz w:w="16838" w:h="11906" w:orient="landscape"/>
          <w:pgMar w:top="851" w:right="1103" w:bottom="851" w:left="851" w:header="0" w:footer="0" w:gutter="0"/>
          <w:cols w:space="708"/>
          <w:docGrid w:linePitch="360"/>
        </w:sectPr>
      </w:pPr>
    </w:p>
    <w:p w14:paraId="1480212C"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№2 </w:t>
      </w:r>
    </w:p>
    <w:p w14:paraId="128550EE"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1F7E79ED" w14:textId="4E0C5D4C"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3</w:t>
      </w:r>
      <w:r w:rsidRPr="00F47FD3">
        <w:rPr>
          <w:bCs/>
          <w:szCs w:val="28"/>
          <w:lang w:val="uk-UA" w:eastAsia="uk-UA"/>
        </w:rPr>
        <w:t>.02.2026 року  №</w:t>
      </w:r>
      <w:r>
        <w:rPr>
          <w:bCs/>
          <w:szCs w:val="28"/>
          <w:lang w:val="uk-UA" w:eastAsia="uk-UA"/>
        </w:rPr>
        <w:t>545</w:t>
      </w:r>
      <w:r w:rsidRPr="00F47FD3">
        <w:rPr>
          <w:bCs/>
          <w:szCs w:val="28"/>
          <w:lang w:val="uk-UA" w:eastAsia="uk-UA"/>
        </w:rPr>
        <w:t>-65/202</w:t>
      </w:r>
      <w:r>
        <w:rPr>
          <w:bCs/>
          <w:szCs w:val="28"/>
          <w:lang w:val="uk-UA" w:eastAsia="uk-UA"/>
        </w:rPr>
        <w:t>6</w:t>
      </w:r>
    </w:p>
    <w:p w14:paraId="52184D2B" w14:textId="77777777" w:rsidR="00921AAA" w:rsidRPr="00F47FD3" w:rsidRDefault="00921AAA" w:rsidP="00921AAA">
      <w:pPr>
        <w:spacing w:after="0" w:line="240" w:lineRule="auto"/>
        <w:jc w:val="center"/>
        <w:rPr>
          <w:b/>
          <w:szCs w:val="28"/>
          <w:lang w:val="uk-UA" w:eastAsia="uk-UA"/>
        </w:rPr>
      </w:pPr>
    </w:p>
    <w:p w14:paraId="09553CD2"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Заключний звіт</w:t>
      </w:r>
    </w:p>
    <w:p w14:paraId="260B01BB"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про результати виконання програми розвитку культури Ворохтянської селищної ради на 2021–2025 роки.</w:t>
      </w:r>
    </w:p>
    <w:p w14:paraId="0F4E3AAE" w14:textId="77777777" w:rsidR="00921AAA" w:rsidRPr="00F47FD3" w:rsidRDefault="00921AAA" w:rsidP="00921AAA">
      <w:pPr>
        <w:spacing w:after="200" w:line="240" w:lineRule="auto"/>
        <w:rPr>
          <w:b/>
          <w:szCs w:val="28"/>
          <w:lang w:val="uk-UA" w:eastAsia="uk-UA"/>
        </w:rPr>
      </w:pPr>
      <w:r w:rsidRPr="00F47FD3">
        <w:rPr>
          <w:b/>
          <w:szCs w:val="28"/>
          <w:lang w:val="uk-UA" w:eastAsia="uk-UA"/>
        </w:rPr>
        <w:t>Назва програми:</w:t>
      </w:r>
    </w:p>
    <w:p w14:paraId="472DCD39" w14:textId="77777777" w:rsidR="00921AAA" w:rsidRPr="00F47FD3" w:rsidRDefault="00921AAA" w:rsidP="00921AAA">
      <w:pPr>
        <w:spacing w:after="200" w:line="240" w:lineRule="auto"/>
        <w:rPr>
          <w:szCs w:val="28"/>
          <w:lang w:val="uk-UA" w:eastAsia="uk-UA"/>
        </w:rPr>
      </w:pPr>
      <w:r w:rsidRPr="00F47FD3">
        <w:rPr>
          <w:szCs w:val="28"/>
          <w:lang w:val="uk-UA" w:eastAsia="uk-UA"/>
        </w:rPr>
        <w:t>Програма розвитку культури Ворохтянської селищної ради на 2021–2025 роки.</w:t>
      </w:r>
    </w:p>
    <w:p w14:paraId="4326DD65" w14:textId="77777777" w:rsidR="00921AAA" w:rsidRPr="00F47FD3" w:rsidRDefault="00921AAA" w:rsidP="00921AAA">
      <w:pPr>
        <w:spacing w:after="200" w:line="240" w:lineRule="auto"/>
        <w:rPr>
          <w:b/>
          <w:szCs w:val="28"/>
          <w:lang w:val="uk-UA" w:eastAsia="uk-UA"/>
        </w:rPr>
      </w:pPr>
      <w:r w:rsidRPr="00F47FD3">
        <w:rPr>
          <w:b/>
          <w:szCs w:val="28"/>
          <w:lang w:val="uk-UA" w:eastAsia="uk-UA"/>
        </w:rPr>
        <w:t>Мета програми:</w:t>
      </w:r>
    </w:p>
    <w:p w14:paraId="450855CA" w14:textId="77777777" w:rsidR="00921AAA" w:rsidRPr="00F47FD3" w:rsidRDefault="00921AAA" w:rsidP="00921AAA">
      <w:pPr>
        <w:spacing w:after="200" w:line="240" w:lineRule="auto"/>
        <w:rPr>
          <w:szCs w:val="28"/>
          <w:lang w:val="uk-UA" w:eastAsia="uk-UA"/>
        </w:rPr>
      </w:pPr>
      <w:r w:rsidRPr="00F47FD3">
        <w:rPr>
          <w:szCs w:val="28"/>
          <w:lang w:val="uk-UA" w:eastAsia="uk-UA"/>
        </w:rPr>
        <w:t>Вдосконалення реалізації державної політики у сфері культури, збереження та розвиток культурного потенціалу Ворохтянської територіальної громади, відродження та популяризація національних звичаїв і традицій, покращення матеріально-технічної бази закладів культури, створення умов для змістовного дозвілля, духовного та естетичного розвитку населення.</w:t>
      </w:r>
    </w:p>
    <w:p w14:paraId="6BD00803" w14:textId="77777777" w:rsidR="00921AAA" w:rsidRPr="00F47FD3" w:rsidRDefault="00921AAA" w:rsidP="00921AAA">
      <w:pPr>
        <w:spacing w:after="200" w:line="240" w:lineRule="auto"/>
        <w:rPr>
          <w:szCs w:val="28"/>
          <w:lang w:val="uk-UA" w:eastAsia="uk-UA"/>
        </w:rPr>
      </w:pPr>
      <w:r w:rsidRPr="00F47FD3">
        <w:rPr>
          <w:b/>
          <w:szCs w:val="28"/>
          <w:lang w:val="uk-UA" w:eastAsia="uk-UA"/>
        </w:rPr>
        <w:t>Ініціатор розроблення Програми:</w:t>
      </w:r>
    </w:p>
    <w:p w14:paraId="26D04EEE" w14:textId="77777777" w:rsidR="00921AAA" w:rsidRPr="00F47FD3" w:rsidRDefault="00921AAA" w:rsidP="00921AAA">
      <w:pPr>
        <w:spacing w:after="200" w:line="240" w:lineRule="auto"/>
        <w:rPr>
          <w:szCs w:val="28"/>
          <w:lang w:val="uk-UA" w:eastAsia="uk-UA"/>
        </w:rPr>
      </w:pPr>
      <w:r w:rsidRPr="00F47FD3">
        <w:rPr>
          <w:szCs w:val="28"/>
          <w:lang w:val="uk-UA" w:eastAsia="uk-UA"/>
        </w:rPr>
        <w:t>Ворохтянська селищна рада</w:t>
      </w:r>
    </w:p>
    <w:p w14:paraId="2070D342" w14:textId="77777777" w:rsidR="00921AAA" w:rsidRPr="00F47FD3" w:rsidRDefault="00921AAA" w:rsidP="00921AAA">
      <w:pPr>
        <w:spacing w:after="200" w:line="240" w:lineRule="auto"/>
        <w:rPr>
          <w:b/>
          <w:szCs w:val="28"/>
          <w:lang w:val="uk-UA" w:eastAsia="uk-UA"/>
        </w:rPr>
      </w:pPr>
      <w:r w:rsidRPr="00F47FD3">
        <w:rPr>
          <w:b/>
          <w:szCs w:val="28"/>
          <w:lang w:val="uk-UA" w:eastAsia="uk-UA"/>
        </w:rPr>
        <w:t>Розробник програми:</w:t>
      </w:r>
    </w:p>
    <w:p w14:paraId="236559CE"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0232EA9D" w14:textId="77777777" w:rsidR="00921AAA" w:rsidRPr="00F47FD3" w:rsidRDefault="00921AAA" w:rsidP="00921AAA">
      <w:pPr>
        <w:spacing w:after="200" w:line="240" w:lineRule="auto"/>
        <w:rPr>
          <w:b/>
          <w:szCs w:val="28"/>
          <w:lang w:val="uk-UA" w:eastAsia="uk-UA"/>
        </w:rPr>
      </w:pPr>
      <w:r w:rsidRPr="00F47FD3">
        <w:rPr>
          <w:b/>
          <w:szCs w:val="28"/>
          <w:lang w:val="uk-UA" w:eastAsia="uk-UA"/>
        </w:rPr>
        <w:t xml:space="preserve">Відповідальний за виконання програми: </w:t>
      </w:r>
    </w:p>
    <w:p w14:paraId="765F340A"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3D5C6DE1" w14:textId="77777777" w:rsidR="00921AAA" w:rsidRPr="00F47FD3" w:rsidRDefault="00921AAA" w:rsidP="00921AAA">
      <w:pPr>
        <w:spacing w:after="200" w:line="240" w:lineRule="auto"/>
        <w:rPr>
          <w:b/>
          <w:szCs w:val="28"/>
          <w:lang w:val="uk-UA" w:eastAsia="uk-UA"/>
        </w:rPr>
      </w:pPr>
      <w:r w:rsidRPr="00F47FD3">
        <w:rPr>
          <w:b/>
          <w:szCs w:val="28"/>
          <w:lang w:val="uk-UA" w:eastAsia="uk-UA"/>
        </w:rPr>
        <w:t>Термін реалізації:</w:t>
      </w:r>
    </w:p>
    <w:p w14:paraId="1DF02017" w14:textId="77777777" w:rsidR="00921AAA" w:rsidRPr="00F47FD3" w:rsidRDefault="00921AAA" w:rsidP="00921AAA">
      <w:pPr>
        <w:spacing w:after="200" w:line="240" w:lineRule="auto"/>
        <w:rPr>
          <w:szCs w:val="28"/>
          <w:lang w:val="uk-UA" w:eastAsia="uk-UA"/>
        </w:rPr>
      </w:pPr>
      <w:r w:rsidRPr="00F47FD3">
        <w:rPr>
          <w:szCs w:val="28"/>
          <w:lang w:val="uk-UA" w:eastAsia="uk-UA"/>
        </w:rPr>
        <w:t>2021-2025 роки</w:t>
      </w:r>
    </w:p>
    <w:p w14:paraId="200BD38C" w14:textId="77777777" w:rsidR="00921AAA" w:rsidRPr="00F47FD3" w:rsidRDefault="00921AAA" w:rsidP="00921AAA">
      <w:pPr>
        <w:spacing w:after="200" w:line="240" w:lineRule="auto"/>
        <w:rPr>
          <w:b/>
          <w:szCs w:val="28"/>
          <w:lang w:val="uk-UA" w:eastAsia="uk-UA"/>
        </w:rPr>
      </w:pPr>
      <w:r w:rsidRPr="00F47FD3">
        <w:rPr>
          <w:b/>
          <w:szCs w:val="28"/>
          <w:lang w:val="uk-UA" w:eastAsia="uk-UA"/>
        </w:rPr>
        <w:t>Учасники Програми:</w:t>
      </w:r>
    </w:p>
    <w:p w14:paraId="00BF5663" w14:textId="77777777" w:rsidR="00921AAA" w:rsidRPr="00F47FD3" w:rsidRDefault="00921AAA" w:rsidP="00921AAA">
      <w:pPr>
        <w:spacing w:after="200" w:line="240" w:lineRule="auto"/>
        <w:rPr>
          <w:szCs w:val="28"/>
          <w:lang w:val="uk-UA" w:eastAsia="uk-UA"/>
        </w:rPr>
      </w:pPr>
      <w:r w:rsidRPr="00F47FD3">
        <w:rPr>
          <w:szCs w:val="28"/>
          <w:lang w:val="uk-UA" w:eastAsia="uk-UA"/>
        </w:rPr>
        <w:t>Ворохтянський центр культури, дозвілля, молоді та спорту;</w:t>
      </w:r>
    </w:p>
    <w:p w14:paraId="4761D41A" w14:textId="77777777" w:rsidR="00921AAA" w:rsidRPr="00F47FD3" w:rsidRDefault="00921AAA" w:rsidP="00921AAA">
      <w:pPr>
        <w:spacing w:after="200" w:line="240" w:lineRule="auto"/>
        <w:rPr>
          <w:szCs w:val="28"/>
          <w:lang w:val="uk-UA" w:eastAsia="uk-UA"/>
        </w:rPr>
      </w:pPr>
      <w:proofErr w:type="spellStart"/>
      <w:r w:rsidRPr="00F47FD3">
        <w:rPr>
          <w:szCs w:val="28"/>
          <w:lang w:val="uk-UA" w:eastAsia="uk-UA"/>
        </w:rPr>
        <w:t>Татарівський</w:t>
      </w:r>
      <w:proofErr w:type="spellEnd"/>
      <w:r w:rsidRPr="00F47FD3">
        <w:rPr>
          <w:szCs w:val="28"/>
          <w:lang w:val="uk-UA" w:eastAsia="uk-UA"/>
        </w:rPr>
        <w:t xml:space="preserve"> центр культури, дозвілля, молоді та спорту;</w:t>
      </w:r>
    </w:p>
    <w:p w14:paraId="0F12D5DF" w14:textId="77777777" w:rsidR="00921AAA" w:rsidRPr="00F47FD3" w:rsidRDefault="00921AAA" w:rsidP="00921AAA">
      <w:pPr>
        <w:spacing w:after="200" w:line="240" w:lineRule="auto"/>
        <w:rPr>
          <w:szCs w:val="28"/>
          <w:lang w:val="uk-UA" w:eastAsia="uk-UA"/>
        </w:rPr>
      </w:pPr>
      <w:r w:rsidRPr="00F47FD3">
        <w:rPr>
          <w:szCs w:val="28"/>
          <w:lang w:val="uk-UA" w:eastAsia="uk-UA"/>
        </w:rPr>
        <w:t>Комунальний заклад «Публічна бібліотека Ворохтянської селищної ради».</w:t>
      </w:r>
    </w:p>
    <w:p w14:paraId="60A38495" w14:textId="77777777" w:rsidR="00921AAA" w:rsidRPr="00F47FD3" w:rsidRDefault="00921AAA" w:rsidP="00921AAA">
      <w:pPr>
        <w:spacing w:after="200" w:line="240" w:lineRule="auto"/>
        <w:rPr>
          <w:b/>
          <w:szCs w:val="28"/>
          <w:lang w:val="uk-UA" w:eastAsia="uk-UA"/>
        </w:rPr>
      </w:pPr>
      <w:r w:rsidRPr="00F47FD3">
        <w:rPr>
          <w:b/>
          <w:szCs w:val="28"/>
          <w:lang w:val="uk-UA" w:eastAsia="uk-UA"/>
        </w:rPr>
        <w:t>Завдання і заходи Програми:</w:t>
      </w:r>
    </w:p>
    <w:p w14:paraId="7C222749" w14:textId="77777777" w:rsidR="00921AAA" w:rsidRPr="00F47FD3" w:rsidRDefault="00921AAA" w:rsidP="00921AAA">
      <w:pPr>
        <w:spacing w:after="200" w:line="240" w:lineRule="auto"/>
        <w:rPr>
          <w:szCs w:val="28"/>
          <w:lang w:val="uk-UA" w:eastAsia="uk-UA"/>
        </w:rPr>
      </w:pPr>
      <w:r w:rsidRPr="00F47FD3">
        <w:rPr>
          <w:szCs w:val="28"/>
          <w:lang w:val="uk-UA" w:eastAsia="uk-UA"/>
        </w:rPr>
        <w:t>Збереження та розвиток існуючої мережі закладів культури громади.</w:t>
      </w:r>
    </w:p>
    <w:p w14:paraId="454A0F95" w14:textId="77777777" w:rsidR="00921AAA" w:rsidRPr="00F47FD3" w:rsidRDefault="00921AAA" w:rsidP="00921AAA">
      <w:pPr>
        <w:spacing w:after="200" w:line="240" w:lineRule="auto"/>
        <w:rPr>
          <w:szCs w:val="28"/>
          <w:lang w:val="uk-UA" w:eastAsia="uk-UA"/>
        </w:rPr>
      </w:pPr>
      <w:r w:rsidRPr="00F47FD3">
        <w:rPr>
          <w:szCs w:val="28"/>
          <w:lang w:val="uk-UA" w:eastAsia="uk-UA"/>
        </w:rPr>
        <w:t>Покращення матеріально-технічної бази закладів культури.</w:t>
      </w:r>
    </w:p>
    <w:p w14:paraId="4544AEE8" w14:textId="77777777" w:rsidR="00921AAA" w:rsidRPr="00F47FD3" w:rsidRDefault="00921AAA" w:rsidP="00921AAA">
      <w:pPr>
        <w:spacing w:after="200" w:line="240" w:lineRule="auto"/>
        <w:rPr>
          <w:szCs w:val="28"/>
          <w:lang w:val="uk-UA" w:eastAsia="uk-UA"/>
        </w:rPr>
      </w:pPr>
      <w:r w:rsidRPr="00F47FD3">
        <w:rPr>
          <w:szCs w:val="28"/>
          <w:lang w:val="uk-UA" w:eastAsia="uk-UA"/>
        </w:rPr>
        <w:t>Підтримка самодіяльної народної творчості та проведення культурно-мистецьких заходів.</w:t>
      </w:r>
    </w:p>
    <w:p w14:paraId="76F6C3B5" w14:textId="77777777" w:rsidR="00921AAA" w:rsidRPr="00F47FD3" w:rsidRDefault="00921AAA" w:rsidP="00921AAA">
      <w:pPr>
        <w:spacing w:after="200" w:line="240" w:lineRule="auto"/>
        <w:rPr>
          <w:szCs w:val="28"/>
          <w:lang w:val="uk-UA" w:eastAsia="uk-UA"/>
        </w:rPr>
      </w:pPr>
      <w:r w:rsidRPr="00F47FD3">
        <w:rPr>
          <w:szCs w:val="28"/>
          <w:lang w:val="uk-UA" w:eastAsia="uk-UA"/>
        </w:rPr>
        <w:lastRenderedPageBreak/>
        <w:t>Популяризація українських народних традицій, звичаїв і обрядів.</w:t>
      </w:r>
    </w:p>
    <w:p w14:paraId="73BEF741" w14:textId="77777777" w:rsidR="00921AAA" w:rsidRPr="00F47FD3" w:rsidRDefault="00921AAA" w:rsidP="00921AAA">
      <w:pPr>
        <w:spacing w:after="200" w:line="240" w:lineRule="auto"/>
        <w:rPr>
          <w:szCs w:val="28"/>
          <w:lang w:val="uk-UA" w:eastAsia="uk-UA"/>
        </w:rPr>
      </w:pPr>
      <w:r w:rsidRPr="00F47FD3">
        <w:rPr>
          <w:szCs w:val="28"/>
          <w:lang w:val="uk-UA" w:eastAsia="uk-UA"/>
        </w:rPr>
        <w:t>Підвищення рівня духовного, естетичного та патріотичного виховання дітей і молоді.</w:t>
      </w:r>
    </w:p>
    <w:p w14:paraId="0020663D" w14:textId="77777777" w:rsidR="00921AAA" w:rsidRPr="00F47FD3" w:rsidRDefault="00921AAA" w:rsidP="00921AAA">
      <w:pPr>
        <w:spacing w:after="200" w:line="240" w:lineRule="auto"/>
        <w:rPr>
          <w:szCs w:val="28"/>
          <w:lang w:val="uk-UA" w:eastAsia="uk-UA"/>
        </w:rPr>
      </w:pPr>
      <w:r w:rsidRPr="00F47FD3">
        <w:rPr>
          <w:szCs w:val="28"/>
          <w:lang w:val="uk-UA" w:eastAsia="uk-UA"/>
        </w:rPr>
        <w:t>Проведення фестивалів, виставок, конкурсів, свят, інших культурно-просвітницьких подій.</w:t>
      </w:r>
    </w:p>
    <w:p w14:paraId="75FEDBBE" w14:textId="77777777" w:rsidR="00921AAA" w:rsidRPr="00F47FD3" w:rsidRDefault="00921AAA" w:rsidP="00921AAA">
      <w:pPr>
        <w:spacing w:after="200" w:line="240" w:lineRule="auto"/>
        <w:rPr>
          <w:b/>
          <w:szCs w:val="28"/>
          <w:lang w:val="uk-UA" w:eastAsia="uk-UA"/>
        </w:rPr>
      </w:pPr>
      <w:r w:rsidRPr="00F47FD3">
        <w:rPr>
          <w:b/>
          <w:szCs w:val="28"/>
          <w:lang w:val="uk-UA" w:eastAsia="uk-UA"/>
        </w:rPr>
        <w:t>Заключний висновок</w:t>
      </w:r>
    </w:p>
    <w:p w14:paraId="4D4100F5" w14:textId="77777777" w:rsidR="00921AAA" w:rsidRPr="00F47FD3" w:rsidRDefault="00921AAA" w:rsidP="00921AAA">
      <w:pPr>
        <w:spacing w:after="200" w:line="240" w:lineRule="auto"/>
        <w:rPr>
          <w:szCs w:val="28"/>
          <w:lang w:val="uk-UA" w:eastAsia="uk-UA"/>
        </w:rPr>
      </w:pPr>
      <w:r w:rsidRPr="00F47FD3">
        <w:rPr>
          <w:szCs w:val="28"/>
          <w:lang w:val="uk-UA" w:eastAsia="uk-UA"/>
        </w:rPr>
        <w:t>Упродовж 2021–2025 років у Ворохтянській територіальній громаді реалізовувалися заходи, спрямовані на розвиток культури, організацію дозвілля населення та підтримку закладів культури.</w:t>
      </w:r>
    </w:p>
    <w:p w14:paraId="51CEA5AC" w14:textId="77777777" w:rsidR="00921AAA" w:rsidRPr="00F47FD3" w:rsidRDefault="00921AAA" w:rsidP="00921AAA">
      <w:pPr>
        <w:spacing w:after="200" w:line="240" w:lineRule="auto"/>
        <w:rPr>
          <w:szCs w:val="28"/>
          <w:lang w:val="uk-UA" w:eastAsia="uk-UA"/>
        </w:rPr>
      </w:pPr>
      <w:r w:rsidRPr="00F47FD3">
        <w:rPr>
          <w:szCs w:val="28"/>
          <w:lang w:val="uk-UA" w:eastAsia="uk-UA"/>
        </w:rPr>
        <w:t>На базі Центрів культури, дозвілля, молоді та спорту було відкрито 5 гуртків, що забезпечило залучення мешканців громади, зокрема дітей та молоді, до культурно-мистецької діяльності. Колективи та учасники гуртків брали активну участь у регіональних, обласних та інших творчих фестивалях і конкурсах.</w:t>
      </w:r>
    </w:p>
    <w:p w14:paraId="7FB69C2F" w14:textId="77777777" w:rsidR="00921AAA" w:rsidRPr="00F47FD3" w:rsidRDefault="00921AAA" w:rsidP="00921AAA">
      <w:pPr>
        <w:spacing w:after="200" w:line="240" w:lineRule="auto"/>
        <w:rPr>
          <w:szCs w:val="28"/>
          <w:lang w:val="uk-UA" w:eastAsia="uk-UA"/>
        </w:rPr>
      </w:pPr>
      <w:r w:rsidRPr="00F47FD3">
        <w:rPr>
          <w:szCs w:val="28"/>
          <w:lang w:val="uk-UA" w:eastAsia="uk-UA"/>
        </w:rPr>
        <w:t>Протягом звітного періоду здійснювалося поповнення фондів КЗ «Публічна бібліотека Ворохтянської селищної ради». Надходження книжкової продукції становили:</w:t>
      </w:r>
    </w:p>
    <w:p w14:paraId="1B92BC13" w14:textId="77777777" w:rsidR="00921AAA" w:rsidRPr="00F47FD3" w:rsidRDefault="00921AAA" w:rsidP="00921AAA">
      <w:pPr>
        <w:spacing w:after="200" w:line="240" w:lineRule="auto"/>
        <w:rPr>
          <w:szCs w:val="28"/>
          <w:lang w:val="uk-UA" w:eastAsia="uk-UA"/>
        </w:rPr>
      </w:pPr>
      <w:r w:rsidRPr="00F47FD3">
        <w:rPr>
          <w:szCs w:val="28"/>
          <w:lang w:val="uk-UA" w:eastAsia="uk-UA"/>
        </w:rPr>
        <w:t>2021 рік — надходжень не було;</w:t>
      </w:r>
    </w:p>
    <w:p w14:paraId="6745E843" w14:textId="77777777" w:rsidR="00921AAA" w:rsidRPr="00F47FD3" w:rsidRDefault="00921AAA" w:rsidP="00921AAA">
      <w:pPr>
        <w:spacing w:after="200" w:line="240" w:lineRule="auto"/>
        <w:rPr>
          <w:szCs w:val="28"/>
          <w:lang w:val="uk-UA" w:eastAsia="uk-UA"/>
        </w:rPr>
      </w:pPr>
      <w:r w:rsidRPr="00F47FD3">
        <w:rPr>
          <w:szCs w:val="28"/>
          <w:lang w:val="uk-UA" w:eastAsia="uk-UA"/>
        </w:rPr>
        <w:t>2022 рік — 91 примірник;</w:t>
      </w:r>
    </w:p>
    <w:p w14:paraId="7FEC377D" w14:textId="77777777" w:rsidR="00921AAA" w:rsidRPr="00F47FD3" w:rsidRDefault="00921AAA" w:rsidP="00921AAA">
      <w:pPr>
        <w:spacing w:after="200" w:line="240" w:lineRule="auto"/>
        <w:rPr>
          <w:szCs w:val="28"/>
          <w:lang w:val="uk-UA" w:eastAsia="uk-UA"/>
        </w:rPr>
      </w:pPr>
      <w:r w:rsidRPr="00F47FD3">
        <w:rPr>
          <w:szCs w:val="28"/>
          <w:lang w:val="uk-UA" w:eastAsia="uk-UA"/>
        </w:rPr>
        <w:t>2023 рік — 93 примірники;</w:t>
      </w:r>
    </w:p>
    <w:p w14:paraId="2419BEDB" w14:textId="77777777" w:rsidR="00921AAA" w:rsidRPr="00F47FD3" w:rsidRDefault="00921AAA" w:rsidP="00921AAA">
      <w:pPr>
        <w:spacing w:after="200" w:line="240" w:lineRule="auto"/>
        <w:rPr>
          <w:szCs w:val="28"/>
          <w:lang w:val="uk-UA" w:eastAsia="uk-UA"/>
        </w:rPr>
      </w:pPr>
      <w:r w:rsidRPr="00F47FD3">
        <w:rPr>
          <w:szCs w:val="28"/>
          <w:lang w:val="uk-UA" w:eastAsia="uk-UA"/>
        </w:rPr>
        <w:t>2024 рік — 170 примірників;</w:t>
      </w:r>
    </w:p>
    <w:p w14:paraId="0ABBA88F" w14:textId="77777777" w:rsidR="00921AAA" w:rsidRPr="00F47FD3" w:rsidRDefault="00921AAA" w:rsidP="00921AAA">
      <w:pPr>
        <w:spacing w:after="200" w:line="240" w:lineRule="auto"/>
        <w:rPr>
          <w:szCs w:val="28"/>
          <w:lang w:val="uk-UA" w:eastAsia="uk-UA"/>
        </w:rPr>
      </w:pPr>
      <w:r w:rsidRPr="00F47FD3">
        <w:rPr>
          <w:szCs w:val="28"/>
          <w:lang w:val="uk-UA" w:eastAsia="uk-UA"/>
        </w:rPr>
        <w:t>2025 рік — 211 примірників.</w:t>
      </w:r>
    </w:p>
    <w:p w14:paraId="5C3E36FC" w14:textId="77777777" w:rsidR="00921AAA" w:rsidRPr="00F47FD3" w:rsidRDefault="00921AAA" w:rsidP="00921AAA">
      <w:pPr>
        <w:spacing w:after="200" w:line="240" w:lineRule="auto"/>
        <w:rPr>
          <w:szCs w:val="28"/>
          <w:lang w:val="uk-UA" w:eastAsia="uk-UA"/>
        </w:rPr>
      </w:pPr>
      <w:r w:rsidRPr="00F47FD3">
        <w:rPr>
          <w:szCs w:val="28"/>
          <w:lang w:val="uk-UA" w:eastAsia="uk-UA"/>
        </w:rPr>
        <w:t>Крім того, проводилися заходи з покращення матеріально-технічної бази закладів культури, зокрема закуповувалися музичні інструменти та сценічні костюми, здійснювалися поточні ремонти Центрів культури, дозвілля, молоді та спорту.</w:t>
      </w:r>
    </w:p>
    <w:p w14:paraId="59D054DC" w14:textId="77777777" w:rsidR="00921AAA" w:rsidRPr="00F47FD3" w:rsidRDefault="00921AAA" w:rsidP="00921AAA">
      <w:pPr>
        <w:spacing w:after="200" w:line="240" w:lineRule="auto"/>
        <w:rPr>
          <w:szCs w:val="28"/>
          <w:lang w:val="uk-UA" w:eastAsia="uk-UA"/>
        </w:rPr>
      </w:pPr>
      <w:r w:rsidRPr="00F47FD3">
        <w:rPr>
          <w:szCs w:val="28"/>
          <w:lang w:val="uk-UA" w:eastAsia="uk-UA"/>
        </w:rPr>
        <w:t>Реалізація зазначених заходів сприяла розвитку культурного життя громади, збереженню традицій та активному залученню мешканців до культурно-мистецьких ініціатив.</w:t>
      </w:r>
    </w:p>
    <w:p w14:paraId="28546AAB" w14:textId="77777777" w:rsidR="00921AAA" w:rsidRPr="00F47FD3" w:rsidRDefault="00921AAA" w:rsidP="00921AAA">
      <w:pPr>
        <w:spacing w:after="200" w:line="240" w:lineRule="auto"/>
        <w:rPr>
          <w:szCs w:val="28"/>
          <w:lang w:val="uk-UA" w:eastAsia="uk-UA"/>
        </w:rPr>
      </w:pPr>
    </w:p>
    <w:p w14:paraId="498CE76E" w14:textId="77777777" w:rsidR="00921AAA" w:rsidRPr="00F47FD3" w:rsidRDefault="00921AAA" w:rsidP="00921AAA">
      <w:pPr>
        <w:spacing w:after="200" w:line="240" w:lineRule="auto"/>
        <w:rPr>
          <w:szCs w:val="28"/>
          <w:lang w:val="uk-UA" w:eastAsia="uk-UA"/>
        </w:rPr>
        <w:sectPr w:rsidR="00921AAA" w:rsidRPr="00F47FD3" w:rsidSect="00296955">
          <w:pgSz w:w="11906" w:h="16838"/>
          <w:pgMar w:top="851" w:right="851" w:bottom="851" w:left="1418" w:header="0" w:footer="0" w:gutter="0"/>
          <w:cols w:space="708"/>
          <w:docGrid w:linePitch="360"/>
        </w:sectPr>
      </w:pPr>
    </w:p>
    <w:p w14:paraId="3D97417A" w14:textId="77777777" w:rsidR="00921AAA" w:rsidRPr="00F47FD3" w:rsidRDefault="00921AAA" w:rsidP="00921AAA">
      <w:pPr>
        <w:spacing w:after="200" w:line="240" w:lineRule="auto"/>
        <w:rPr>
          <w:szCs w:val="28"/>
          <w:lang w:val="uk-UA" w:eastAsia="uk-UA"/>
        </w:r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921AAA" w:rsidRPr="00F47FD3" w14:paraId="7E60919A" w14:textId="77777777" w:rsidTr="00296955">
        <w:trPr>
          <w:trHeight w:val="465"/>
          <w:jc w:val="center"/>
        </w:trPr>
        <w:tc>
          <w:tcPr>
            <w:tcW w:w="752" w:type="dxa"/>
            <w:vMerge w:val="restart"/>
          </w:tcPr>
          <w:p w14:paraId="6EB7A8F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з/п</w:t>
            </w:r>
          </w:p>
        </w:tc>
        <w:tc>
          <w:tcPr>
            <w:tcW w:w="2127" w:type="dxa"/>
            <w:vMerge w:val="restart"/>
          </w:tcPr>
          <w:p w14:paraId="16DA7FD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Захід</w:t>
            </w:r>
          </w:p>
        </w:tc>
        <w:tc>
          <w:tcPr>
            <w:tcW w:w="1559" w:type="dxa"/>
            <w:vMerge w:val="restart"/>
          </w:tcPr>
          <w:p w14:paraId="5767796E"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1134" w:type="dxa"/>
            <w:vMerge w:val="restart"/>
          </w:tcPr>
          <w:p w14:paraId="37AA4362"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792" w:type="dxa"/>
            <w:gridSpan w:val="2"/>
            <w:vMerge w:val="restart"/>
          </w:tcPr>
          <w:p w14:paraId="19E7D8F3"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6E7AADA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7364D58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2C862EA7" w14:textId="77777777" w:rsidTr="00296955">
        <w:trPr>
          <w:trHeight w:val="322"/>
          <w:jc w:val="center"/>
        </w:trPr>
        <w:tc>
          <w:tcPr>
            <w:tcW w:w="752" w:type="dxa"/>
            <w:vMerge/>
          </w:tcPr>
          <w:p w14:paraId="59BEC0F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05FEE0D0"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559" w:type="dxa"/>
            <w:vMerge/>
          </w:tcPr>
          <w:p w14:paraId="1E034DCD"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134" w:type="dxa"/>
            <w:vMerge/>
          </w:tcPr>
          <w:p w14:paraId="7FCC7AD3"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792" w:type="dxa"/>
            <w:gridSpan w:val="2"/>
            <w:vMerge/>
          </w:tcPr>
          <w:p w14:paraId="6290EA2F"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6C74FEBD"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Селищний Бюджет</w:t>
            </w:r>
          </w:p>
        </w:tc>
        <w:tc>
          <w:tcPr>
            <w:tcW w:w="1843" w:type="dxa"/>
            <w:vMerge w:val="restart"/>
          </w:tcPr>
          <w:p w14:paraId="5F5D878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222625D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42395257" w14:textId="77777777" w:rsidTr="00296955">
        <w:trPr>
          <w:trHeight w:val="240"/>
          <w:jc w:val="center"/>
        </w:trPr>
        <w:tc>
          <w:tcPr>
            <w:tcW w:w="752" w:type="dxa"/>
            <w:vMerge/>
          </w:tcPr>
          <w:p w14:paraId="32B8811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6B3CAFE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1234663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7F42223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tcPr>
          <w:p w14:paraId="2727C12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559" w:type="dxa"/>
          </w:tcPr>
          <w:p w14:paraId="3B2A6E0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701" w:type="dxa"/>
            <w:vMerge/>
          </w:tcPr>
          <w:p w14:paraId="65CAFEF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37A44B6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34EEA4E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09909D65" w14:textId="77777777" w:rsidTr="00296955">
        <w:trPr>
          <w:jc w:val="center"/>
        </w:trPr>
        <w:tc>
          <w:tcPr>
            <w:tcW w:w="752" w:type="dxa"/>
            <w:vMerge w:val="restart"/>
          </w:tcPr>
          <w:p w14:paraId="2C18A95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w:t>
            </w:r>
          </w:p>
        </w:tc>
        <w:tc>
          <w:tcPr>
            <w:tcW w:w="2127" w:type="dxa"/>
            <w:vMerge w:val="restart"/>
          </w:tcPr>
          <w:p w14:paraId="4924A733" w14:textId="77777777" w:rsidR="00921AAA" w:rsidRPr="00F47FD3" w:rsidRDefault="00921AAA" w:rsidP="00296955">
            <w:pPr>
              <w:spacing w:after="0" w:line="240" w:lineRule="auto"/>
              <w:jc w:val="center"/>
              <w:rPr>
                <w:b/>
                <w:szCs w:val="28"/>
                <w:lang w:val="uk-UA" w:eastAsia="uk-UA"/>
              </w:rPr>
            </w:pPr>
            <w:r w:rsidRPr="00F47FD3">
              <w:rPr>
                <w:sz w:val="24"/>
                <w:lang w:val="uk-UA" w:eastAsia="uk-UA"/>
              </w:rPr>
              <w:t xml:space="preserve">Втілення заходів на </w:t>
            </w:r>
            <w:r w:rsidRPr="00F47FD3">
              <w:rPr>
                <w:sz w:val="24"/>
                <w:szCs w:val="28"/>
                <w:lang w:val="uk-UA" w:eastAsia="uk-UA"/>
              </w:rPr>
              <w:t>розвиток культури Ворохтянської селищної ради на 2021–2025 роки.</w:t>
            </w:r>
          </w:p>
          <w:p w14:paraId="1E2F256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val="restart"/>
          </w:tcPr>
          <w:p w14:paraId="11BA73A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освіти, культури, сім’ї, молоді та спорту Ворохтянської селищної ради</w:t>
            </w:r>
          </w:p>
        </w:tc>
        <w:tc>
          <w:tcPr>
            <w:tcW w:w="1134" w:type="dxa"/>
            <w:vMerge w:val="restart"/>
          </w:tcPr>
          <w:p w14:paraId="38F4817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1717DFB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09ED4FE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2021-2025</w:t>
            </w:r>
          </w:p>
        </w:tc>
        <w:tc>
          <w:tcPr>
            <w:tcW w:w="1233" w:type="dxa"/>
            <w:vMerge w:val="restart"/>
          </w:tcPr>
          <w:p w14:paraId="701E6EF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5A94AA3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1453C73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8 116 466</w:t>
            </w:r>
          </w:p>
        </w:tc>
        <w:tc>
          <w:tcPr>
            <w:tcW w:w="1559" w:type="dxa"/>
          </w:tcPr>
          <w:p w14:paraId="6D0D8541"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val="restart"/>
          </w:tcPr>
          <w:p w14:paraId="3ABE026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266E0F2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6747B1F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7 061 325</w:t>
            </w:r>
          </w:p>
        </w:tc>
        <w:tc>
          <w:tcPr>
            <w:tcW w:w="1843" w:type="dxa"/>
          </w:tcPr>
          <w:p w14:paraId="448435E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xml:space="preserve">Відсутні </w:t>
            </w:r>
          </w:p>
        </w:tc>
        <w:tc>
          <w:tcPr>
            <w:tcW w:w="1898" w:type="dxa"/>
          </w:tcPr>
          <w:p w14:paraId="1F15274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Виконано на 87%</w:t>
            </w:r>
          </w:p>
        </w:tc>
      </w:tr>
      <w:tr w:rsidR="00921AAA" w:rsidRPr="00F47FD3" w14:paraId="61C650B6" w14:textId="77777777" w:rsidTr="00296955">
        <w:trPr>
          <w:jc w:val="center"/>
        </w:trPr>
        <w:tc>
          <w:tcPr>
            <w:tcW w:w="752" w:type="dxa"/>
            <w:vMerge/>
          </w:tcPr>
          <w:p w14:paraId="0BF2F3E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02848279"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308E185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5648F79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484FEE0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3D6B0132"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4D19AAA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6CB50AE1"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786F52B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3D2B4D35" w14:textId="77777777" w:rsidTr="00296955">
        <w:trPr>
          <w:jc w:val="center"/>
        </w:trPr>
        <w:tc>
          <w:tcPr>
            <w:tcW w:w="752" w:type="dxa"/>
            <w:vMerge/>
          </w:tcPr>
          <w:p w14:paraId="1013428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DEC7B9A"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044EAA2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58E145A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553AAC3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46EE179E"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370CED7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05FF3C70"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2BBE435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39B82B45" w14:textId="77777777" w:rsidTr="00296955">
        <w:trPr>
          <w:jc w:val="center"/>
        </w:trPr>
        <w:tc>
          <w:tcPr>
            <w:tcW w:w="752" w:type="dxa"/>
            <w:vMerge/>
          </w:tcPr>
          <w:p w14:paraId="413DBED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78CF6771"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47C0475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367EE1F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3CAF0A5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222C3DAA"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164673F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27DC3A21"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46AEC49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017C560F" w14:textId="77777777" w:rsidTr="00296955">
        <w:trPr>
          <w:jc w:val="center"/>
        </w:trPr>
        <w:tc>
          <w:tcPr>
            <w:tcW w:w="752" w:type="dxa"/>
            <w:vMerge/>
          </w:tcPr>
          <w:p w14:paraId="6960D72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32B9C69"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7B1C316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03A0EEC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4FF5FDF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2B1D0895"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13DF0EC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6F46A92E"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04D52F1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bl>
    <w:p w14:paraId="19FE229E" w14:textId="77777777" w:rsidR="00921AAA" w:rsidRPr="00F47FD3" w:rsidRDefault="00921AAA" w:rsidP="00921AAA">
      <w:pPr>
        <w:spacing w:after="200" w:line="240" w:lineRule="auto"/>
        <w:rPr>
          <w:szCs w:val="28"/>
          <w:lang w:val="uk-UA" w:eastAsia="uk-UA"/>
        </w:rPr>
      </w:pPr>
    </w:p>
    <w:p w14:paraId="4582BE79" w14:textId="77777777" w:rsidR="00921AAA" w:rsidRPr="00F47FD3" w:rsidRDefault="00921AAA" w:rsidP="00921AAA">
      <w:pPr>
        <w:spacing w:after="200" w:line="240" w:lineRule="auto"/>
        <w:rPr>
          <w:szCs w:val="28"/>
          <w:lang w:val="uk-UA" w:eastAsia="uk-UA"/>
        </w:rPr>
      </w:pPr>
    </w:p>
    <w:p w14:paraId="43D1FA57" w14:textId="77777777" w:rsidR="00921AAA" w:rsidRPr="00F47FD3" w:rsidRDefault="00921AAA" w:rsidP="00921AAA">
      <w:pPr>
        <w:spacing w:after="200" w:line="240" w:lineRule="auto"/>
        <w:rPr>
          <w:szCs w:val="28"/>
          <w:lang w:val="uk-UA" w:eastAsia="uk-UA"/>
        </w:rPr>
      </w:pPr>
    </w:p>
    <w:p w14:paraId="697DBDAF" w14:textId="77777777" w:rsidR="00921AAA" w:rsidRPr="00F47FD3" w:rsidRDefault="00921AAA" w:rsidP="00921AAA">
      <w:pPr>
        <w:spacing w:after="200" w:line="240" w:lineRule="auto"/>
        <w:rPr>
          <w:szCs w:val="28"/>
          <w:lang w:val="uk-UA" w:eastAsia="uk-UA"/>
        </w:rPr>
      </w:pPr>
    </w:p>
    <w:p w14:paraId="17E2D9DD" w14:textId="77777777" w:rsidR="00921AAA" w:rsidRPr="00F47FD3" w:rsidRDefault="00921AAA" w:rsidP="00921AAA">
      <w:pPr>
        <w:spacing w:after="200" w:line="240" w:lineRule="auto"/>
        <w:rPr>
          <w:szCs w:val="28"/>
          <w:lang w:val="uk-UA" w:eastAsia="uk-UA"/>
        </w:rPr>
      </w:pPr>
    </w:p>
    <w:p w14:paraId="74CCAD5A" w14:textId="77777777" w:rsidR="00921AAA" w:rsidRPr="00F47FD3" w:rsidRDefault="00921AAA" w:rsidP="00921AAA">
      <w:pPr>
        <w:spacing w:after="200" w:line="240" w:lineRule="auto"/>
        <w:rPr>
          <w:szCs w:val="28"/>
          <w:lang w:val="uk-UA" w:eastAsia="uk-UA"/>
        </w:rPr>
        <w:sectPr w:rsidR="00921AAA" w:rsidRPr="00F47FD3" w:rsidSect="00296955">
          <w:pgSz w:w="16838" w:h="11906" w:orient="landscape"/>
          <w:pgMar w:top="1418" w:right="851" w:bottom="851" w:left="851" w:header="709" w:footer="709" w:gutter="0"/>
          <w:cols w:space="708"/>
          <w:docGrid w:linePitch="360"/>
        </w:sectPr>
      </w:pPr>
    </w:p>
    <w:p w14:paraId="6B234D21"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№3 </w:t>
      </w:r>
    </w:p>
    <w:p w14:paraId="4452D95C"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39696754" w14:textId="047AF8D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3</w:t>
      </w:r>
      <w:r w:rsidRPr="00F47FD3">
        <w:rPr>
          <w:bCs/>
          <w:szCs w:val="28"/>
          <w:lang w:val="uk-UA" w:eastAsia="uk-UA"/>
        </w:rPr>
        <w:t>.02.2026 року №</w:t>
      </w:r>
      <w:r>
        <w:rPr>
          <w:bCs/>
          <w:szCs w:val="28"/>
          <w:lang w:val="uk-UA" w:eastAsia="uk-UA"/>
        </w:rPr>
        <w:t>545</w:t>
      </w:r>
      <w:r w:rsidRPr="00F47FD3">
        <w:rPr>
          <w:bCs/>
          <w:szCs w:val="28"/>
          <w:lang w:val="uk-UA" w:eastAsia="uk-UA"/>
        </w:rPr>
        <w:t>-65/202</w:t>
      </w:r>
      <w:r>
        <w:rPr>
          <w:bCs/>
          <w:szCs w:val="28"/>
          <w:lang w:val="uk-UA" w:eastAsia="uk-UA"/>
        </w:rPr>
        <w:t>6</w:t>
      </w:r>
    </w:p>
    <w:p w14:paraId="1BADD13E" w14:textId="77777777" w:rsidR="00921AAA" w:rsidRPr="00F47FD3" w:rsidRDefault="00921AAA" w:rsidP="00921AAA">
      <w:pPr>
        <w:spacing w:after="0" w:line="240" w:lineRule="auto"/>
        <w:jc w:val="center"/>
        <w:rPr>
          <w:b/>
          <w:szCs w:val="28"/>
          <w:lang w:val="uk-UA" w:eastAsia="uk-UA"/>
        </w:rPr>
      </w:pPr>
    </w:p>
    <w:p w14:paraId="7640F530"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Заключний звіт</w:t>
      </w:r>
    </w:p>
    <w:p w14:paraId="350B1F16"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про результати виконання програми надання одноразової допомоги дітям-сиротам і дітям, позбавленим батьківського піклування, після досягнення 18-річного віку Ворохтянської селищної ради на 2021–2025 роки.</w:t>
      </w:r>
    </w:p>
    <w:p w14:paraId="06B45102" w14:textId="77777777" w:rsidR="00921AAA" w:rsidRPr="00F47FD3" w:rsidRDefault="00921AAA" w:rsidP="00921AAA">
      <w:pPr>
        <w:spacing w:after="200" w:line="240" w:lineRule="auto"/>
        <w:rPr>
          <w:b/>
          <w:szCs w:val="28"/>
          <w:lang w:val="uk-UA" w:eastAsia="uk-UA"/>
        </w:rPr>
      </w:pPr>
    </w:p>
    <w:p w14:paraId="4E946E2D" w14:textId="77777777" w:rsidR="00921AAA" w:rsidRPr="00F47FD3" w:rsidRDefault="00921AAA" w:rsidP="00921AAA">
      <w:pPr>
        <w:spacing w:after="200" w:line="240" w:lineRule="auto"/>
        <w:rPr>
          <w:b/>
          <w:szCs w:val="28"/>
          <w:lang w:val="uk-UA" w:eastAsia="uk-UA"/>
        </w:rPr>
      </w:pPr>
      <w:r w:rsidRPr="00F47FD3">
        <w:rPr>
          <w:b/>
          <w:szCs w:val="28"/>
          <w:lang w:val="uk-UA" w:eastAsia="uk-UA"/>
        </w:rPr>
        <w:t>Назва програми:</w:t>
      </w:r>
    </w:p>
    <w:p w14:paraId="2F5393E2" w14:textId="77777777" w:rsidR="00921AAA" w:rsidRPr="00F47FD3" w:rsidRDefault="00921AAA" w:rsidP="00921AAA">
      <w:pPr>
        <w:spacing w:after="200" w:line="240" w:lineRule="auto"/>
        <w:rPr>
          <w:szCs w:val="28"/>
          <w:lang w:val="uk-UA" w:eastAsia="uk-UA"/>
        </w:rPr>
      </w:pPr>
      <w:r w:rsidRPr="00F47FD3">
        <w:rPr>
          <w:szCs w:val="28"/>
          <w:lang w:val="uk-UA" w:eastAsia="uk-UA"/>
        </w:rPr>
        <w:t>Програма надання одноразової допомоги дітям-сиротам і дітям, позбавленим батьківського піклування, після досягнення 18-річного віку на 2021-2025 роки</w:t>
      </w:r>
    </w:p>
    <w:p w14:paraId="345D0F48" w14:textId="77777777" w:rsidR="00921AAA" w:rsidRPr="00F47FD3" w:rsidRDefault="00921AAA" w:rsidP="00921AAA">
      <w:pPr>
        <w:spacing w:after="200" w:line="240" w:lineRule="auto"/>
        <w:rPr>
          <w:szCs w:val="28"/>
          <w:lang w:val="uk-UA" w:eastAsia="uk-UA"/>
        </w:rPr>
      </w:pPr>
    </w:p>
    <w:p w14:paraId="71201040" w14:textId="77777777" w:rsidR="00921AAA" w:rsidRPr="00F47FD3" w:rsidRDefault="00921AAA" w:rsidP="00921AAA">
      <w:pPr>
        <w:spacing w:after="200" w:line="240" w:lineRule="auto"/>
        <w:rPr>
          <w:b/>
          <w:szCs w:val="28"/>
          <w:lang w:val="uk-UA" w:eastAsia="uk-UA"/>
        </w:rPr>
      </w:pPr>
      <w:r w:rsidRPr="00F47FD3">
        <w:rPr>
          <w:b/>
          <w:szCs w:val="28"/>
          <w:lang w:val="uk-UA" w:eastAsia="uk-UA"/>
        </w:rPr>
        <w:t>Мета програми:</w:t>
      </w:r>
    </w:p>
    <w:p w14:paraId="761C51F2" w14:textId="77777777" w:rsidR="00921AAA" w:rsidRPr="00F47FD3" w:rsidRDefault="00921AAA" w:rsidP="00921AAA">
      <w:pPr>
        <w:spacing w:after="200" w:line="240" w:lineRule="auto"/>
        <w:rPr>
          <w:szCs w:val="28"/>
          <w:lang w:val="uk-UA" w:eastAsia="uk-UA"/>
        </w:rPr>
      </w:pPr>
      <w:r w:rsidRPr="00F47FD3">
        <w:rPr>
          <w:szCs w:val="28"/>
          <w:lang w:val="uk-UA" w:eastAsia="uk-UA"/>
        </w:rPr>
        <w:t>Мета цієї Програми полягає в соціально-правовому захисті дітей-сир дітей, позбавлених батьківського піклування, яким виповнюється 18 років.</w:t>
      </w:r>
    </w:p>
    <w:p w14:paraId="3780A3EE" w14:textId="77777777" w:rsidR="00921AAA" w:rsidRPr="00F47FD3" w:rsidRDefault="00921AAA" w:rsidP="00921AAA">
      <w:pPr>
        <w:spacing w:after="200" w:line="240" w:lineRule="auto"/>
        <w:rPr>
          <w:szCs w:val="28"/>
          <w:lang w:val="uk-UA" w:eastAsia="uk-UA"/>
        </w:rPr>
      </w:pPr>
      <w:r w:rsidRPr="00F47FD3">
        <w:rPr>
          <w:b/>
          <w:szCs w:val="28"/>
          <w:lang w:val="uk-UA" w:eastAsia="uk-UA"/>
        </w:rPr>
        <w:t>Підстава для розроблення</w:t>
      </w:r>
      <w:r w:rsidRPr="00F47FD3">
        <w:rPr>
          <w:szCs w:val="28"/>
          <w:lang w:val="uk-UA" w:eastAsia="uk-UA"/>
        </w:rPr>
        <w:t>:</w:t>
      </w:r>
    </w:p>
    <w:p w14:paraId="5D1DB468" w14:textId="77777777" w:rsidR="00921AAA" w:rsidRPr="00F47FD3" w:rsidRDefault="00921AAA" w:rsidP="00921AAA">
      <w:pPr>
        <w:spacing w:after="0" w:line="240" w:lineRule="auto"/>
        <w:rPr>
          <w:szCs w:val="28"/>
          <w:lang w:val="uk-UA" w:eastAsia="uk-UA"/>
        </w:rPr>
      </w:pPr>
      <w:r w:rsidRPr="00F47FD3">
        <w:rPr>
          <w:szCs w:val="28"/>
          <w:lang w:val="uk-UA" w:eastAsia="uk-UA"/>
        </w:rPr>
        <w:t>Рішення Ворохтянської селищної ради від 28.05.2021 року № 96-8/2021</w:t>
      </w:r>
    </w:p>
    <w:p w14:paraId="579ED68B" w14:textId="77777777" w:rsidR="00921AAA" w:rsidRPr="00F47FD3" w:rsidRDefault="00921AAA" w:rsidP="00921AAA">
      <w:pPr>
        <w:spacing w:after="0" w:line="240" w:lineRule="auto"/>
        <w:rPr>
          <w:szCs w:val="28"/>
          <w:lang w:val="uk-UA" w:eastAsia="uk-UA"/>
        </w:rPr>
      </w:pPr>
      <w:r w:rsidRPr="00F47FD3">
        <w:rPr>
          <w:szCs w:val="28"/>
          <w:lang w:val="uk-UA" w:eastAsia="uk-UA"/>
        </w:rPr>
        <w:t xml:space="preserve">Програма розроблена на виконання статті 25 Закону України «Про охорону дитинства», Указу резидента України від 01.06.2013 № 312 «1|р додаткові заходи із забезпечення гарантій реалізації прав та законних інтерес дітей», загальнодержавної програми «Національний план дій щодо </w:t>
      </w:r>
      <w:proofErr w:type="spellStart"/>
      <w:r w:rsidRPr="00F47FD3">
        <w:rPr>
          <w:szCs w:val="28"/>
          <w:lang w:val="uk-UA" w:eastAsia="uk-UA"/>
        </w:rPr>
        <w:t>реалізац</w:t>
      </w:r>
      <w:proofErr w:type="spellEnd"/>
    </w:p>
    <w:p w14:paraId="03996765" w14:textId="77777777" w:rsidR="00921AAA" w:rsidRPr="00F47FD3" w:rsidRDefault="00921AAA" w:rsidP="00921AAA">
      <w:pPr>
        <w:spacing w:after="0" w:line="240" w:lineRule="auto"/>
        <w:rPr>
          <w:szCs w:val="28"/>
          <w:lang w:val="uk-UA" w:eastAsia="uk-UA"/>
        </w:rPr>
      </w:pPr>
      <w:r w:rsidRPr="00F47FD3">
        <w:rPr>
          <w:szCs w:val="28"/>
          <w:lang w:val="uk-UA" w:eastAsia="uk-UA"/>
        </w:rPr>
        <w:t xml:space="preserve">Конвенції ООН про права дитини», постанови Кабінету Міністрів України </w:t>
      </w:r>
      <w:proofErr w:type="spellStart"/>
      <w:r w:rsidRPr="00F47FD3">
        <w:rPr>
          <w:szCs w:val="28"/>
          <w:lang w:val="uk-UA" w:eastAsia="uk-UA"/>
        </w:rPr>
        <w:t>віді</w:t>
      </w:r>
      <w:proofErr w:type="spellEnd"/>
      <w:r w:rsidRPr="00F47FD3">
        <w:rPr>
          <w:szCs w:val="28"/>
          <w:lang w:val="uk-UA" w:eastAsia="uk-UA"/>
        </w:rPr>
        <w:t xml:space="preserve"> квітня 2012 року Nº 269 «Про внесення змін до постанови Кабінету Міністри </w:t>
      </w:r>
      <w:proofErr w:type="spellStart"/>
      <w:r w:rsidRPr="00F47FD3">
        <w:rPr>
          <w:szCs w:val="28"/>
          <w:lang w:val="uk-UA" w:eastAsia="uk-UA"/>
        </w:rPr>
        <w:t>україни</w:t>
      </w:r>
      <w:proofErr w:type="spellEnd"/>
      <w:r w:rsidRPr="00F47FD3">
        <w:rPr>
          <w:szCs w:val="28"/>
          <w:lang w:val="uk-UA" w:eastAsia="uk-UA"/>
        </w:rPr>
        <w:t xml:space="preserve"> від 25 серпня 2005 року Nº 823 «Про затвердження Порядку </w:t>
      </w:r>
      <w:proofErr w:type="spellStart"/>
      <w:r w:rsidRPr="00F47FD3">
        <w:rPr>
          <w:szCs w:val="28"/>
          <w:lang w:val="uk-UA" w:eastAsia="uk-UA"/>
        </w:rPr>
        <w:t>наданн</w:t>
      </w:r>
      <w:proofErr w:type="spellEnd"/>
      <w:r w:rsidRPr="00F47FD3">
        <w:rPr>
          <w:szCs w:val="28"/>
          <w:lang w:val="uk-UA" w:eastAsia="uk-UA"/>
        </w:rPr>
        <w:t xml:space="preserve"> одноразової допомоги дітям-сиротам і дітям, позбавленим одноразової допомоги дітям-сиротам і дітям, позбавленим батьківського піклування, після досягнення 18-річного віку», з метою соціально-</w:t>
      </w:r>
      <w:proofErr w:type="spellStart"/>
      <w:r w:rsidRPr="00F47FD3">
        <w:rPr>
          <w:szCs w:val="28"/>
          <w:lang w:val="uk-UA" w:eastAsia="uk-UA"/>
        </w:rPr>
        <w:t>правовог</w:t>
      </w:r>
      <w:proofErr w:type="spellEnd"/>
      <w:r w:rsidRPr="00F47FD3">
        <w:rPr>
          <w:szCs w:val="28"/>
          <w:lang w:val="uk-UA" w:eastAsia="uk-UA"/>
        </w:rPr>
        <w:t xml:space="preserve"> захисту дітей-сиріт і дітей, позбавлених батьківського піклування т застосування ефективних форм їх соціальної підтримки.</w:t>
      </w:r>
    </w:p>
    <w:p w14:paraId="2F203973" w14:textId="77777777" w:rsidR="00921AAA" w:rsidRPr="00F47FD3" w:rsidRDefault="00921AAA" w:rsidP="00921AAA">
      <w:pPr>
        <w:spacing w:after="0" w:line="240" w:lineRule="auto"/>
        <w:rPr>
          <w:szCs w:val="28"/>
          <w:lang w:val="uk-UA" w:eastAsia="uk-UA"/>
        </w:rPr>
      </w:pPr>
    </w:p>
    <w:p w14:paraId="0248CD9E" w14:textId="77777777" w:rsidR="00921AAA" w:rsidRPr="00F47FD3" w:rsidRDefault="00921AAA" w:rsidP="00921AAA">
      <w:pPr>
        <w:spacing w:after="200" w:line="240" w:lineRule="auto"/>
        <w:rPr>
          <w:b/>
          <w:szCs w:val="28"/>
          <w:lang w:val="uk-UA" w:eastAsia="uk-UA"/>
        </w:rPr>
      </w:pPr>
      <w:r w:rsidRPr="00F47FD3">
        <w:rPr>
          <w:b/>
          <w:szCs w:val="28"/>
          <w:lang w:val="uk-UA" w:eastAsia="uk-UA"/>
        </w:rPr>
        <w:t>Розробник програми:</w:t>
      </w:r>
    </w:p>
    <w:p w14:paraId="3E04DBE6"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5B74D48E" w14:textId="77777777" w:rsidR="00921AAA" w:rsidRPr="00F47FD3" w:rsidRDefault="00921AAA" w:rsidP="00921AAA">
      <w:pPr>
        <w:spacing w:after="200" w:line="240" w:lineRule="auto"/>
        <w:rPr>
          <w:b/>
          <w:szCs w:val="28"/>
          <w:lang w:val="uk-UA" w:eastAsia="uk-UA"/>
        </w:rPr>
      </w:pPr>
      <w:r w:rsidRPr="00F47FD3">
        <w:rPr>
          <w:b/>
          <w:szCs w:val="28"/>
          <w:lang w:val="uk-UA" w:eastAsia="uk-UA"/>
        </w:rPr>
        <w:t xml:space="preserve">Відповідальний за виконання програми: </w:t>
      </w:r>
    </w:p>
    <w:p w14:paraId="2C0B3FCD"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469B6ABF" w14:textId="77777777" w:rsidR="00921AAA" w:rsidRPr="00F47FD3" w:rsidRDefault="00921AAA" w:rsidP="00921AAA">
      <w:pPr>
        <w:spacing w:after="200" w:line="240" w:lineRule="auto"/>
        <w:rPr>
          <w:b/>
          <w:szCs w:val="28"/>
          <w:lang w:val="uk-UA" w:eastAsia="uk-UA"/>
        </w:rPr>
      </w:pPr>
      <w:r w:rsidRPr="00F47FD3">
        <w:rPr>
          <w:b/>
          <w:szCs w:val="28"/>
          <w:lang w:val="uk-UA" w:eastAsia="uk-UA"/>
        </w:rPr>
        <w:t>Термін реалізації:</w:t>
      </w:r>
    </w:p>
    <w:p w14:paraId="535B01F8" w14:textId="77777777" w:rsidR="00921AAA" w:rsidRPr="00F47FD3" w:rsidRDefault="00921AAA" w:rsidP="00921AAA">
      <w:pPr>
        <w:spacing w:after="200" w:line="240" w:lineRule="auto"/>
        <w:rPr>
          <w:szCs w:val="28"/>
          <w:lang w:val="uk-UA" w:eastAsia="uk-UA"/>
        </w:rPr>
      </w:pPr>
      <w:r w:rsidRPr="00F47FD3">
        <w:rPr>
          <w:szCs w:val="28"/>
          <w:lang w:val="uk-UA" w:eastAsia="uk-UA"/>
        </w:rPr>
        <w:lastRenderedPageBreak/>
        <w:t>2021-2025</w:t>
      </w:r>
    </w:p>
    <w:p w14:paraId="6567661A" w14:textId="77777777" w:rsidR="00921AAA" w:rsidRPr="00F47FD3" w:rsidRDefault="00921AAA" w:rsidP="00921AAA">
      <w:pPr>
        <w:spacing w:after="200" w:line="240" w:lineRule="auto"/>
        <w:rPr>
          <w:b/>
          <w:szCs w:val="28"/>
          <w:lang w:val="uk-UA" w:eastAsia="uk-UA"/>
        </w:rPr>
      </w:pPr>
      <w:r w:rsidRPr="00F47FD3">
        <w:rPr>
          <w:b/>
          <w:szCs w:val="28"/>
          <w:lang w:val="uk-UA" w:eastAsia="uk-UA"/>
        </w:rPr>
        <w:t>Учасники Програми:</w:t>
      </w:r>
    </w:p>
    <w:p w14:paraId="4AC4D992" w14:textId="77777777" w:rsidR="00921AAA" w:rsidRPr="00F47FD3" w:rsidRDefault="00921AAA" w:rsidP="00921AAA">
      <w:pPr>
        <w:spacing w:after="200" w:line="240" w:lineRule="auto"/>
        <w:rPr>
          <w:szCs w:val="28"/>
          <w:lang w:val="uk-UA" w:eastAsia="uk-UA"/>
        </w:rPr>
      </w:pPr>
      <w:r w:rsidRPr="00F47FD3">
        <w:rPr>
          <w:szCs w:val="28"/>
          <w:lang w:val="uk-UA" w:eastAsia="uk-UA"/>
        </w:rPr>
        <w:t>Діти-сироти діти позбавлених батьківського піклування,</w:t>
      </w:r>
    </w:p>
    <w:p w14:paraId="7CDBA5FB" w14:textId="77777777" w:rsidR="00921AAA" w:rsidRPr="00F47FD3" w:rsidRDefault="00921AAA" w:rsidP="00921AAA">
      <w:pPr>
        <w:spacing w:after="200" w:line="240" w:lineRule="auto"/>
        <w:rPr>
          <w:b/>
          <w:szCs w:val="28"/>
          <w:lang w:val="uk-UA" w:eastAsia="uk-UA"/>
        </w:rPr>
      </w:pPr>
      <w:r w:rsidRPr="00F47FD3">
        <w:rPr>
          <w:b/>
          <w:szCs w:val="28"/>
          <w:lang w:val="uk-UA" w:eastAsia="uk-UA"/>
        </w:rPr>
        <w:t>Завдання і заходи Програми:</w:t>
      </w:r>
    </w:p>
    <w:p w14:paraId="117B7643" w14:textId="77777777" w:rsidR="00921AAA" w:rsidRPr="00F47FD3" w:rsidRDefault="00921AAA" w:rsidP="00921AAA">
      <w:pPr>
        <w:spacing w:after="200" w:line="240" w:lineRule="auto"/>
        <w:rPr>
          <w:szCs w:val="28"/>
          <w:lang w:val="uk-UA" w:eastAsia="uk-UA"/>
        </w:rPr>
      </w:pPr>
      <w:r w:rsidRPr="00F47FD3">
        <w:rPr>
          <w:szCs w:val="28"/>
          <w:lang w:val="uk-UA" w:eastAsia="uk-UA"/>
        </w:rPr>
        <w:t>Основними завданнями Програми є:</w:t>
      </w:r>
    </w:p>
    <w:p w14:paraId="4874A75B" w14:textId="77777777" w:rsidR="00921AAA" w:rsidRPr="00F47FD3" w:rsidRDefault="00921AAA" w:rsidP="00921AAA">
      <w:pPr>
        <w:spacing w:after="200" w:line="240" w:lineRule="auto"/>
        <w:rPr>
          <w:szCs w:val="28"/>
          <w:lang w:val="uk-UA" w:eastAsia="uk-UA"/>
        </w:rPr>
      </w:pPr>
      <w:r w:rsidRPr="00F47FD3">
        <w:rPr>
          <w:szCs w:val="28"/>
          <w:lang w:val="uk-UA" w:eastAsia="uk-UA"/>
        </w:rPr>
        <w:t>1. виплата одноразової матеріальної допомоги в сумі 1810 (одна тис вісімсот десять) гривень дітям-сиротам і дітям, позбавлених батьківського піклування, після досягнення 18-річного віку;</w:t>
      </w:r>
    </w:p>
    <w:p w14:paraId="3E451EAF"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2 створення електронного банку даних Ворохтянської селищної п про дітей-сиріт і дітей, позбавлених батьківського піклування, як виповнюється 18 років </w:t>
      </w:r>
    </w:p>
    <w:p w14:paraId="7CB6E421" w14:textId="77777777" w:rsidR="00921AAA" w:rsidRPr="00F47FD3" w:rsidRDefault="00921AAA" w:rsidP="00921AAA">
      <w:pPr>
        <w:spacing w:after="200" w:line="240" w:lineRule="auto"/>
        <w:rPr>
          <w:b/>
          <w:szCs w:val="28"/>
          <w:lang w:val="uk-UA" w:eastAsia="uk-UA"/>
        </w:rPr>
      </w:pPr>
      <w:r w:rsidRPr="00F47FD3">
        <w:rPr>
          <w:b/>
          <w:szCs w:val="28"/>
          <w:lang w:val="uk-UA" w:eastAsia="uk-UA"/>
        </w:rPr>
        <w:t>Заключний висновок</w:t>
      </w:r>
    </w:p>
    <w:p w14:paraId="0F5ACDE9" w14:textId="77777777" w:rsidR="00921AAA" w:rsidRPr="00F47FD3" w:rsidRDefault="00921AAA" w:rsidP="00921AAA">
      <w:pPr>
        <w:spacing w:after="200" w:line="240" w:lineRule="auto"/>
        <w:rPr>
          <w:szCs w:val="28"/>
          <w:lang w:val="uk-UA" w:eastAsia="uk-UA"/>
        </w:rPr>
      </w:pPr>
      <w:r w:rsidRPr="00F47FD3">
        <w:rPr>
          <w:szCs w:val="28"/>
          <w:lang w:val="uk-UA" w:eastAsia="uk-UA"/>
        </w:rPr>
        <w:t>Упродовж 2021–2025 років Програма надання одноразової допомоги дітям-сиротам і дітям, позбавленим батьківського піклування, після досягнення 18-річного віку у Ворохтянській селищній територіальній громаді виконувалася відповідно до затверджених завдань і заходів. Реалізація Програми забезпечила дотримання державних соціальних гарантій та сприяла соціально-правовому захисту осіб із числа дітей-сиріт і дітей, позбавлених батьківського піклування, після досягнення ними повноліття.</w:t>
      </w:r>
    </w:p>
    <w:p w14:paraId="299A2A27" w14:textId="77777777" w:rsidR="00921AAA" w:rsidRPr="00F47FD3" w:rsidRDefault="00921AAA" w:rsidP="00921AAA">
      <w:pPr>
        <w:spacing w:after="200" w:line="240" w:lineRule="auto"/>
        <w:rPr>
          <w:szCs w:val="28"/>
          <w:lang w:val="uk-UA" w:eastAsia="uk-UA"/>
        </w:rPr>
      </w:pPr>
      <w:r w:rsidRPr="00F47FD3">
        <w:rPr>
          <w:szCs w:val="28"/>
          <w:lang w:val="uk-UA" w:eastAsia="uk-UA"/>
        </w:rPr>
        <w:t>У межах виконання Програми здійснювалася виплата одноразової матеріальної допомоги у встановленому законодавством розмірі дітям-сиротам і дітям, позбавленим батьківського піклування, яким виповнилося 18 років, що дало змогу частково компенсувати витрати, пов’язані з початком самостійного життя, та сприяло їх соціальній адаптації. Також проводилася робота зі збору, узагальнення та ведення інформації щодо зазначеної категорії осіб, у тому числі шляхом формування електронного банку даних дітей-сиріт і дітей, позбавлених батьківського піклування, яким виповнювалося 18 років.</w:t>
      </w:r>
    </w:p>
    <w:p w14:paraId="1A4FF116" w14:textId="77777777" w:rsidR="00921AAA" w:rsidRPr="00F47FD3" w:rsidRDefault="00921AAA" w:rsidP="00921AAA">
      <w:pPr>
        <w:spacing w:after="200" w:line="240" w:lineRule="auto"/>
        <w:rPr>
          <w:szCs w:val="28"/>
          <w:lang w:val="uk-UA" w:eastAsia="uk-UA"/>
        </w:rPr>
      </w:pPr>
      <w:r w:rsidRPr="00F47FD3">
        <w:rPr>
          <w:szCs w:val="28"/>
          <w:lang w:val="uk-UA" w:eastAsia="uk-UA"/>
        </w:rPr>
        <w:t>Загалом виконання Програми було результативним, відповідає вимогам чинного законодавства та досягло визначеної мети. Реалізація заходів Програми сприяла посиленню системи соціального захисту дітей-сиріт і дітей, позбавлених батьківського піклування, у Ворохтянській селищній територіальній громаді та забезпечила належний рівень підтримки після досягнення ними повноліття.</w:t>
      </w:r>
    </w:p>
    <w:p w14:paraId="07E0A772" w14:textId="77777777" w:rsidR="00921AAA" w:rsidRPr="00F47FD3" w:rsidRDefault="00921AAA" w:rsidP="00921AAA">
      <w:pPr>
        <w:spacing w:after="200" w:line="240" w:lineRule="auto"/>
        <w:rPr>
          <w:szCs w:val="28"/>
          <w:lang w:val="uk-UA" w:eastAsia="uk-UA"/>
        </w:rPr>
        <w:sectPr w:rsidR="00921AAA" w:rsidRPr="00F47FD3" w:rsidSect="00296955">
          <w:pgSz w:w="11906" w:h="16838"/>
          <w:pgMar w:top="851" w:right="851" w:bottom="851" w:left="1418" w:header="0" w:footer="0" w:gutter="0"/>
          <w:cols w:space="708"/>
          <w:docGrid w:linePitch="360"/>
        </w:sectPr>
      </w:pPr>
    </w:p>
    <w:p w14:paraId="50847AB5" w14:textId="77777777" w:rsidR="00921AAA" w:rsidRPr="00F47FD3" w:rsidRDefault="00921AAA" w:rsidP="00921AAA">
      <w:pPr>
        <w:spacing w:after="200" w:line="240" w:lineRule="auto"/>
        <w:rPr>
          <w:szCs w:val="28"/>
          <w:lang w:val="uk-UA" w:eastAsia="uk-UA"/>
        </w:rPr>
      </w:pPr>
    </w:p>
    <w:tbl>
      <w:tblPr>
        <w:tblW w:w="12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2352"/>
        <w:gridCol w:w="1135"/>
        <w:gridCol w:w="1232"/>
        <w:gridCol w:w="1559"/>
        <w:gridCol w:w="1701"/>
        <w:gridCol w:w="1843"/>
        <w:gridCol w:w="1898"/>
      </w:tblGrid>
      <w:tr w:rsidR="00921AAA" w:rsidRPr="00F47FD3" w14:paraId="7C6FD350" w14:textId="77777777" w:rsidTr="00296955">
        <w:trPr>
          <w:trHeight w:val="465"/>
          <w:jc w:val="center"/>
        </w:trPr>
        <w:tc>
          <w:tcPr>
            <w:tcW w:w="1120" w:type="dxa"/>
            <w:vMerge w:val="restart"/>
          </w:tcPr>
          <w:p w14:paraId="056457B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з/п</w:t>
            </w:r>
          </w:p>
        </w:tc>
        <w:tc>
          <w:tcPr>
            <w:tcW w:w="2352" w:type="dxa"/>
            <w:vMerge w:val="restart"/>
          </w:tcPr>
          <w:p w14:paraId="758682F0"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1135" w:type="dxa"/>
            <w:vMerge w:val="restart"/>
          </w:tcPr>
          <w:p w14:paraId="445A218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791" w:type="dxa"/>
            <w:gridSpan w:val="2"/>
            <w:vMerge w:val="restart"/>
          </w:tcPr>
          <w:p w14:paraId="50C4367E"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126B577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3B065175"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4B399E14" w14:textId="77777777" w:rsidTr="00296955">
        <w:trPr>
          <w:trHeight w:val="322"/>
          <w:jc w:val="center"/>
        </w:trPr>
        <w:tc>
          <w:tcPr>
            <w:tcW w:w="1120" w:type="dxa"/>
            <w:vMerge/>
          </w:tcPr>
          <w:p w14:paraId="690A8DC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352" w:type="dxa"/>
            <w:vMerge/>
          </w:tcPr>
          <w:p w14:paraId="54EE3D3F"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135" w:type="dxa"/>
            <w:vMerge/>
          </w:tcPr>
          <w:p w14:paraId="52B082EF"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791" w:type="dxa"/>
            <w:gridSpan w:val="2"/>
            <w:vMerge/>
          </w:tcPr>
          <w:p w14:paraId="589BFDFD"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736BB3B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 xml:space="preserve">Бюджет Селищний </w:t>
            </w:r>
          </w:p>
        </w:tc>
        <w:tc>
          <w:tcPr>
            <w:tcW w:w="1843" w:type="dxa"/>
            <w:vMerge w:val="restart"/>
          </w:tcPr>
          <w:p w14:paraId="05DA676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26BD678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3DCB23EE" w14:textId="77777777" w:rsidTr="00296955">
        <w:trPr>
          <w:trHeight w:val="240"/>
          <w:jc w:val="center"/>
        </w:trPr>
        <w:tc>
          <w:tcPr>
            <w:tcW w:w="1120" w:type="dxa"/>
            <w:vMerge/>
          </w:tcPr>
          <w:p w14:paraId="7C723EA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352" w:type="dxa"/>
            <w:vMerge/>
          </w:tcPr>
          <w:p w14:paraId="45DA814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5" w:type="dxa"/>
            <w:vMerge/>
          </w:tcPr>
          <w:p w14:paraId="6A9D8CB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2" w:type="dxa"/>
          </w:tcPr>
          <w:p w14:paraId="392CADE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559" w:type="dxa"/>
          </w:tcPr>
          <w:p w14:paraId="0218A48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701" w:type="dxa"/>
            <w:vMerge/>
          </w:tcPr>
          <w:p w14:paraId="066CA39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10CBA0F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6EEAB91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1B234DAC" w14:textId="77777777" w:rsidTr="00296955">
        <w:trPr>
          <w:jc w:val="center"/>
        </w:trPr>
        <w:tc>
          <w:tcPr>
            <w:tcW w:w="1120" w:type="dxa"/>
          </w:tcPr>
          <w:p w14:paraId="352E25D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352" w:type="dxa"/>
          </w:tcPr>
          <w:p w14:paraId="466FAFA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освіти, культури, сім’ї, молоді та спорту Ворохтянської селищної ради</w:t>
            </w:r>
          </w:p>
        </w:tc>
        <w:tc>
          <w:tcPr>
            <w:tcW w:w="1135" w:type="dxa"/>
          </w:tcPr>
          <w:p w14:paraId="45B1A89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2021-2025</w:t>
            </w:r>
          </w:p>
        </w:tc>
        <w:tc>
          <w:tcPr>
            <w:tcW w:w="1232" w:type="dxa"/>
          </w:tcPr>
          <w:p w14:paraId="4B9DF21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14 480</w:t>
            </w:r>
          </w:p>
        </w:tc>
        <w:tc>
          <w:tcPr>
            <w:tcW w:w="1559" w:type="dxa"/>
          </w:tcPr>
          <w:p w14:paraId="055E180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701" w:type="dxa"/>
          </w:tcPr>
          <w:p w14:paraId="05CCA80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12 670</w:t>
            </w:r>
          </w:p>
        </w:tc>
        <w:tc>
          <w:tcPr>
            <w:tcW w:w="1843" w:type="dxa"/>
          </w:tcPr>
          <w:p w14:paraId="1757B69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tcPr>
          <w:p w14:paraId="1B049DB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xml:space="preserve">Виконано </w:t>
            </w:r>
          </w:p>
        </w:tc>
      </w:tr>
    </w:tbl>
    <w:p w14:paraId="3467914F" w14:textId="77777777" w:rsidR="00921AAA" w:rsidRPr="00F47FD3" w:rsidRDefault="00921AAA" w:rsidP="00921AAA">
      <w:pPr>
        <w:spacing w:after="200" w:line="240" w:lineRule="auto"/>
        <w:rPr>
          <w:szCs w:val="28"/>
          <w:lang w:val="uk-UA" w:eastAsia="uk-UA"/>
        </w:rPr>
      </w:pPr>
    </w:p>
    <w:tbl>
      <w:tblPr>
        <w:tblStyle w:val="1120"/>
        <w:tblW w:w="0" w:type="auto"/>
        <w:tblInd w:w="1242" w:type="dxa"/>
        <w:tblLook w:val="04A0" w:firstRow="1" w:lastRow="0" w:firstColumn="1" w:lastColumn="0" w:noHBand="0" w:noVBand="1"/>
      </w:tblPr>
      <w:tblGrid>
        <w:gridCol w:w="1828"/>
        <w:gridCol w:w="3070"/>
        <w:gridCol w:w="3070"/>
        <w:gridCol w:w="3071"/>
        <w:gridCol w:w="1861"/>
      </w:tblGrid>
      <w:tr w:rsidR="00921AAA" w:rsidRPr="00F47FD3" w14:paraId="50F720E6" w14:textId="77777777" w:rsidTr="00296955">
        <w:tc>
          <w:tcPr>
            <w:tcW w:w="1828" w:type="dxa"/>
          </w:tcPr>
          <w:p w14:paraId="043E44AB" w14:textId="77777777" w:rsidR="00921AAA" w:rsidRPr="00F47FD3" w:rsidRDefault="00921AAA" w:rsidP="00296955">
            <w:pPr>
              <w:spacing w:after="0" w:line="240" w:lineRule="auto"/>
              <w:rPr>
                <w:sz w:val="24"/>
                <w:szCs w:val="28"/>
                <w:lang w:val="uk-UA"/>
              </w:rPr>
            </w:pPr>
            <w:r w:rsidRPr="00F47FD3">
              <w:rPr>
                <w:sz w:val="24"/>
                <w:szCs w:val="28"/>
                <w:lang w:val="uk-UA"/>
              </w:rPr>
              <w:t>2021 рік</w:t>
            </w:r>
          </w:p>
        </w:tc>
        <w:tc>
          <w:tcPr>
            <w:tcW w:w="3070" w:type="dxa"/>
          </w:tcPr>
          <w:p w14:paraId="63DCF3BD" w14:textId="77777777" w:rsidR="00921AAA" w:rsidRPr="00F47FD3" w:rsidRDefault="00921AAA" w:rsidP="00296955">
            <w:pPr>
              <w:spacing w:after="0" w:line="240" w:lineRule="auto"/>
              <w:rPr>
                <w:sz w:val="24"/>
                <w:szCs w:val="28"/>
                <w:lang w:val="uk-UA"/>
              </w:rPr>
            </w:pPr>
            <w:r w:rsidRPr="00F47FD3">
              <w:rPr>
                <w:sz w:val="24"/>
                <w:szCs w:val="28"/>
                <w:lang w:val="uk-UA"/>
              </w:rPr>
              <w:t>2022 рік</w:t>
            </w:r>
          </w:p>
        </w:tc>
        <w:tc>
          <w:tcPr>
            <w:tcW w:w="3070" w:type="dxa"/>
          </w:tcPr>
          <w:p w14:paraId="2E7F8C87" w14:textId="77777777" w:rsidR="00921AAA" w:rsidRPr="00F47FD3" w:rsidRDefault="00921AAA" w:rsidP="00296955">
            <w:pPr>
              <w:spacing w:after="0" w:line="240" w:lineRule="auto"/>
              <w:rPr>
                <w:sz w:val="24"/>
                <w:szCs w:val="28"/>
                <w:lang w:val="uk-UA"/>
              </w:rPr>
            </w:pPr>
            <w:r w:rsidRPr="00F47FD3">
              <w:rPr>
                <w:sz w:val="24"/>
                <w:szCs w:val="28"/>
                <w:lang w:val="uk-UA"/>
              </w:rPr>
              <w:t>2023 рік</w:t>
            </w:r>
          </w:p>
        </w:tc>
        <w:tc>
          <w:tcPr>
            <w:tcW w:w="3071" w:type="dxa"/>
          </w:tcPr>
          <w:p w14:paraId="6E3EDBF9" w14:textId="77777777" w:rsidR="00921AAA" w:rsidRPr="00F47FD3" w:rsidRDefault="00921AAA" w:rsidP="00296955">
            <w:pPr>
              <w:spacing w:after="0" w:line="240" w:lineRule="auto"/>
              <w:rPr>
                <w:sz w:val="24"/>
                <w:szCs w:val="28"/>
                <w:lang w:val="uk-UA"/>
              </w:rPr>
            </w:pPr>
            <w:r w:rsidRPr="00F47FD3">
              <w:rPr>
                <w:sz w:val="24"/>
                <w:szCs w:val="28"/>
                <w:lang w:val="uk-UA"/>
              </w:rPr>
              <w:t>2024 рік</w:t>
            </w:r>
          </w:p>
        </w:tc>
        <w:tc>
          <w:tcPr>
            <w:tcW w:w="1861" w:type="dxa"/>
          </w:tcPr>
          <w:p w14:paraId="7C89E3DA" w14:textId="77777777" w:rsidR="00921AAA" w:rsidRPr="00F47FD3" w:rsidRDefault="00921AAA" w:rsidP="00296955">
            <w:pPr>
              <w:spacing w:after="0" w:line="240" w:lineRule="auto"/>
              <w:rPr>
                <w:sz w:val="24"/>
                <w:szCs w:val="28"/>
                <w:lang w:val="uk-UA"/>
              </w:rPr>
            </w:pPr>
            <w:r w:rsidRPr="00F47FD3">
              <w:rPr>
                <w:sz w:val="24"/>
                <w:szCs w:val="28"/>
                <w:lang w:val="uk-UA"/>
              </w:rPr>
              <w:t>2025 рік</w:t>
            </w:r>
          </w:p>
        </w:tc>
      </w:tr>
      <w:tr w:rsidR="00921AAA" w:rsidRPr="00F47FD3" w14:paraId="31AD8406" w14:textId="77777777" w:rsidTr="00296955">
        <w:tc>
          <w:tcPr>
            <w:tcW w:w="1828" w:type="dxa"/>
          </w:tcPr>
          <w:p w14:paraId="33B5F764" w14:textId="77777777" w:rsidR="00921AAA" w:rsidRPr="00F47FD3" w:rsidRDefault="00921AAA" w:rsidP="00296955">
            <w:pPr>
              <w:spacing w:after="0" w:line="240" w:lineRule="auto"/>
              <w:rPr>
                <w:sz w:val="24"/>
                <w:szCs w:val="28"/>
                <w:lang w:val="uk-UA"/>
              </w:rPr>
            </w:pPr>
            <w:r w:rsidRPr="00F47FD3">
              <w:rPr>
                <w:sz w:val="24"/>
                <w:szCs w:val="28"/>
                <w:lang w:val="uk-UA"/>
              </w:rPr>
              <w:t>3620</w:t>
            </w:r>
          </w:p>
        </w:tc>
        <w:tc>
          <w:tcPr>
            <w:tcW w:w="3070" w:type="dxa"/>
          </w:tcPr>
          <w:p w14:paraId="66E07704" w14:textId="77777777" w:rsidR="00921AAA" w:rsidRPr="00F47FD3" w:rsidRDefault="00921AAA" w:rsidP="00296955">
            <w:pPr>
              <w:spacing w:after="0" w:line="240" w:lineRule="auto"/>
              <w:rPr>
                <w:sz w:val="24"/>
                <w:szCs w:val="28"/>
                <w:lang w:val="uk-UA"/>
              </w:rPr>
            </w:pPr>
            <w:r w:rsidRPr="00F47FD3">
              <w:rPr>
                <w:sz w:val="24"/>
                <w:szCs w:val="28"/>
                <w:lang w:val="uk-UA"/>
              </w:rPr>
              <w:t>1810</w:t>
            </w:r>
          </w:p>
        </w:tc>
        <w:tc>
          <w:tcPr>
            <w:tcW w:w="3070" w:type="dxa"/>
          </w:tcPr>
          <w:p w14:paraId="4C42BD6D" w14:textId="77777777" w:rsidR="00921AAA" w:rsidRPr="00F47FD3" w:rsidRDefault="00921AAA" w:rsidP="00296955">
            <w:pPr>
              <w:spacing w:after="0" w:line="240" w:lineRule="auto"/>
              <w:rPr>
                <w:sz w:val="24"/>
                <w:szCs w:val="28"/>
                <w:lang w:val="uk-UA"/>
              </w:rPr>
            </w:pPr>
            <w:r w:rsidRPr="00F47FD3">
              <w:rPr>
                <w:sz w:val="24"/>
                <w:szCs w:val="28"/>
                <w:lang w:val="uk-UA"/>
              </w:rPr>
              <w:t>3620</w:t>
            </w:r>
          </w:p>
        </w:tc>
        <w:tc>
          <w:tcPr>
            <w:tcW w:w="3071" w:type="dxa"/>
          </w:tcPr>
          <w:p w14:paraId="3769EACC" w14:textId="77777777" w:rsidR="00921AAA" w:rsidRPr="00F47FD3" w:rsidRDefault="00921AAA" w:rsidP="00296955">
            <w:pPr>
              <w:spacing w:after="0" w:line="240" w:lineRule="auto"/>
              <w:rPr>
                <w:sz w:val="24"/>
                <w:szCs w:val="28"/>
                <w:lang w:val="uk-UA"/>
              </w:rPr>
            </w:pPr>
            <w:r w:rsidRPr="00F47FD3">
              <w:rPr>
                <w:sz w:val="24"/>
                <w:szCs w:val="28"/>
                <w:lang w:val="uk-UA"/>
              </w:rPr>
              <w:t>1810</w:t>
            </w:r>
          </w:p>
        </w:tc>
        <w:tc>
          <w:tcPr>
            <w:tcW w:w="1861" w:type="dxa"/>
          </w:tcPr>
          <w:p w14:paraId="756152AC" w14:textId="77777777" w:rsidR="00921AAA" w:rsidRPr="00F47FD3" w:rsidRDefault="00921AAA" w:rsidP="00296955">
            <w:pPr>
              <w:spacing w:after="0" w:line="240" w:lineRule="auto"/>
              <w:rPr>
                <w:sz w:val="24"/>
                <w:szCs w:val="28"/>
                <w:lang w:val="uk-UA"/>
              </w:rPr>
            </w:pPr>
            <w:r w:rsidRPr="00F47FD3">
              <w:rPr>
                <w:sz w:val="24"/>
                <w:szCs w:val="28"/>
                <w:lang w:val="uk-UA"/>
              </w:rPr>
              <w:t>1810</w:t>
            </w:r>
          </w:p>
        </w:tc>
      </w:tr>
    </w:tbl>
    <w:p w14:paraId="68AEB777" w14:textId="77777777" w:rsidR="00921AAA" w:rsidRPr="00F47FD3" w:rsidRDefault="00921AAA" w:rsidP="00921AAA">
      <w:pPr>
        <w:spacing w:after="200" w:line="240" w:lineRule="auto"/>
        <w:rPr>
          <w:szCs w:val="28"/>
          <w:lang w:val="uk-UA" w:eastAsia="uk-UA"/>
        </w:rPr>
      </w:pPr>
    </w:p>
    <w:p w14:paraId="11C12F8B" w14:textId="77777777" w:rsidR="00921AAA" w:rsidRPr="00F47FD3" w:rsidRDefault="00921AAA" w:rsidP="00921AAA">
      <w:pPr>
        <w:spacing w:after="200" w:line="240" w:lineRule="auto"/>
        <w:rPr>
          <w:szCs w:val="28"/>
          <w:lang w:val="uk-UA" w:eastAsia="uk-UA"/>
        </w:rPr>
      </w:pPr>
    </w:p>
    <w:p w14:paraId="3B499CC5" w14:textId="77777777" w:rsidR="00921AAA" w:rsidRPr="00F47FD3" w:rsidRDefault="00921AAA" w:rsidP="00921AAA">
      <w:pPr>
        <w:spacing w:after="200" w:line="240" w:lineRule="auto"/>
        <w:rPr>
          <w:szCs w:val="28"/>
          <w:lang w:val="uk-UA" w:eastAsia="uk-UA"/>
        </w:rPr>
      </w:pPr>
    </w:p>
    <w:p w14:paraId="12101107" w14:textId="77777777" w:rsidR="00921AAA" w:rsidRPr="00F47FD3" w:rsidRDefault="00921AAA" w:rsidP="00921AAA">
      <w:pPr>
        <w:spacing w:after="200" w:line="240" w:lineRule="auto"/>
        <w:rPr>
          <w:szCs w:val="28"/>
          <w:lang w:val="uk-UA" w:eastAsia="uk-UA"/>
        </w:rPr>
      </w:pPr>
    </w:p>
    <w:p w14:paraId="0D69FCC2" w14:textId="77777777" w:rsidR="00921AAA" w:rsidRPr="00F47FD3" w:rsidRDefault="00921AAA" w:rsidP="00921AAA">
      <w:pPr>
        <w:spacing w:after="200" w:line="240" w:lineRule="auto"/>
        <w:rPr>
          <w:szCs w:val="28"/>
          <w:lang w:val="uk-UA" w:eastAsia="uk-UA"/>
        </w:rPr>
      </w:pPr>
    </w:p>
    <w:p w14:paraId="36124F55" w14:textId="77777777" w:rsidR="00921AAA" w:rsidRPr="00F47FD3" w:rsidRDefault="00921AAA" w:rsidP="00921AAA">
      <w:pPr>
        <w:spacing w:after="200" w:line="240" w:lineRule="auto"/>
        <w:rPr>
          <w:szCs w:val="28"/>
          <w:lang w:val="uk-UA" w:eastAsia="uk-UA"/>
        </w:rPr>
      </w:pPr>
    </w:p>
    <w:p w14:paraId="777A33D6" w14:textId="77777777" w:rsidR="00921AAA" w:rsidRPr="00F47FD3" w:rsidRDefault="00921AAA" w:rsidP="00921AAA">
      <w:pPr>
        <w:spacing w:after="200" w:line="240" w:lineRule="auto"/>
        <w:rPr>
          <w:szCs w:val="28"/>
          <w:lang w:val="uk-UA" w:eastAsia="uk-UA"/>
        </w:rPr>
      </w:pPr>
    </w:p>
    <w:p w14:paraId="26238F48" w14:textId="77777777" w:rsidR="00921AAA" w:rsidRPr="00F47FD3" w:rsidRDefault="00921AAA" w:rsidP="00921AAA">
      <w:pPr>
        <w:spacing w:after="200" w:line="240" w:lineRule="auto"/>
        <w:rPr>
          <w:szCs w:val="28"/>
          <w:lang w:val="uk-UA" w:eastAsia="uk-UA"/>
        </w:rPr>
        <w:sectPr w:rsidR="00921AAA" w:rsidRPr="00F47FD3" w:rsidSect="00296955">
          <w:pgSz w:w="16838" w:h="11906" w:orient="landscape"/>
          <w:pgMar w:top="1418" w:right="851" w:bottom="851" w:left="851" w:header="709" w:footer="709" w:gutter="0"/>
          <w:cols w:space="708"/>
          <w:docGrid w:linePitch="360"/>
        </w:sectPr>
      </w:pPr>
    </w:p>
    <w:p w14:paraId="3D3C7E45"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№4 </w:t>
      </w:r>
    </w:p>
    <w:p w14:paraId="54C4F0FC"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225DDE2C" w14:textId="40DB74BB"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3</w:t>
      </w:r>
      <w:r w:rsidRPr="00F47FD3">
        <w:rPr>
          <w:bCs/>
          <w:szCs w:val="28"/>
          <w:lang w:val="uk-UA" w:eastAsia="uk-UA"/>
        </w:rPr>
        <w:t>.02.2026 року  №</w:t>
      </w:r>
      <w:r>
        <w:rPr>
          <w:bCs/>
          <w:szCs w:val="28"/>
          <w:lang w:val="uk-UA" w:eastAsia="uk-UA"/>
        </w:rPr>
        <w:t>545</w:t>
      </w:r>
      <w:r w:rsidRPr="00F47FD3">
        <w:rPr>
          <w:bCs/>
          <w:szCs w:val="28"/>
          <w:lang w:val="uk-UA" w:eastAsia="uk-UA"/>
        </w:rPr>
        <w:t>-65/202</w:t>
      </w:r>
      <w:r>
        <w:rPr>
          <w:bCs/>
          <w:szCs w:val="28"/>
          <w:lang w:val="uk-UA" w:eastAsia="uk-UA"/>
        </w:rPr>
        <w:t>6</w:t>
      </w:r>
    </w:p>
    <w:p w14:paraId="062103AC" w14:textId="77777777" w:rsidR="00921AAA" w:rsidRPr="00F47FD3" w:rsidRDefault="00921AAA" w:rsidP="00921AAA">
      <w:pPr>
        <w:spacing w:after="0" w:line="240" w:lineRule="auto"/>
        <w:jc w:val="center"/>
        <w:rPr>
          <w:b/>
          <w:szCs w:val="28"/>
          <w:lang w:val="uk-UA" w:eastAsia="uk-UA"/>
        </w:rPr>
      </w:pPr>
    </w:p>
    <w:p w14:paraId="3B968E1D"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Заключний звіт</w:t>
      </w:r>
    </w:p>
    <w:p w14:paraId="19D6C3F5"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про результати виконання програми розвитку фізичної культури і спорту на 2021-2025 роки в Ворохтянській територіальній громаді на 2021–2025 роки.</w:t>
      </w:r>
    </w:p>
    <w:p w14:paraId="5F28442D" w14:textId="77777777" w:rsidR="00921AAA" w:rsidRPr="00F47FD3" w:rsidRDefault="00921AAA" w:rsidP="00921AAA">
      <w:pPr>
        <w:spacing w:after="200" w:line="240" w:lineRule="auto"/>
        <w:rPr>
          <w:b/>
          <w:szCs w:val="28"/>
          <w:lang w:val="uk-UA" w:eastAsia="uk-UA"/>
        </w:rPr>
      </w:pPr>
    </w:p>
    <w:p w14:paraId="26CC58B4" w14:textId="77777777" w:rsidR="00921AAA" w:rsidRPr="00F47FD3" w:rsidRDefault="00921AAA" w:rsidP="00921AAA">
      <w:pPr>
        <w:spacing w:after="200" w:line="240" w:lineRule="auto"/>
        <w:rPr>
          <w:b/>
          <w:szCs w:val="28"/>
          <w:lang w:val="uk-UA" w:eastAsia="uk-UA"/>
        </w:rPr>
      </w:pPr>
      <w:r w:rsidRPr="00F47FD3">
        <w:rPr>
          <w:b/>
          <w:szCs w:val="28"/>
          <w:lang w:val="uk-UA" w:eastAsia="uk-UA"/>
        </w:rPr>
        <w:t>Мета програми:</w:t>
      </w:r>
    </w:p>
    <w:p w14:paraId="0873A984" w14:textId="77777777" w:rsidR="00921AAA" w:rsidRPr="00F47FD3" w:rsidRDefault="00921AAA" w:rsidP="00921AAA">
      <w:pPr>
        <w:spacing w:after="200" w:line="240" w:lineRule="auto"/>
        <w:rPr>
          <w:szCs w:val="28"/>
          <w:lang w:val="uk-UA" w:eastAsia="uk-UA"/>
        </w:rPr>
      </w:pPr>
      <w:r w:rsidRPr="00F47FD3">
        <w:rPr>
          <w:szCs w:val="28"/>
          <w:lang w:val="uk-UA" w:eastAsia="uk-UA"/>
        </w:rPr>
        <w:t>Метою Програми є відведення фізичній культурі і спорту у Ворохтянській територіальній громаді провідної ролі як важливого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залучення широких верств населення до масового спорту, популяризації здорового способу життя за місцем проживання та у місцях масового відпочинку населення, на підприємствах, у навчально-виховних та учбових закладах всіх організаційно-правових форм та форм власності, максимальної реалізації здібностей обдарованої молоді у дитячо-юнацькому, резервному спорті, спорті вищих досягнень.</w:t>
      </w:r>
    </w:p>
    <w:p w14:paraId="583AE24D" w14:textId="77777777" w:rsidR="00921AAA" w:rsidRPr="00F47FD3" w:rsidRDefault="00921AAA" w:rsidP="00921AAA">
      <w:pPr>
        <w:spacing w:after="200" w:line="240" w:lineRule="auto"/>
        <w:rPr>
          <w:szCs w:val="28"/>
          <w:lang w:val="uk-UA" w:eastAsia="uk-UA"/>
        </w:rPr>
      </w:pPr>
    </w:p>
    <w:p w14:paraId="66088A66" w14:textId="77777777" w:rsidR="00921AAA" w:rsidRPr="00F47FD3" w:rsidRDefault="00921AAA" w:rsidP="00921AAA">
      <w:pPr>
        <w:spacing w:after="200" w:line="240" w:lineRule="auto"/>
        <w:rPr>
          <w:b/>
          <w:szCs w:val="28"/>
          <w:lang w:val="uk-UA" w:eastAsia="uk-UA"/>
        </w:rPr>
      </w:pPr>
      <w:r w:rsidRPr="00F47FD3">
        <w:rPr>
          <w:b/>
          <w:szCs w:val="28"/>
          <w:lang w:val="uk-UA" w:eastAsia="uk-UA"/>
        </w:rPr>
        <w:t>Завдання Програми</w:t>
      </w:r>
    </w:p>
    <w:p w14:paraId="70B25081" w14:textId="77777777" w:rsidR="00921AAA" w:rsidRPr="00F47FD3" w:rsidRDefault="00921AAA" w:rsidP="00921AAA">
      <w:pPr>
        <w:spacing w:after="200" w:line="240" w:lineRule="auto"/>
        <w:rPr>
          <w:szCs w:val="28"/>
          <w:lang w:val="uk-UA" w:eastAsia="uk-UA"/>
        </w:rPr>
      </w:pPr>
      <w:r w:rsidRPr="00F47FD3">
        <w:rPr>
          <w:szCs w:val="28"/>
          <w:lang w:val="uk-UA" w:eastAsia="uk-UA"/>
        </w:rPr>
        <w:t>Основними завданнями Програми є:</w:t>
      </w:r>
    </w:p>
    <w:p w14:paraId="03C762D2" w14:textId="77777777" w:rsidR="00921AAA" w:rsidRPr="00F47FD3" w:rsidRDefault="00921AAA" w:rsidP="00921AAA">
      <w:pPr>
        <w:spacing w:after="200" w:line="240" w:lineRule="auto"/>
        <w:rPr>
          <w:szCs w:val="28"/>
          <w:lang w:val="uk-UA" w:eastAsia="uk-UA"/>
        </w:rPr>
      </w:pPr>
      <w:r w:rsidRPr="00F47FD3">
        <w:rPr>
          <w:szCs w:val="28"/>
          <w:lang w:val="uk-UA" w:eastAsia="uk-UA"/>
        </w:rPr>
        <w:t>• формування у населення традицій та мотивації щодо фізичного виховання і спорту для всіх, як важливих чинників забезпечення здорового способу життя;</w:t>
      </w:r>
    </w:p>
    <w:p w14:paraId="1326D2CE" w14:textId="77777777" w:rsidR="00921AAA" w:rsidRPr="00F47FD3" w:rsidRDefault="00921AAA" w:rsidP="00921AAA">
      <w:pPr>
        <w:spacing w:after="200" w:line="240" w:lineRule="auto"/>
        <w:rPr>
          <w:szCs w:val="28"/>
          <w:lang w:val="uk-UA" w:eastAsia="uk-UA"/>
        </w:rPr>
      </w:pPr>
      <w:r w:rsidRPr="00F47FD3">
        <w:rPr>
          <w:szCs w:val="28"/>
          <w:lang w:val="uk-UA" w:eastAsia="uk-UA"/>
        </w:rPr>
        <w:t>• удосконалення системи дитячо-юнацького спорту;</w:t>
      </w:r>
    </w:p>
    <w:p w14:paraId="5371EB5F" w14:textId="77777777" w:rsidR="00921AAA" w:rsidRPr="00F47FD3" w:rsidRDefault="00921AAA" w:rsidP="00921AAA">
      <w:pPr>
        <w:spacing w:after="200" w:line="240" w:lineRule="auto"/>
        <w:rPr>
          <w:szCs w:val="28"/>
          <w:lang w:val="uk-UA" w:eastAsia="uk-UA"/>
        </w:rPr>
      </w:pPr>
      <w:r w:rsidRPr="00F47FD3">
        <w:rPr>
          <w:szCs w:val="28"/>
          <w:lang w:val="uk-UA" w:eastAsia="uk-UA"/>
        </w:rPr>
        <w:t>• підвищення якості відбору обдарованих осіб до системи резервного спорту, створення умов для розвитку індивідуальних здібностей спортсменів на етапах багаторічної підготовки;</w:t>
      </w:r>
    </w:p>
    <w:p w14:paraId="545F80BD" w14:textId="77777777" w:rsidR="00921AAA" w:rsidRPr="00F47FD3" w:rsidRDefault="00921AAA" w:rsidP="00921AAA">
      <w:pPr>
        <w:spacing w:after="200" w:line="240" w:lineRule="auto"/>
        <w:rPr>
          <w:szCs w:val="28"/>
          <w:lang w:val="uk-UA" w:eastAsia="uk-UA"/>
        </w:rPr>
      </w:pPr>
      <w:r w:rsidRPr="00F47FD3">
        <w:rPr>
          <w:szCs w:val="28"/>
          <w:lang w:val="uk-UA" w:eastAsia="uk-UA"/>
        </w:rPr>
        <w:t>• удосконалення системи підготовки спортсменів-розрядників, членів збірних команд району, області та України з видів спорту;</w:t>
      </w:r>
    </w:p>
    <w:p w14:paraId="6EDABBB5" w14:textId="77777777" w:rsidR="00921AAA" w:rsidRPr="00F47FD3" w:rsidRDefault="00921AAA" w:rsidP="00921AAA">
      <w:pPr>
        <w:spacing w:after="200" w:line="240" w:lineRule="auto"/>
        <w:rPr>
          <w:szCs w:val="28"/>
          <w:lang w:val="uk-UA" w:eastAsia="uk-UA"/>
        </w:rPr>
      </w:pPr>
      <w:r w:rsidRPr="00F47FD3">
        <w:rPr>
          <w:szCs w:val="28"/>
          <w:lang w:val="uk-UA" w:eastAsia="uk-UA"/>
        </w:rPr>
        <w:t>• сприяння поширенню клубної системи у сфері фізичної культури і спорту;</w:t>
      </w:r>
    </w:p>
    <w:p w14:paraId="586001EB"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 удосконалення форм і методів залучення різних груп населення до регулярних та повноцінних занять фізичною культурою і спортом, проведення фізкультурно-оздоровчої та спортивно-масової роботи в усіх навчальних закладах, за місцем проживання, роботи та у місцях масового </w:t>
      </w:r>
      <w:r w:rsidRPr="00F47FD3">
        <w:rPr>
          <w:szCs w:val="28"/>
          <w:lang w:val="uk-UA" w:eastAsia="uk-UA"/>
        </w:rPr>
        <w:lastRenderedPageBreak/>
        <w:t>відпочинку населення, а також фізкультурно-оздоровчої та реабілітаційної роботи серед інвалідів;</w:t>
      </w:r>
    </w:p>
    <w:p w14:paraId="76367540"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 забезпечення розвитку олімпійських, </w:t>
      </w:r>
      <w:proofErr w:type="spellStart"/>
      <w:r w:rsidRPr="00F47FD3">
        <w:rPr>
          <w:szCs w:val="28"/>
          <w:lang w:val="uk-UA" w:eastAsia="uk-UA"/>
        </w:rPr>
        <w:t>паралімпійських</w:t>
      </w:r>
      <w:proofErr w:type="spellEnd"/>
      <w:r w:rsidRPr="00F47FD3">
        <w:rPr>
          <w:szCs w:val="28"/>
          <w:lang w:val="uk-UA" w:eastAsia="uk-UA"/>
        </w:rPr>
        <w:t xml:space="preserve">, </w:t>
      </w:r>
      <w:proofErr w:type="spellStart"/>
      <w:r w:rsidRPr="00F47FD3">
        <w:rPr>
          <w:szCs w:val="28"/>
          <w:lang w:val="uk-UA" w:eastAsia="uk-UA"/>
        </w:rPr>
        <w:t>дефлімпійських</w:t>
      </w:r>
      <w:proofErr w:type="spellEnd"/>
      <w:r w:rsidRPr="00F47FD3">
        <w:rPr>
          <w:szCs w:val="28"/>
          <w:lang w:val="uk-UA" w:eastAsia="uk-UA"/>
        </w:rPr>
        <w:t xml:space="preserve"> та неолімпійських видів спорту шляхом підтримки дитячого, дитячо-юнацького, резервного спорту, спорту вищих досягнень, спорту інвалідів і спорту ветеранів;</w:t>
      </w:r>
    </w:p>
    <w:p w14:paraId="223D1322"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 забезпечення проведення поточних і капітальних ремонтів, реконструкції та будівництва нових сучасних спортивних споруд (фізкультурно-спортивних </w:t>
      </w:r>
      <w:proofErr w:type="spellStart"/>
      <w:r w:rsidRPr="00F47FD3">
        <w:rPr>
          <w:szCs w:val="28"/>
          <w:lang w:val="uk-UA" w:eastAsia="uk-UA"/>
        </w:rPr>
        <w:t>обʼєктів</w:t>
      </w:r>
      <w:proofErr w:type="spellEnd"/>
      <w:r w:rsidRPr="00F47FD3">
        <w:rPr>
          <w:szCs w:val="28"/>
          <w:lang w:val="uk-UA" w:eastAsia="uk-UA"/>
        </w:rPr>
        <w:t>),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14:paraId="1C13D4FF" w14:textId="77777777" w:rsidR="00921AAA" w:rsidRPr="00F47FD3" w:rsidRDefault="00921AAA" w:rsidP="00921AAA">
      <w:pPr>
        <w:spacing w:after="200" w:line="240" w:lineRule="auto"/>
        <w:rPr>
          <w:szCs w:val="28"/>
          <w:lang w:val="uk-UA" w:eastAsia="uk-UA"/>
        </w:rPr>
      </w:pPr>
      <w:r w:rsidRPr="00F47FD3">
        <w:rPr>
          <w:szCs w:val="28"/>
          <w:lang w:val="uk-UA" w:eastAsia="uk-UA"/>
        </w:rPr>
        <w:t>• підвищення рівня нормативно-правового, кадрового, матеріально-технічного, фінансового, медичного та інформаційного забезпечення.</w:t>
      </w:r>
    </w:p>
    <w:p w14:paraId="3FDF05B7" w14:textId="77777777" w:rsidR="00921AAA" w:rsidRPr="00F47FD3" w:rsidRDefault="00921AAA" w:rsidP="00921AAA">
      <w:pPr>
        <w:spacing w:after="200" w:line="240" w:lineRule="auto"/>
        <w:rPr>
          <w:szCs w:val="28"/>
          <w:lang w:val="uk-UA" w:eastAsia="uk-UA"/>
        </w:rPr>
      </w:pPr>
    </w:p>
    <w:p w14:paraId="69EB1778" w14:textId="77777777" w:rsidR="00921AAA" w:rsidRPr="00F47FD3" w:rsidRDefault="00921AAA" w:rsidP="00921AAA">
      <w:pPr>
        <w:spacing w:after="200" w:line="240" w:lineRule="auto"/>
        <w:rPr>
          <w:szCs w:val="28"/>
          <w:lang w:val="uk-UA" w:eastAsia="uk-UA"/>
        </w:rPr>
      </w:pPr>
      <w:r w:rsidRPr="00F47FD3">
        <w:rPr>
          <w:b/>
          <w:szCs w:val="28"/>
          <w:lang w:val="uk-UA" w:eastAsia="uk-UA"/>
        </w:rPr>
        <w:t>Рішення розроблення</w:t>
      </w:r>
      <w:r w:rsidRPr="00F47FD3">
        <w:rPr>
          <w:szCs w:val="28"/>
          <w:lang w:val="uk-UA" w:eastAsia="uk-UA"/>
        </w:rPr>
        <w:t>:</w:t>
      </w:r>
    </w:p>
    <w:p w14:paraId="7AF03633" w14:textId="77777777" w:rsidR="00921AAA" w:rsidRPr="00F47FD3" w:rsidRDefault="00921AAA" w:rsidP="00921AAA">
      <w:pPr>
        <w:spacing w:after="200" w:line="240" w:lineRule="auto"/>
        <w:rPr>
          <w:szCs w:val="28"/>
          <w:lang w:val="uk-UA" w:eastAsia="uk-UA"/>
        </w:rPr>
      </w:pPr>
      <w:r w:rsidRPr="00F47FD3">
        <w:rPr>
          <w:szCs w:val="28"/>
          <w:lang w:val="uk-UA" w:eastAsia="uk-UA"/>
        </w:rPr>
        <w:t>Рішення Ворохтянської селищної ради від 15.04.2025 року № 87-7/2021</w:t>
      </w:r>
    </w:p>
    <w:p w14:paraId="6C5C3A09" w14:textId="77777777" w:rsidR="00921AAA" w:rsidRPr="00F47FD3" w:rsidRDefault="00921AAA" w:rsidP="00921AAA">
      <w:pPr>
        <w:spacing w:after="200" w:line="240" w:lineRule="auto"/>
        <w:rPr>
          <w:b/>
          <w:szCs w:val="28"/>
          <w:lang w:val="uk-UA" w:eastAsia="uk-UA"/>
        </w:rPr>
      </w:pPr>
      <w:r w:rsidRPr="00F47FD3">
        <w:rPr>
          <w:b/>
          <w:szCs w:val="28"/>
          <w:lang w:val="uk-UA" w:eastAsia="uk-UA"/>
        </w:rPr>
        <w:t>Розробник програми:</w:t>
      </w:r>
    </w:p>
    <w:p w14:paraId="292B60AF"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0028E555" w14:textId="77777777" w:rsidR="00921AAA" w:rsidRPr="00F47FD3" w:rsidRDefault="00921AAA" w:rsidP="00921AAA">
      <w:pPr>
        <w:spacing w:after="200" w:line="240" w:lineRule="auto"/>
        <w:rPr>
          <w:b/>
          <w:szCs w:val="28"/>
          <w:lang w:val="uk-UA" w:eastAsia="uk-UA"/>
        </w:rPr>
      </w:pPr>
      <w:r w:rsidRPr="00F47FD3">
        <w:rPr>
          <w:b/>
          <w:szCs w:val="28"/>
          <w:lang w:val="uk-UA" w:eastAsia="uk-UA"/>
        </w:rPr>
        <w:t xml:space="preserve">Відповідальний за виконання програми: </w:t>
      </w:r>
    </w:p>
    <w:p w14:paraId="3BF2937E"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641129A8" w14:textId="77777777" w:rsidR="00921AAA" w:rsidRPr="00F47FD3" w:rsidRDefault="00921AAA" w:rsidP="00921AAA">
      <w:pPr>
        <w:spacing w:after="200" w:line="240" w:lineRule="auto"/>
        <w:rPr>
          <w:b/>
          <w:szCs w:val="28"/>
          <w:lang w:val="uk-UA" w:eastAsia="uk-UA"/>
        </w:rPr>
      </w:pPr>
      <w:r w:rsidRPr="00F47FD3">
        <w:rPr>
          <w:b/>
          <w:szCs w:val="28"/>
          <w:lang w:val="uk-UA" w:eastAsia="uk-UA"/>
        </w:rPr>
        <w:t>Термін реалізації:</w:t>
      </w:r>
    </w:p>
    <w:p w14:paraId="0177F4F1" w14:textId="77777777" w:rsidR="00921AAA" w:rsidRPr="00F47FD3" w:rsidRDefault="00921AAA" w:rsidP="00921AAA">
      <w:pPr>
        <w:spacing w:after="200" w:line="240" w:lineRule="auto"/>
        <w:rPr>
          <w:szCs w:val="28"/>
          <w:lang w:val="uk-UA" w:eastAsia="uk-UA"/>
        </w:rPr>
      </w:pPr>
      <w:r w:rsidRPr="00F47FD3">
        <w:rPr>
          <w:szCs w:val="28"/>
          <w:lang w:val="uk-UA" w:eastAsia="uk-UA"/>
        </w:rPr>
        <w:t>2021-2025</w:t>
      </w:r>
    </w:p>
    <w:p w14:paraId="71FC6C08" w14:textId="77777777" w:rsidR="00921AAA" w:rsidRPr="00F47FD3" w:rsidRDefault="00921AAA" w:rsidP="00921AAA">
      <w:pPr>
        <w:spacing w:after="200" w:line="240" w:lineRule="auto"/>
        <w:rPr>
          <w:b/>
          <w:szCs w:val="28"/>
          <w:lang w:val="uk-UA" w:eastAsia="uk-UA"/>
        </w:rPr>
      </w:pPr>
      <w:r w:rsidRPr="00F47FD3">
        <w:rPr>
          <w:b/>
          <w:szCs w:val="28"/>
          <w:lang w:val="uk-UA" w:eastAsia="uk-UA"/>
        </w:rPr>
        <w:t>Учасники Програми:</w:t>
      </w:r>
    </w:p>
    <w:p w14:paraId="7BC96EBB" w14:textId="77777777" w:rsidR="00921AAA" w:rsidRPr="00F47FD3" w:rsidRDefault="00921AAA" w:rsidP="00921AAA">
      <w:pPr>
        <w:spacing w:after="200" w:line="240" w:lineRule="auto"/>
        <w:rPr>
          <w:szCs w:val="28"/>
          <w:lang w:val="uk-UA" w:eastAsia="uk-UA"/>
        </w:rPr>
      </w:pPr>
      <w:r w:rsidRPr="00F47FD3">
        <w:rPr>
          <w:szCs w:val="28"/>
          <w:lang w:val="uk-UA" w:eastAsia="uk-UA"/>
        </w:rPr>
        <w:t>Заклади освіти Ворохтянської селищної ради, бази організації спортивно-масових заходів та секційної роботи, КО ФОК «Олімп»</w:t>
      </w:r>
    </w:p>
    <w:p w14:paraId="79AA0307" w14:textId="77777777" w:rsidR="00921AAA" w:rsidRPr="00F47FD3" w:rsidRDefault="00921AAA" w:rsidP="00921AAA">
      <w:pPr>
        <w:spacing w:after="200" w:line="240" w:lineRule="auto"/>
        <w:rPr>
          <w:b/>
          <w:szCs w:val="28"/>
          <w:lang w:val="uk-UA" w:eastAsia="uk-UA"/>
        </w:rPr>
      </w:pPr>
      <w:r w:rsidRPr="00F47FD3">
        <w:rPr>
          <w:b/>
          <w:szCs w:val="28"/>
          <w:lang w:val="uk-UA" w:eastAsia="uk-UA"/>
        </w:rPr>
        <w:t>Заключний висновок</w:t>
      </w:r>
    </w:p>
    <w:p w14:paraId="0A431091" w14:textId="77777777" w:rsidR="00921AAA" w:rsidRPr="00F47FD3" w:rsidRDefault="00921AAA" w:rsidP="00921AAA">
      <w:pPr>
        <w:spacing w:after="200" w:line="240" w:lineRule="auto"/>
        <w:rPr>
          <w:szCs w:val="28"/>
          <w:lang w:val="uk-UA" w:eastAsia="uk-UA"/>
        </w:rPr>
      </w:pPr>
      <w:r w:rsidRPr="00F47FD3">
        <w:rPr>
          <w:szCs w:val="28"/>
          <w:lang w:val="uk-UA" w:eastAsia="uk-UA"/>
        </w:rPr>
        <w:t>Упродовж 2021–2025 років у Ворохтянській територіальній громаді послідовно реалізовувалася Програма розвитку фізичної культури і спорту, спрямована на популяризацію здорового способу життя, підвищення рівня рухової активності населення та розвиток спортивної інфраструктури.</w:t>
      </w:r>
    </w:p>
    <w:p w14:paraId="49DF493E"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У громаді систематично організовувалися та проводилися фізкультурно-оздоровчі й спортивно-масові заходи для різних верств населення відповідно до календаря спортивно-масових заходів, забезпечувалася участь </w:t>
      </w:r>
      <w:r w:rsidRPr="00F47FD3">
        <w:rPr>
          <w:szCs w:val="28"/>
          <w:lang w:val="uk-UA" w:eastAsia="uk-UA"/>
        </w:rPr>
        <w:lastRenderedPageBreak/>
        <w:t xml:space="preserve">спортсменів громади у змаганнях вищих рівнів (турнірах, чемпіонатах, кубках, </w:t>
      </w:r>
      <w:proofErr w:type="spellStart"/>
      <w:r w:rsidRPr="00F47FD3">
        <w:rPr>
          <w:szCs w:val="28"/>
          <w:lang w:val="uk-UA" w:eastAsia="uk-UA"/>
        </w:rPr>
        <w:t>спартакіадах</w:t>
      </w:r>
      <w:proofErr w:type="spellEnd"/>
      <w:r w:rsidRPr="00F47FD3">
        <w:rPr>
          <w:szCs w:val="28"/>
          <w:lang w:val="uk-UA" w:eastAsia="uk-UA"/>
        </w:rPr>
        <w:t>).</w:t>
      </w:r>
    </w:p>
    <w:p w14:paraId="16099CB4" w14:textId="77777777" w:rsidR="00921AAA" w:rsidRPr="00F47FD3" w:rsidRDefault="00921AAA" w:rsidP="00921AAA">
      <w:pPr>
        <w:spacing w:after="200" w:line="240" w:lineRule="auto"/>
        <w:rPr>
          <w:szCs w:val="28"/>
          <w:lang w:val="uk-UA" w:eastAsia="uk-UA"/>
        </w:rPr>
        <w:sectPr w:rsidR="00921AAA" w:rsidRPr="00F47FD3" w:rsidSect="00296955">
          <w:pgSz w:w="11906" w:h="16838"/>
          <w:pgMar w:top="851" w:right="851" w:bottom="851" w:left="1418" w:header="0" w:footer="0" w:gutter="0"/>
          <w:cols w:space="708"/>
          <w:docGrid w:linePitch="360"/>
        </w:sectPr>
      </w:pPr>
    </w:p>
    <w:p w14:paraId="09CD5C51" w14:textId="77777777" w:rsidR="00921AAA" w:rsidRPr="00F47FD3" w:rsidRDefault="00921AAA" w:rsidP="00921AAA">
      <w:pPr>
        <w:spacing w:after="200" w:line="240" w:lineRule="auto"/>
        <w:rPr>
          <w:szCs w:val="28"/>
          <w:lang w:val="uk-UA" w:eastAsia="uk-UA"/>
        </w:r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921AAA" w:rsidRPr="00F47FD3" w14:paraId="030A42BF" w14:textId="77777777" w:rsidTr="00296955">
        <w:trPr>
          <w:trHeight w:val="465"/>
          <w:jc w:val="center"/>
        </w:trPr>
        <w:tc>
          <w:tcPr>
            <w:tcW w:w="752" w:type="dxa"/>
            <w:vMerge w:val="restart"/>
          </w:tcPr>
          <w:p w14:paraId="265B486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з/п</w:t>
            </w:r>
          </w:p>
        </w:tc>
        <w:tc>
          <w:tcPr>
            <w:tcW w:w="2127" w:type="dxa"/>
            <w:vMerge w:val="restart"/>
          </w:tcPr>
          <w:p w14:paraId="16F4402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Захід</w:t>
            </w:r>
          </w:p>
        </w:tc>
        <w:tc>
          <w:tcPr>
            <w:tcW w:w="1559" w:type="dxa"/>
            <w:vMerge w:val="restart"/>
          </w:tcPr>
          <w:p w14:paraId="334DD144"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1134" w:type="dxa"/>
            <w:vMerge w:val="restart"/>
          </w:tcPr>
          <w:p w14:paraId="4B61E0E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792" w:type="dxa"/>
            <w:gridSpan w:val="2"/>
            <w:vMerge w:val="restart"/>
          </w:tcPr>
          <w:p w14:paraId="04FE483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2A259D0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00060C15"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08725496" w14:textId="77777777" w:rsidTr="00296955">
        <w:trPr>
          <w:trHeight w:val="322"/>
          <w:jc w:val="center"/>
        </w:trPr>
        <w:tc>
          <w:tcPr>
            <w:tcW w:w="752" w:type="dxa"/>
            <w:vMerge/>
          </w:tcPr>
          <w:p w14:paraId="3BAF46F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E4183D4"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559" w:type="dxa"/>
            <w:vMerge/>
          </w:tcPr>
          <w:p w14:paraId="426B427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134" w:type="dxa"/>
            <w:vMerge/>
          </w:tcPr>
          <w:p w14:paraId="27E0CE8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792" w:type="dxa"/>
            <w:gridSpan w:val="2"/>
            <w:vMerge/>
          </w:tcPr>
          <w:p w14:paraId="765F0274"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35EE02F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Селищний Бюджет</w:t>
            </w:r>
          </w:p>
        </w:tc>
        <w:tc>
          <w:tcPr>
            <w:tcW w:w="1843" w:type="dxa"/>
            <w:vMerge w:val="restart"/>
          </w:tcPr>
          <w:p w14:paraId="06F3B97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4F1F8D0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44A47566" w14:textId="77777777" w:rsidTr="00296955">
        <w:trPr>
          <w:trHeight w:val="240"/>
          <w:jc w:val="center"/>
        </w:trPr>
        <w:tc>
          <w:tcPr>
            <w:tcW w:w="752" w:type="dxa"/>
            <w:vMerge/>
          </w:tcPr>
          <w:p w14:paraId="2523A87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6402393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4458D87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1F75ABB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tcPr>
          <w:p w14:paraId="00488A4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559" w:type="dxa"/>
          </w:tcPr>
          <w:p w14:paraId="79EEA67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701" w:type="dxa"/>
            <w:vMerge/>
          </w:tcPr>
          <w:p w14:paraId="537595D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610293E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3AF0D83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4DBB0596" w14:textId="77777777" w:rsidTr="00296955">
        <w:trPr>
          <w:jc w:val="center"/>
        </w:trPr>
        <w:tc>
          <w:tcPr>
            <w:tcW w:w="752" w:type="dxa"/>
            <w:vMerge w:val="restart"/>
          </w:tcPr>
          <w:p w14:paraId="7438B0B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w:t>
            </w:r>
          </w:p>
        </w:tc>
        <w:tc>
          <w:tcPr>
            <w:tcW w:w="2127" w:type="dxa"/>
            <w:vMerge w:val="restart"/>
          </w:tcPr>
          <w:p w14:paraId="3DDFE3C0" w14:textId="77777777" w:rsidR="00921AAA" w:rsidRPr="00F47FD3" w:rsidRDefault="00921AAA" w:rsidP="00296955">
            <w:pPr>
              <w:spacing w:after="0" w:line="240" w:lineRule="auto"/>
              <w:jc w:val="center"/>
              <w:rPr>
                <w:sz w:val="24"/>
                <w:szCs w:val="28"/>
                <w:lang w:val="uk-UA" w:eastAsia="uk-UA"/>
              </w:rPr>
            </w:pPr>
            <w:r w:rsidRPr="00F47FD3">
              <w:rPr>
                <w:sz w:val="24"/>
                <w:lang w:val="uk-UA" w:eastAsia="uk-UA"/>
              </w:rPr>
              <w:t xml:space="preserve">Втілення заходів  по </w:t>
            </w:r>
            <w:r w:rsidRPr="00F47FD3">
              <w:rPr>
                <w:sz w:val="24"/>
                <w:szCs w:val="28"/>
                <w:lang w:val="uk-UA" w:eastAsia="uk-UA"/>
              </w:rPr>
              <w:t>програмі розвитку фізичної культури і спорту на 2021-2025 роки в Ворохтянській територіальній громаді на 2021–2025 роки.</w:t>
            </w:r>
          </w:p>
          <w:p w14:paraId="5131080D" w14:textId="77777777" w:rsidR="00921AAA" w:rsidRPr="00F47FD3" w:rsidRDefault="00921AAA" w:rsidP="00296955">
            <w:pPr>
              <w:spacing w:after="0" w:line="240" w:lineRule="auto"/>
              <w:jc w:val="center"/>
              <w:rPr>
                <w:b/>
                <w:szCs w:val="28"/>
                <w:lang w:val="uk-UA" w:eastAsia="uk-UA"/>
              </w:rPr>
            </w:pPr>
            <w:r w:rsidRPr="00F47FD3">
              <w:rPr>
                <w:sz w:val="24"/>
                <w:szCs w:val="28"/>
                <w:lang w:val="uk-UA" w:eastAsia="uk-UA"/>
              </w:rPr>
              <w:t>.</w:t>
            </w:r>
          </w:p>
          <w:p w14:paraId="610EC99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val="restart"/>
          </w:tcPr>
          <w:p w14:paraId="0F5985A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освіти, культури, сім’ї, молоді та спорту Ворохтянської селищної ради</w:t>
            </w:r>
          </w:p>
        </w:tc>
        <w:tc>
          <w:tcPr>
            <w:tcW w:w="1134" w:type="dxa"/>
            <w:vMerge w:val="restart"/>
          </w:tcPr>
          <w:p w14:paraId="7868DD3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69FB4B6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68880F0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6B52EE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2021-2025</w:t>
            </w:r>
          </w:p>
        </w:tc>
        <w:tc>
          <w:tcPr>
            <w:tcW w:w="1233" w:type="dxa"/>
            <w:vMerge w:val="restart"/>
          </w:tcPr>
          <w:p w14:paraId="2FD4FF9A" w14:textId="77777777" w:rsidR="00921AAA" w:rsidRPr="00F47FD3" w:rsidRDefault="00921AAA" w:rsidP="00296955">
            <w:pPr>
              <w:widowControl w:val="0"/>
              <w:autoSpaceDE w:val="0"/>
              <w:autoSpaceDN w:val="0"/>
              <w:adjustRightInd w:val="0"/>
              <w:spacing w:after="0" w:line="240" w:lineRule="auto"/>
              <w:rPr>
                <w:sz w:val="24"/>
                <w:szCs w:val="28"/>
                <w:lang w:eastAsia="ru-RU"/>
              </w:rPr>
            </w:pPr>
          </w:p>
          <w:p w14:paraId="195E8CD1" w14:textId="77777777" w:rsidR="00921AAA" w:rsidRPr="00F47FD3" w:rsidRDefault="00921AAA" w:rsidP="00296955">
            <w:pPr>
              <w:widowControl w:val="0"/>
              <w:autoSpaceDE w:val="0"/>
              <w:autoSpaceDN w:val="0"/>
              <w:adjustRightInd w:val="0"/>
              <w:spacing w:after="0" w:line="240" w:lineRule="auto"/>
              <w:rPr>
                <w:sz w:val="24"/>
                <w:szCs w:val="28"/>
                <w:lang w:eastAsia="ru-RU"/>
              </w:rPr>
            </w:pPr>
          </w:p>
          <w:p w14:paraId="5B4CE78B" w14:textId="77777777" w:rsidR="00921AAA" w:rsidRPr="00F47FD3" w:rsidRDefault="00921AAA" w:rsidP="00296955">
            <w:pPr>
              <w:widowControl w:val="0"/>
              <w:autoSpaceDE w:val="0"/>
              <w:autoSpaceDN w:val="0"/>
              <w:adjustRightInd w:val="0"/>
              <w:spacing w:after="0" w:line="240" w:lineRule="auto"/>
              <w:rPr>
                <w:sz w:val="24"/>
                <w:szCs w:val="28"/>
                <w:lang w:eastAsia="ru-RU"/>
              </w:rPr>
            </w:pPr>
          </w:p>
          <w:p w14:paraId="305BB37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1 510 000</w:t>
            </w:r>
          </w:p>
        </w:tc>
        <w:tc>
          <w:tcPr>
            <w:tcW w:w="1559" w:type="dxa"/>
          </w:tcPr>
          <w:p w14:paraId="49017CC7"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val="restart"/>
          </w:tcPr>
          <w:p w14:paraId="591CCB3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0ADC10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64D3B3B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28A147F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1 510 000</w:t>
            </w:r>
          </w:p>
          <w:p w14:paraId="4E52D78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5B24099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xml:space="preserve">Відсутні </w:t>
            </w:r>
          </w:p>
        </w:tc>
        <w:tc>
          <w:tcPr>
            <w:tcW w:w="1898" w:type="dxa"/>
          </w:tcPr>
          <w:p w14:paraId="10920AF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Виконано 100%</w:t>
            </w:r>
          </w:p>
        </w:tc>
      </w:tr>
      <w:tr w:rsidR="00921AAA" w:rsidRPr="00F47FD3" w14:paraId="0E3AA605" w14:textId="77777777" w:rsidTr="00296955">
        <w:trPr>
          <w:jc w:val="center"/>
        </w:trPr>
        <w:tc>
          <w:tcPr>
            <w:tcW w:w="752" w:type="dxa"/>
            <w:vMerge/>
          </w:tcPr>
          <w:p w14:paraId="1AD2284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0B5F1A83"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5A88BF5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4B21962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628ACB7B" w14:textId="77777777" w:rsidR="00921AAA" w:rsidRPr="00F47FD3" w:rsidRDefault="00921AAA" w:rsidP="00296955">
            <w:pPr>
              <w:widowControl w:val="0"/>
              <w:autoSpaceDE w:val="0"/>
              <w:autoSpaceDN w:val="0"/>
              <w:adjustRightInd w:val="0"/>
              <w:spacing w:after="0" w:line="240" w:lineRule="auto"/>
              <w:rPr>
                <w:sz w:val="24"/>
                <w:szCs w:val="28"/>
                <w:lang w:eastAsia="ru-RU"/>
              </w:rPr>
            </w:pPr>
          </w:p>
        </w:tc>
        <w:tc>
          <w:tcPr>
            <w:tcW w:w="1559" w:type="dxa"/>
          </w:tcPr>
          <w:p w14:paraId="01AD220D"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6A00039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1D95D062"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1768100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1B574DB6" w14:textId="77777777" w:rsidTr="00296955">
        <w:trPr>
          <w:jc w:val="center"/>
        </w:trPr>
        <w:tc>
          <w:tcPr>
            <w:tcW w:w="752" w:type="dxa"/>
            <w:vMerge/>
          </w:tcPr>
          <w:p w14:paraId="7AFFD55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3A98942"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5A038A7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54E3906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3927C0D2" w14:textId="77777777" w:rsidR="00921AAA" w:rsidRPr="00F47FD3" w:rsidRDefault="00921AAA" w:rsidP="00296955">
            <w:pPr>
              <w:widowControl w:val="0"/>
              <w:autoSpaceDE w:val="0"/>
              <w:autoSpaceDN w:val="0"/>
              <w:adjustRightInd w:val="0"/>
              <w:spacing w:after="0" w:line="240" w:lineRule="auto"/>
              <w:rPr>
                <w:sz w:val="24"/>
                <w:szCs w:val="28"/>
                <w:lang w:eastAsia="ru-RU"/>
              </w:rPr>
            </w:pPr>
          </w:p>
        </w:tc>
        <w:tc>
          <w:tcPr>
            <w:tcW w:w="1559" w:type="dxa"/>
          </w:tcPr>
          <w:p w14:paraId="451D065D"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058A01F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1A7A34F4"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5D4E2E6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37CEA857" w14:textId="77777777" w:rsidTr="00296955">
        <w:trPr>
          <w:jc w:val="center"/>
        </w:trPr>
        <w:tc>
          <w:tcPr>
            <w:tcW w:w="752" w:type="dxa"/>
            <w:vMerge/>
          </w:tcPr>
          <w:p w14:paraId="7F4CF13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5CFC538"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4ECDCC2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481F14E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6B726026" w14:textId="77777777" w:rsidR="00921AAA" w:rsidRPr="00F47FD3" w:rsidRDefault="00921AAA" w:rsidP="00296955">
            <w:pPr>
              <w:widowControl w:val="0"/>
              <w:autoSpaceDE w:val="0"/>
              <w:autoSpaceDN w:val="0"/>
              <w:adjustRightInd w:val="0"/>
              <w:spacing w:after="0" w:line="240" w:lineRule="auto"/>
              <w:rPr>
                <w:sz w:val="24"/>
                <w:szCs w:val="28"/>
                <w:lang w:eastAsia="ru-RU"/>
              </w:rPr>
            </w:pPr>
          </w:p>
        </w:tc>
        <w:tc>
          <w:tcPr>
            <w:tcW w:w="1559" w:type="dxa"/>
          </w:tcPr>
          <w:p w14:paraId="1DDF7769"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20F4B65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6702D342"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726F6DA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4E105F4D" w14:textId="77777777" w:rsidTr="00296955">
        <w:trPr>
          <w:jc w:val="center"/>
        </w:trPr>
        <w:tc>
          <w:tcPr>
            <w:tcW w:w="752" w:type="dxa"/>
            <w:vMerge/>
          </w:tcPr>
          <w:p w14:paraId="0E1CD11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028D739D"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0798F9D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12B69D7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02C359E1" w14:textId="77777777" w:rsidR="00921AAA" w:rsidRPr="00F47FD3" w:rsidRDefault="00921AAA" w:rsidP="00296955">
            <w:pPr>
              <w:widowControl w:val="0"/>
              <w:autoSpaceDE w:val="0"/>
              <w:autoSpaceDN w:val="0"/>
              <w:adjustRightInd w:val="0"/>
              <w:spacing w:after="0" w:line="240" w:lineRule="auto"/>
              <w:rPr>
                <w:sz w:val="24"/>
                <w:szCs w:val="28"/>
                <w:lang w:eastAsia="ru-RU"/>
              </w:rPr>
            </w:pPr>
          </w:p>
        </w:tc>
        <w:tc>
          <w:tcPr>
            <w:tcW w:w="1559" w:type="dxa"/>
          </w:tcPr>
          <w:p w14:paraId="1B5BC2CD"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2A4CFB3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664D6F49"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43B33BF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bl>
    <w:p w14:paraId="6524EE61" w14:textId="77777777" w:rsidR="00921AAA" w:rsidRPr="00F47FD3" w:rsidRDefault="00921AAA" w:rsidP="00921AAA">
      <w:pPr>
        <w:spacing w:after="200" w:line="240" w:lineRule="auto"/>
        <w:rPr>
          <w:szCs w:val="28"/>
          <w:lang w:val="uk-UA" w:eastAsia="uk-UA"/>
        </w:rPr>
      </w:pPr>
    </w:p>
    <w:p w14:paraId="54D9DE2C" w14:textId="77777777" w:rsidR="00921AAA" w:rsidRPr="00F47FD3" w:rsidRDefault="00921AAA" w:rsidP="00921AAA">
      <w:pPr>
        <w:spacing w:after="200" w:line="240" w:lineRule="auto"/>
        <w:rPr>
          <w:szCs w:val="28"/>
          <w:lang w:val="uk-UA" w:eastAsia="uk-UA"/>
        </w:rPr>
      </w:pPr>
    </w:p>
    <w:p w14:paraId="452D1D25" w14:textId="77777777" w:rsidR="00921AAA" w:rsidRPr="00F47FD3" w:rsidRDefault="00921AAA" w:rsidP="00921AAA">
      <w:pPr>
        <w:spacing w:after="200" w:line="240" w:lineRule="auto"/>
        <w:rPr>
          <w:szCs w:val="28"/>
          <w:lang w:val="uk-UA" w:eastAsia="uk-UA"/>
        </w:rPr>
        <w:sectPr w:rsidR="00921AAA" w:rsidRPr="00F47FD3" w:rsidSect="00296955">
          <w:pgSz w:w="16838" w:h="11906" w:orient="landscape"/>
          <w:pgMar w:top="1418" w:right="851" w:bottom="851" w:left="851" w:header="709" w:footer="709" w:gutter="0"/>
          <w:cols w:space="708"/>
          <w:docGrid w:linePitch="360"/>
        </w:sectPr>
      </w:pPr>
    </w:p>
    <w:p w14:paraId="6EC3E224"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№5 </w:t>
      </w:r>
    </w:p>
    <w:p w14:paraId="6BC766C7"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5BBEC91E" w14:textId="52A768C5"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 xml:space="preserve">3.02.2026 року </w:t>
      </w:r>
      <w:r w:rsidRPr="00F47FD3">
        <w:rPr>
          <w:bCs/>
          <w:szCs w:val="28"/>
          <w:lang w:val="uk-UA" w:eastAsia="uk-UA"/>
        </w:rPr>
        <w:t>№</w:t>
      </w:r>
      <w:r>
        <w:rPr>
          <w:bCs/>
          <w:szCs w:val="28"/>
          <w:lang w:val="uk-UA" w:eastAsia="uk-UA"/>
        </w:rPr>
        <w:t>545</w:t>
      </w:r>
      <w:r w:rsidRPr="00F47FD3">
        <w:rPr>
          <w:bCs/>
          <w:szCs w:val="28"/>
          <w:lang w:val="uk-UA" w:eastAsia="uk-UA"/>
        </w:rPr>
        <w:t>-65/202</w:t>
      </w:r>
      <w:r>
        <w:rPr>
          <w:bCs/>
          <w:szCs w:val="28"/>
          <w:lang w:val="uk-UA" w:eastAsia="uk-UA"/>
        </w:rPr>
        <w:t>6</w:t>
      </w:r>
    </w:p>
    <w:p w14:paraId="4136623C" w14:textId="77777777" w:rsidR="00921AAA" w:rsidRPr="00F47FD3" w:rsidRDefault="00921AAA" w:rsidP="00921AAA">
      <w:pPr>
        <w:spacing w:after="0" w:line="240" w:lineRule="auto"/>
        <w:jc w:val="center"/>
        <w:rPr>
          <w:b/>
          <w:szCs w:val="28"/>
          <w:lang w:val="uk-UA" w:eastAsia="uk-UA"/>
        </w:rPr>
      </w:pPr>
    </w:p>
    <w:p w14:paraId="5E636592"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Заключний звіт</w:t>
      </w:r>
    </w:p>
    <w:p w14:paraId="263C80B6"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про результати виконання програми поліпшення виховання, навчання, соціального захисту та матеріального забезпечення дітей-сиріт і дітей, позбавлених батьківського піклування Ворохтянської селищної ради на 2021-2025 роки</w:t>
      </w:r>
    </w:p>
    <w:p w14:paraId="7A228474" w14:textId="77777777" w:rsidR="00921AAA" w:rsidRPr="00F47FD3" w:rsidRDefault="00921AAA" w:rsidP="00921AAA">
      <w:pPr>
        <w:spacing w:after="200" w:line="240" w:lineRule="auto"/>
        <w:rPr>
          <w:szCs w:val="28"/>
          <w:lang w:val="uk-UA" w:eastAsia="uk-UA"/>
        </w:rPr>
      </w:pPr>
    </w:p>
    <w:p w14:paraId="19405B24" w14:textId="77777777" w:rsidR="00921AAA" w:rsidRPr="00F47FD3" w:rsidRDefault="00921AAA" w:rsidP="00921AAA">
      <w:pPr>
        <w:spacing w:after="200" w:line="240" w:lineRule="auto"/>
        <w:rPr>
          <w:b/>
          <w:szCs w:val="28"/>
          <w:lang w:val="uk-UA" w:eastAsia="uk-UA"/>
        </w:rPr>
      </w:pPr>
      <w:r w:rsidRPr="00F47FD3">
        <w:rPr>
          <w:b/>
          <w:szCs w:val="28"/>
          <w:lang w:val="uk-UA" w:eastAsia="uk-UA"/>
        </w:rPr>
        <w:t>Мета програми:</w:t>
      </w:r>
    </w:p>
    <w:p w14:paraId="54F53770" w14:textId="77777777" w:rsidR="00921AAA" w:rsidRPr="00F47FD3" w:rsidRDefault="00921AAA" w:rsidP="00921AAA">
      <w:pPr>
        <w:spacing w:after="200" w:line="240" w:lineRule="auto"/>
        <w:rPr>
          <w:szCs w:val="28"/>
          <w:lang w:val="uk-UA" w:eastAsia="uk-UA"/>
        </w:rPr>
      </w:pPr>
      <w:r w:rsidRPr="00F47FD3">
        <w:rPr>
          <w:szCs w:val="28"/>
          <w:lang w:val="uk-UA" w:eastAsia="uk-UA"/>
        </w:rPr>
        <w:t>Метою Програми є поліпшення матеріального забезпечення дітей-сиріт і дітей, позбавлених батьківського піклування, які навчаються у закладах загальної середньої освіти Ворохтянської селищної ради, шляхом надання їм державної соціальної підтримки, створення належних умов для навчання, соціальної адаптації та підготовки до самостійного життя.</w:t>
      </w:r>
    </w:p>
    <w:p w14:paraId="5E5CA8D7" w14:textId="77777777" w:rsidR="00921AAA" w:rsidRPr="00F47FD3" w:rsidRDefault="00921AAA" w:rsidP="00921AAA">
      <w:pPr>
        <w:spacing w:after="200" w:line="240" w:lineRule="auto"/>
        <w:rPr>
          <w:b/>
          <w:szCs w:val="28"/>
          <w:lang w:val="uk-UA" w:eastAsia="uk-UA"/>
        </w:rPr>
      </w:pPr>
      <w:r w:rsidRPr="00F47FD3">
        <w:rPr>
          <w:b/>
          <w:szCs w:val="28"/>
          <w:lang w:val="uk-UA" w:eastAsia="uk-UA"/>
        </w:rPr>
        <w:t>Завдання Програми</w:t>
      </w:r>
    </w:p>
    <w:p w14:paraId="23C62230" w14:textId="77777777" w:rsidR="00921AAA" w:rsidRPr="00F47FD3" w:rsidRDefault="00921AAA" w:rsidP="00921AAA">
      <w:pPr>
        <w:spacing w:after="200" w:line="240" w:lineRule="auto"/>
        <w:rPr>
          <w:szCs w:val="28"/>
          <w:lang w:val="uk-UA" w:eastAsia="uk-UA"/>
        </w:rPr>
      </w:pPr>
      <w:r w:rsidRPr="00F47FD3">
        <w:rPr>
          <w:szCs w:val="28"/>
          <w:lang w:val="uk-UA" w:eastAsia="uk-UA"/>
        </w:rPr>
        <w:t>Основними завданнями Програми є:</w:t>
      </w:r>
    </w:p>
    <w:p w14:paraId="031A5C5D" w14:textId="77777777" w:rsidR="00921AAA" w:rsidRPr="00F47FD3" w:rsidRDefault="00921AAA" w:rsidP="00921AAA">
      <w:pPr>
        <w:spacing w:after="200" w:line="240" w:lineRule="auto"/>
        <w:rPr>
          <w:szCs w:val="28"/>
          <w:lang w:val="uk-UA" w:eastAsia="uk-UA"/>
        </w:rPr>
      </w:pPr>
      <w:r w:rsidRPr="00F47FD3">
        <w:rPr>
          <w:szCs w:val="28"/>
          <w:lang w:val="uk-UA" w:eastAsia="uk-UA"/>
        </w:rPr>
        <w:t>забезпечення дітей-сиріт і дітей, позбавлених батьківського піклування, шкільною та спортивною формою, шкільним приладдям на безоплатній основі;</w:t>
      </w:r>
    </w:p>
    <w:p w14:paraId="255615DB" w14:textId="77777777" w:rsidR="00921AAA" w:rsidRPr="00F47FD3" w:rsidRDefault="00921AAA" w:rsidP="00921AAA">
      <w:pPr>
        <w:spacing w:after="200" w:line="240" w:lineRule="auto"/>
        <w:rPr>
          <w:szCs w:val="28"/>
          <w:lang w:val="uk-UA" w:eastAsia="uk-UA"/>
        </w:rPr>
      </w:pPr>
      <w:r w:rsidRPr="00F47FD3">
        <w:rPr>
          <w:szCs w:val="28"/>
          <w:lang w:val="uk-UA" w:eastAsia="uk-UA"/>
        </w:rPr>
        <w:t>надання випускникам закладів загальної середньої освіти одноразової грошової допомоги у розмірі шести прожиткових мінімумів;</w:t>
      </w:r>
    </w:p>
    <w:p w14:paraId="729143A1" w14:textId="77777777" w:rsidR="00921AAA" w:rsidRPr="00F47FD3" w:rsidRDefault="00921AAA" w:rsidP="00921AAA">
      <w:pPr>
        <w:spacing w:after="200" w:line="240" w:lineRule="auto"/>
        <w:rPr>
          <w:szCs w:val="28"/>
          <w:lang w:val="uk-UA" w:eastAsia="uk-UA"/>
        </w:rPr>
      </w:pPr>
      <w:r w:rsidRPr="00F47FD3">
        <w:rPr>
          <w:szCs w:val="28"/>
          <w:lang w:val="uk-UA" w:eastAsia="uk-UA"/>
        </w:rPr>
        <w:t>забезпечення випускників одягом і взуттям на суму не менше 16 неоподатковуваних мінімумів доходів громадян або виплата грошової компенсації (за їх бажанням);</w:t>
      </w:r>
    </w:p>
    <w:p w14:paraId="49DC7CDC" w14:textId="77777777" w:rsidR="00921AAA" w:rsidRPr="00F47FD3" w:rsidRDefault="00921AAA" w:rsidP="00921AAA">
      <w:pPr>
        <w:spacing w:after="200" w:line="240" w:lineRule="auto"/>
        <w:rPr>
          <w:szCs w:val="28"/>
          <w:lang w:val="uk-UA" w:eastAsia="uk-UA"/>
        </w:rPr>
      </w:pPr>
      <w:r w:rsidRPr="00F47FD3">
        <w:rPr>
          <w:szCs w:val="28"/>
          <w:lang w:val="uk-UA" w:eastAsia="uk-UA"/>
        </w:rPr>
        <w:t>визначення чіткого кола осіб, які мають право на отримання допомоги, та прозорого механізму її надання;</w:t>
      </w:r>
    </w:p>
    <w:p w14:paraId="2AAEEA0D" w14:textId="77777777" w:rsidR="00921AAA" w:rsidRPr="00F47FD3" w:rsidRDefault="00921AAA" w:rsidP="00921AAA">
      <w:pPr>
        <w:spacing w:after="200" w:line="240" w:lineRule="auto"/>
        <w:rPr>
          <w:szCs w:val="28"/>
          <w:lang w:val="uk-UA" w:eastAsia="uk-UA"/>
        </w:rPr>
      </w:pPr>
      <w:r w:rsidRPr="00F47FD3">
        <w:rPr>
          <w:szCs w:val="28"/>
          <w:lang w:val="uk-UA" w:eastAsia="uk-UA"/>
        </w:rPr>
        <w:t>реалізація державних соціальних гарантій відповідно до чинного законодавства України.</w:t>
      </w:r>
    </w:p>
    <w:p w14:paraId="1355BE4E" w14:textId="77777777" w:rsidR="00921AAA" w:rsidRPr="00F47FD3" w:rsidRDefault="00921AAA" w:rsidP="00921AAA">
      <w:pPr>
        <w:spacing w:after="200" w:line="240" w:lineRule="auto"/>
        <w:rPr>
          <w:szCs w:val="28"/>
          <w:lang w:val="uk-UA" w:eastAsia="uk-UA"/>
        </w:rPr>
      </w:pPr>
      <w:r w:rsidRPr="00F47FD3">
        <w:rPr>
          <w:b/>
          <w:szCs w:val="28"/>
          <w:lang w:val="uk-UA" w:eastAsia="uk-UA"/>
        </w:rPr>
        <w:t>Рішення розроблення</w:t>
      </w:r>
      <w:r w:rsidRPr="00F47FD3">
        <w:rPr>
          <w:szCs w:val="28"/>
          <w:lang w:val="uk-UA" w:eastAsia="uk-UA"/>
        </w:rPr>
        <w:t>:</w:t>
      </w:r>
    </w:p>
    <w:p w14:paraId="5B72780C" w14:textId="77777777" w:rsidR="00921AAA" w:rsidRPr="00F47FD3" w:rsidRDefault="00921AAA" w:rsidP="00921AAA">
      <w:pPr>
        <w:spacing w:after="200" w:line="240" w:lineRule="auto"/>
        <w:rPr>
          <w:szCs w:val="28"/>
          <w:lang w:val="uk-UA" w:eastAsia="uk-UA"/>
        </w:rPr>
      </w:pPr>
      <w:r w:rsidRPr="00F47FD3">
        <w:rPr>
          <w:szCs w:val="28"/>
          <w:lang w:val="uk-UA" w:eastAsia="uk-UA"/>
        </w:rPr>
        <w:t>Рішення Ворохтянської селищної ради від 12.08.2021 року №135-10/2021</w:t>
      </w:r>
    </w:p>
    <w:p w14:paraId="517449A9" w14:textId="77777777" w:rsidR="00921AAA" w:rsidRPr="00F47FD3" w:rsidRDefault="00921AAA" w:rsidP="00921AAA">
      <w:pPr>
        <w:spacing w:after="200" w:line="240" w:lineRule="auto"/>
        <w:rPr>
          <w:szCs w:val="28"/>
          <w:lang w:val="uk-UA" w:eastAsia="uk-UA"/>
        </w:rPr>
      </w:pPr>
    </w:p>
    <w:p w14:paraId="753AC869" w14:textId="77777777" w:rsidR="00921AAA" w:rsidRPr="00F47FD3" w:rsidRDefault="00921AAA" w:rsidP="00921AAA">
      <w:pPr>
        <w:spacing w:after="200" w:line="240" w:lineRule="auto"/>
        <w:rPr>
          <w:b/>
          <w:szCs w:val="28"/>
          <w:lang w:val="uk-UA" w:eastAsia="uk-UA"/>
        </w:rPr>
      </w:pPr>
      <w:r w:rsidRPr="00F47FD3">
        <w:rPr>
          <w:b/>
          <w:szCs w:val="28"/>
          <w:lang w:val="uk-UA" w:eastAsia="uk-UA"/>
        </w:rPr>
        <w:t>Розробник програми:</w:t>
      </w:r>
    </w:p>
    <w:p w14:paraId="6B275330"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5EAF399E" w14:textId="77777777" w:rsidR="00921AAA" w:rsidRPr="00F47FD3" w:rsidRDefault="00921AAA" w:rsidP="00921AAA">
      <w:pPr>
        <w:spacing w:after="200" w:line="240" w:lineRule="auto"/>
        <w:rPr>
          <w:b/>
          <w:szCs w:val="28"/>
          <w:lang w:val="uk-UA" w:eastAsia="uk-UA"/>
        </w:rPr>
      </w:pPr>
      <w:r w:rsidRPr="00F47FD3">
        <w:rPr>
          <w:b/>
          <w:szCs w:val="28"/>
          <w:lang w:val="uk-UA" w:eastAsia="uk-UA"/>
        </w:rPr>
        <w:lastRenderedPageBreak/>
        <w:t xml:space="preserve">Відповідальний за виконання програми: </w:t>
      </w:r>
    </w:p>
    <w:p w14:paraId="034252DF"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2271DAC7" w14:textId="77777777" w:rsidR="00921AAA" w:rsidRPr="00F47FD3" w:rsidRDefault="00921AAA" w:rsidP="00921AAA">
      <w:pPr>
        <w:spacing w:after="200" w:line="240" w:lineRule="auto"/>
        <w:rPr>
          <w:b/>
          <w:szCs w:val="28"/>
          <w:lang w:val="uk-UA" w:eastAsia="uk-UA"/>
        </w:rPr>
      </w:pPr>
      <w:r w:rsidRPr="00F47FD3">
        <w:rPr>
          <w:b/>
          <w:szCs w:val="28"/>
          <w:lang w:val="uk-UA" w:eastAsia="uk-UA"/>
        </w:rPr>
        <w:t>Термін реалізації:</w:t>
      </w:r>
    </w:p>
    <w:p w14:paraId="04E2CCC1" w14:textId="77777777" w:rsidR="00921AAA" w:rsidRPr="00F47FD3" w:rsidRDefault="00921AAA" w:rsidP="00921AAA">
      <w:pPr>
        <w:spacing w:after="200" w:line="240" w:lineRule="auto"/>
        <w:rPr>
          <w:szCs w:val="28"/>
          <w:lang w:val="uk-UA" w:eastAsia="uk-UA"/>
        </w:rPr>
      </w:pPr>
      <w:r w:rsidRPr="00F47FD3">
        <w:rPr>
          <w:szCs w:val="28"/>
          <w:lang w:val="uk-UA" w:eastAsia="uk-UA"/>
        </w:rPr>
        <w:t>2021-2025</w:t>
      </w:r>
    </w:p>
    <w:p w14:paraId="0BD5C509" w14:textId="77777777" w:rsidR="00921AAA" w:rsidRPr="00F47FD3" w:rsidRDefault="00921AAA" w:rsidP="00921AAA">
      <w:pPr>
        <w:spacing w:after="200" w:line="240" w:lineRule="auto"/>
        <w:rPr>
          <w:szCs w:val="28"/>
          <w:lang w:val="uk-UA" w:eastAsia="uk-UA"/>
        </w:rPr>
      </w:pPr>
      <w:r w:rsidRPr="00F47FD3">
        <w:rPr>
          <w:b/>
          <w:szCs w:val="28"/>
          <w:lang w:val="uk-UA" w:eastAsia="uk-UA"/>
        </w:rPr>
        <w:t xml:space="preserve">Учасники Програми: </w:t>
      </w:r>
      <w:r w:rsidRPr="00F47FD3">
        <w:rPr>
          <w:szCs w:val="28"/>
          <w:lang w:val="uk-UA" w:eastAsia="uk-UA"/>
        </w:rPr>
        <w:t>діти-сироти та діти, позбавлені батьківського піклування, у тому числі внутрішньо переміщені діти з тимчасово окупованих територій та районів бойових дій.</w:t>
      </w:r>
    </w:p>
    <w:p w14:paraId="22F4913C" w14:textId="77777777" w:rsidR="00921AAA" w:rsidRPr="00F47FD3" w:rsidRDefault="00921AAA" w:rsidP="00921AAA">
      <w:pPr>
        <w:spacing w:after="200" w:line="240" w:lineRule="auto"/>
        <w:rPr>
          <w:b/>
          <w:szCs w:val="28"/>
          <w:lang w:val="uk-UA" w:eastAsia="uk-UA"/>
        </w:rPr>
      </w:pPr>
      <w:r w:rsidRPr="00F47FD3">
        <w:rPr>
          <w:b/>
          <w:szCs w:val="28"/>
          <w:lang w:val="uk-UA" w:eastAsia="uk-UA"/>
        </w:rPr>
        <w:t>Заключний висновок</w:t>
      </w:r>
    </w:p>
    <w:p w14:paraId="1B746FA9" w14:textId="77777777" w:rsidR="00921AAA" w:rsidRPr="00F47FD3" w:rsidRDefault="00921AAA" w:rsidP="00921AAA">
      <w:pPr>
        <w:spacing w:after="200" w:line="240" w:lineRule="auto"/>
        <w:rPr>
          <w:szCs w:val="28"/>
          <w:lang w:val="uk-UA" w:eastAsia="uk-UA"/>
        </w:rPr>
      </w:pPr>
      <w:r w:rsidRPr="00F47FD3">
        <w:rPr>
          <w:szCs w:val="28"/>
          <w:lang w:val="uk-UA" w:eastAsia="uk-UA"/>
        </w:rPr>
        <w:t>Упродовж 2021–2025 років Програма поліпшення виховання, навчання, соціального захисту та матеріального забезпечення дітей-сиріт і дітей, позбавлених батьківського піклування, у Ворохтянській селищній раді була спрямована на реальну підтримку дітей, які потребують особливої уваги та турботи з боку громади.</w:t>
      </w:r>
    </w:p>
    <w:p w14:paraId="5CEC5719" w14:textId="77777777" w:rsidR="00921AAA" w:rsidRPr="00F47FD3" w:rsidRDefault="00921AAA" w:rsidP="00921AAA">
      <w:pPr>
        <w:spacing w:after="200" w:line="240" w:lineRule="auto"/>
        <w:rPr>
          <w:szCs w:val="28"/>
          <w:lang w:val="uk-UA" w:eastAsia="uk-UA"/>
        </w:rPr>
      </w:pPr>
      <w:r w:rsidRPr="00F47FD3">
        <w:rPr>
          <w:szCs w:val="28"/>
          <w:lang w:val="uk-UA" w:eastAsia="uk-UA"/>
        </w:rPr>
        <w:t>У межах реалізації Програми забезпечувалося надання необхідної матеріальної допомоги дітям-сиротам і дітям, позбавленим батьківського піклування, а також виконання державних гарантій щодо одноразових грошових виплат і забезпечення випускників одягом та взуттям або грошовою компенсацією. Усі заходи здійснювалися з дотриманням вимог чинного законодавства та на основі чіткого і прозорого механізму надання допомоги.</w:t>
      </w:r>
    </w:p>
    <w:p w14:paraId="71D63677" w14:textId="77777777" w:rsidR="00921AAA" w:rsidRPr="00F47FD3" w:rsidRDefault="00921AAA" w:rsidP="00921AAA">
      <w:pPr>
        <w:spacing w:after="200" w:line="240" w:lineRule="auto"/>
        <w:rPr>
          <w:szCs w:val="28"/>
          <w:lang w:val="uk-UA" w:eastAsia="uk-UA"/>
        </w:rPr>
      </w:pPr>
      <w:r w:rsidRPr="00F47FD3">
        <w:rPr>
          <w:szCs w:val="28"/>
          <w:lang w:val="uk-UA" w:eastAsia="uk-UA"/>
        </w:rPr>
        <w:t>Реалізація Програми забезпечує виконання державних соціальних гарантій щодо захисту прав дітей-сиріт і дітей, позбавлених батьківського піклування, сприяє покращенню їх матеріального становища, створює умови для успішного навчання, соціальної інтеграції та рівного доступу до освіти. Програма має важливе соціальне значення для громади та сприяє підтримці найбільш уразливої категорії дітей.</w:t>
      </w:r>
    </w:p>
    <w:p w14:paraId="41F47202" w14:textId="77777777" w:rsidR="00921AAA" w:rsidRPr="00F47FD3" w:rsidRDefault="00921AAA" w:rsidP="00921AAA">
      <w:pPr>
        <w:spacing w:after="200" w:line="240" w:lineRule="auto"/>
        <w:rPr>
          <w:szCs w:val="28"/>
          <w:lang w:val="uk-UA" w:eastAsia="uk-UA"/>
        </w:rPr>
      </w:pPr>
    </w:p>
    <w:p w14:paraId="59C69D74" w14:textId="77777777" w:rsidR="00921AAA" w:rsidRPr="00F47FD3" w:rsidRDefault="00921AAA" w:rsidP="00921AAA">
      <w:pPr>
        <w:spacing w:after="200" w:line="240" w:lineRule="auto"/>
        <w:rPr>
          <w:szCs w:val="28"/>
          <w:lang w:val="uk-UA" w:eastAsia="uk-UA"/>
        </w:rPr>
      </w:pPr>
    </w:p>
    <w:p w14:paraId="3393461B" w14:textId="77777777" w:rsidR="00921AAA" w:rsidRPr="00F47FD3" w:rsidRDefault="00921AAA" w:rsidP="00921AAA">
      <w:pPr>
        <w:spacing w:after="200" w:line="240" w:lineRule="auto"/>
        <w:rPr>
          <w:szCs w:val="28"/>
          <w:lang w:val="uk-UA" w:eastAsia="uk-UA"/>
        </w:rPr>
      </w:pPr>
    </w:p>
    <w:p w14:paraId="33F540EB" w14:textId="77777777" w:rsidR="00921AAA" w:rsidRPr="00F47FD3" w:rsidRDefault="00921AAA" w:rsidP="00921AAA">
      <w:pPr>
        <w:spacing w:after="200" w:line="240" w:lineRule="auto"/>
        <w:rPr>
          <w:szCs w:val="28"/>
          <w:lang w:val="uk-UA" w:eastAsia="uk-UA"/>
        </w:rPr>
        <w:sectPr w:rsidR="00921AAA" w:rsidRPr="00F47FD3" w:rsidSect="00296955">
          <w:pgSz w:w="11906" w:h="16838"/>
          <w:pgMar w:top="851" w:right="851" w:bottom="851" w:left="1418" w:header="709" w:footer="709" w:gutter="0"/>
          <w:cols w:space="708"/>
          <w:docGrid w:linePitch="360"/>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921AAA" w:rsidRPr="00F47FD3" w14:paraId="7DE8E63C" w14:textId="77777777" w:rsidTr="00296955">
        <w:trPr>
          <w:trHeight w:val="465"/>
          <w:jc w:val="center"/>
        </w:trPr>
        <w:tc>
          <w:tcPr>
            <w:tcW w:w="752" w:type="dxa"/>
            <w:vMerge w:val="restart"/>
          </w:tcPr>
          <w:p w14:paraId="62C8394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lastRenderedPageBreak/>
              <w:t>№ з/п</w:t>
            </w:r>
          </w:p>
        </w:tc>
        <w:tc>
          <w:tcPr>
            <w:tcW w:w="2127" w:type="dxa"/>
            <w:vMerge w:val="restart"/>
          </w:tcPr>
          <w:p w14:paraId="364B5F8B"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Захід</w:t>
            </w:r>
          </w:p>
        </w:tc>
        <w:tc>
          <w:tcPr>
            <w:tcW w:w="1559" w:type="dxa"/>
            <w:vMerge w:val="restart"/>
          </w:tcPr>
          <w:p w14:paraId="049D3B2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1134" w:type="dxa"/>
            <w:vMerge w:val="restart"/>
          </w:tcPr>
          <w:p w14:paraId="1EF310F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792" w:type="dxa"/>
            <w:gridSpan w:val="2"/>
            <w:vMerge w:val="restart"/>
          </w:tcPr>
          <w:p w14:paraId="6DDEF712"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1DB96CD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6D916552"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0CA4BFF6" w14:textId="77777777" w:rsidTr="00296955">
        <w:trPr>
          <w:trHeight w:val="322"/>
          <w:jc w:val="center"/>
        </w:trPr>
        <w:tc>
          <w:tcPr>
            <w:tcW w:w="752" w:type="dxa"/>
            <w:vMerge/>
          </w:tcPr>
          <w:p w14:paraId="6AD577C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1A6090AB"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559" w:type="dxa"/>
            <w:vMerge/>
          </w:tcPr>
          <w:p w14:paraId="059AAA5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134" w:type="dxa"/>
            <w:vMerge/>
          </w:tcPr>
          <w:p w14:paraId="1985AA9E"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792" w:type="dxa"/>
            <w:gridSpan w:val="2"/>
            <w:vMerge/>
          </w:tcPr>
          <w:p w14:paraId="37EF2F2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6DF127D6"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Селищний Бюджет</w:t>
            </w:r>
          </w:p>
        </w:tc>
        <w:tc>
          <w:tcPr>
            <w:tcW w:w="1843" w:type="dxa"/>
            <w:vMerge w:val="restart"/>
          </w:tcPr>
          <w:p w14:paraId="579224D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1C9B4B4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3F3BC18A" w14:textId="77777777" w:rsidTr="00296955">
        <w:trPr>
          <w:trHeight w:val="240"/>
          <w:jc w:val="center"/>
        </w:trPr>
        <w:tc>
          <w:tcPr>
            <w:tcW w:w="752" w:type="dxa"/>
            <w:vMerge/>
          </w:tcPr>
          <w:p w14:paraId="276504E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697AD9A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28FCC88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04A62D0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tcPr>
          <w:p w14:paraId="761B1A2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559" w:type="dxa"/>
          </w:tcPr>
          <w:p w14:paraId="08C7EAA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701" w:type="dxa"/>
            <w:vMerge/>
          </w:tcPr>
          <w:p w14:paraId="78817B8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1A6DD89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031B092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43AB3F40" w14:textId="77777777" w:rsidTr="00296955">
        <w:trPr>
          <w:jc w:val="center"/>
        </w:trPr>
        <w:tc>
          <w:tcPr>
            <w:tcW w:w="752" w:type="dxa"/>
            <w:vMerge w:val="restart"/>
          </w:tcPr>
          <w:p w14:paraId="727C9BD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w:t>
            </w:r>
          </w:p>
        </w:tc>
        <w:tc>
          <w:tcPr>
            <w:tcW w:w="2127" w:type="dxa"/>
            <w:vMerge w:val="restart"/>
          </w:tcPr>
          <w:p w14:paraId="31731CE9" w14:textId="77777777" w:rsidR="00921AAA" w:rsidRPr="00F47FD3" w:rsidRDefault="00921AAA" w:rsidP="00296955">
            <w:pPr>
              <w:spacing w:after="0" w:line="240" w:lineRule="auto"/>
              <w:jc w:val="center"/>
              <w:rPr>
                <w:b/>
                <w:szCs w:val="28"/>
                <w:lang w:val="uk-UA" w:eastAsia="uk-UA"/>
              </w:rPr>
            </w:pPr>
            <w:r w:rsidRPr="00F47FD3">
              <w:rPr>
                <w:sz w:val="24"/>
                <w:lang w:val="uk-UA" w:eastAsia="uk-UA"/>
              </w:rPr>
              <w:t>Втілення заходів по програмі поліпшення виховання, навчання, соціального захисту та матеріального забезпечення дітей-сиріт і дітей, позбавлених батьківського піклування Ворохтянської селищної ради на 2021-2025 роки</w:t>
            </w:r>
          </w:p>
          <w:p w14:paraId="2828EB1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val="restart"/>
          </w:tcPr>
          <w:p w14:paraId="44CFA00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освіти, культури, сім’ї, молоді та спорту Ворохтянської селищної ради</w:t>
            </w:r>
          </w:p>
        </w:tc>
        <w:tc>
          <w:tcPr>
            <w:tcW w:w="1134" w:type="dxa"/>
            <w:vMerge w:val="restart"/>
          </w:tcPr>
          <w:p w14:paraId="6C3B221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33983F6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72C5F55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2F62D68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7DCD393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2021-2025</w:t>
            </w:r>
          </w:p>
        </w:tc>
        <w:tc>
          <w:tcPr>
            <w:tcW w:w="1233" w:type="dxa"/>
            <w:vMerge w:val="restart"/>
          </w:tcPr>
          <w:p w14:paraId="4519891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7FAE00F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5167DEF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18E2994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81E2A6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270 000</w:t>
            </w:r>
          </w:p>
          <w:p w14:paraId="484E934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0975ECE8"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val="restart"/>
          </w:tcPr>
          <w:p w14:paraId="0C0E446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1A628E7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51FF3DE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7F75B6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777A61F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32 894</w:t>
            </w:r>
          </w:p>
        </w:tc>
        <w:tc>
          <w:tcPr>
            <w:tcW w:w="1843" w:type="dxa"/>
          </w:tcPr>
          <w:p w14:paraId="2D0E5CD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xml:space="preserve">Відсутні </w:t>
            </w:r>
          </w:p>
        </w:tc>
        <w:tc>
          <w:tcPr>
            <w:tcW w:w="1898" w:type="dxa"/>
          </w:tcPr>
          <w:p w14:paraId="1B0C587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roofErr w:type="spellStart"/>
            <w:r w:rsidRPr="00F47FD3">
              <w:rPr>
                <w:sz w:val="24"/>
                <w:szCs w:val="28"/>
                <w:lang w:val="uk-UA" w:eastAsia="ru-RU"/>
              </w:rPr>
              <w:t>Виконанона</w:t>
            </w:r>
            <w:proofErr w:type="spellEnd"/>
            <w:r w:rsidRPr="00F47FD3">
              <w:rPr>
                <w:sz w:val="24"/>
                <w:szCs w:val="28"/>
                <w:lang w:val="uk-UA" w:eastAsia="ru-RU"/>
              </w:rPr>
              <w:t xml:space="preserve"> 12%</w:t>
            </w:r>
          </w:p>
        </w:tc>
      </w:tr>
      <w:tr w:rsidR="00921AAA" w:rsidRPr="00F47FD3" w14:paraId="2B470AB2" w14:textId="77777777" w:rsidTr="00296955">
        <w:trPr>
          <w:jc w:val="center"/>
        </w:trPr>
        <w:tc>
          <w:tcPr>
            <w:tcW w:w="752" w:type="dxa"/>
            <w:vMerge/>
          </w:tcPr>
          <w:p w14:paraId="1BA6488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553A1BF1"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314EDAC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392B98D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5892A7A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0D3672B6"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7CDB56B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059A2623"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05B5D20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6AAB35F7" w14:textId="77777777" w:rsidTr="00296955">
        <w:trPr>
          <w:jc w:val="center"/>
        </w:trPr>
        <w:tc>
          <w:tcPr>
            <w:tcW w:w="752" w:type="dxa"/>
            <w:vMerge/>
          </w:tcPr>
          <w:p w14:paraId="5F72125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3635D4D1"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4A32278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0123121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397A41C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223AD421"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45E8AA9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09E529F7"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3787AAA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4C604E56" w14:textId="77777777" w:rsidTr="00296955">
        <w:trPr>
          <w:jc w:val="center"/>
        </w:trPr>
        <w:tc>
          <w:tcPr>
            <w:tcW w:w="752" w:type="dxa"/>
            <w:vMerge/>
          </w:tcPr>
          <w:p w14:paraId="4542286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161427C6"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1E46873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12BCEF0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752A373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6F95B6E9"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5D96F8D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03D41A42"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7B000F8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1737544B" w14:textId="77777777" w:rsidTr="00296955">
        <w:trPr>
          <w:jc w:val="center"/>
        </w:trPr>
        <w:tc>
          <w:tcPr>
            <w:tcW w:w="752" w:type="dxa"/>
            <w:vMerge/>
          </w:tcPr>
          <w:p w14:paraId="25AA1E2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0A544B2A"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5ED4412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0FD5610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07F7D87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4A37B999"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56D80C2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395731C0"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611C56B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bl>
    <w:p w14:paraId="40A9825C" w14:textId="77777777" w:rsidR="00921AAA" w:rsidRPr="00F47FD3" w:rsidRDefault="00921AAA" w:rsidP="00921AAA">
      <w:pPr>
        <w:spacing w:after="200" w:line="240" w:lineRule="auto"/>
        <w:rPr>
          <w:szCs w:val="28"/>
          <w:lang w:val="uk-UA" w:eastAsia="uk-UA"/>
        </w:rPr>
      </w:pPr>
    </w:p>
    <w:p w14:paraId="41FAD757" w14:textId="77777777" w:rsidR="00921AAA" w:rsidRPr="00F47FD3" w:rsidRDefault="00921AAA" w:rsidP="00921AAA">
      <w:pPr>
        <w:spacing w:after="200" w:line="240" w:lineRule="auto"/>
        <w:rPr>
          <w:szCs w:val="28"/>
          <w:lang w:val="uk-UA" w:eastAsia="uk-UA"/>
        </w:rPr>
      </w:pPr>
    </w:p>
    <w:p w14:paraId="4F240F3A" w14:textId="77777777" w:rsidR="00921AAA" w:rsidRPr="00F47FD3" w:rsidRDefault="00921AAA" w:rsidP="00921AAA">
      <w:pPr>
        <w:spacing w:after="200" w:line="240" w:lineRule="auto"/>
        <w:rPr>
          <w:szCs w:val="28"/>
          <w:lang w:val="uk-UA" w:eastAsia="uk-UA"/>
        </w:rPr>
      </w:pPr>
    </w:p>
    <w:p w14:paraId="3569101E" w14:textId="77777777" w:rsidR="00921AAA" w:rsidRPr="00F47FD3" w:rsidRDefault="00921AAA" w:rsidP="00921AAA">
      <w:pPr>
        <w:spacing w:after="200" w:line="240" w:lineRule="auto"/>
        <w:rPr>
          <w:szCs w:val="28"/>
          <w:lang w:val="uk-UA" w:eastAsia="uk-UA"/>
        </w:rPr>
        <w:sectPr w:rsidR="00921AAA" w:rsidRPr="00F47FD3" w:rsidSect="00296955">
          <w:pgSz w:w="16838" w:h="11906" w:orient="landscape"/>
          <w:pgMar w:top="1418" w:right="851" w:bottom="851" w:left="851" w:header="709" w:footer="709" w:gutter="0"/>
          <w:cols w:space="708"/>
          <w:docGrid w:linePitch="360"/>
        </w:sectPr>
      </w:pPr>
    </w:p>
    <w:p w14:paraId="1A9C25E5"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№6 </w:t>
      </w:r>
    </w:p>
    <w:p w14:paraId="7366713E"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3C135A6C" w14:textId="7C4366F3"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3</w:t>
      </w:r>
      <w:r w:rsidRPr="00F47FD3">
        <w:rPr>
          <w:bCs/>
          <w:szCs w:val="28"/>
          <w:lang w:val="uk-UA" w:eastAsia="uk-UA"/>
        </w:rPr>
        <w:t>.02.2026 року №</w:t>
      </w:r>
      <w:r>
        <w:rPr>
          <w:bCs/>
          <w:szCs w:val="28"/>
          <w:lang w:val="uk-UA" w:eastAsia="uk-UA"/>
        </w:rPr>
        <w:t>545</w:t>
      </w:r>
      <w:r w:rsidRPr="00F47FD3">
        <w:rPr>
          <w:bCs/>
          <w:szCs w:val="28"/>
          <w:lang w:val="uk-UA" w:eastAsia="uk-UA"/>
        </w:rPr>
        <w:t>-65/202</w:t>
      </w:r>
      <w:r>
        <w:rPr>
          <w:bCs/>
          <w:szCs w:val="28"/>
          <w:lang w:val="uk-UA" w:eastAsia="uk-UA"/>
        </w:rPr>
        <w:t>6</w:t>
      </w:r>
    </w:p>
    <w:p w14:paraId="4D80C7A9" w14:textId="77777777" w:rsidR="00921AAA" w:rsidRPr="00F47FD3" w:rsidRDefault="00921AAA" w:rsidP="00921AAA">
      <w:pPr>
        <w:spacing w:after="0" w:line="240" w:lineRule="auto"/>
        <w:jc w:val="center"/>
        <w:rPr>
          <w:b/>
          <w:szCs w:val="28"/>
          <w:lang w:val="uk-UA" w:eastAsia="uk-UA"/>
        </w:rPr>
      </w:pPr>
    </w:p>
    <w:p w14:paraId="607883D9"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Заключний звіт</w:t>
      </w:r>
    </w:p>
    <w:p w14:paraId="0A66F36D"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про результати виконання програми розвитку футболу на території Ворохтянської селищної територіальної громади на 2023-2025 роки</w:t>
      </w:r>
    </w:p>
    <w:p w14:paraId="2A955D0A" w14:textId="77777777" w:rsidR="00921AAA" w:rsidRPr="00F47FD3" w:rsidRDefault="00921AAA" w:rsidP="00921AAA">
      <w:pPr>
        <w:spacing w:after="200" w:line="240" w:lineRule="auto"/>
        <w:rPr>
          <w:b/>
          <w:szCs w:val="28"/>
          <w:lang w:val="uk-UA" w:eastAsia="uk-UA"/>
        </w:rPr>
      </w:pPr>
      <w:r w:rsidRPr="00F47FD3">
        <w:rPr>
          <w:b/>
          <w:szCs w:val="28"/>
          <w:lang w:val="uk-UA" w:eastAsia="uk-UA"/>
        </w:rPr>
        <w:t>Мета програми:</w:t>
      </w:r>
    </w:p>
    <w:p w14:paraId="3F1F0434" w14:textId="77777777" w:rsidR="00921AAA" w:rsidRPr="00F47FD3" w:rsidRDefault="00921AAA" w:rsidP="00921AAA">
      <w:pPr>
        <w:spacing w:after="200" w:line="240" w:lineRule="auto"/>
        <w:rPr>
          <w:szCs w:val="28"/>
          <w:lang w:val="uk-UA" w:eastAsia="uk-UA"/>
        </w:rPr>
      </w:pPr>
      <w:r w:rsidRPr="00F47FD3">
        <w:rPr>
          <w:szCs w:val="28"/>
          <w:lang w:val="uk-UA" w:eastAsia="uk-UA"/>
        </w:rPr>
        <w:t>Головною метою Програми розвитку футболу на території Ворохтянської селищної ради є створення ефективної системи розвитку футболу відповідно до потреб громади, підвищення рівня організації та якості змагань, досягнення високих спортивних результатів, популяризація здорового способу життя та залучення різних верств населення до занять футболом.</w:t>
      </w:r>
    </w:p>
    <w:p w14:paraId="23F101E1" w14:textId="77777777" w:rsidR="00921AAA" w:rsidRPr="00F47FD3" w:rsidRDefault="00921AAA" w:rsidP="00921AAA">
      <w:pPr>
        <w:spacing w:after="200" w:line="240" w:lineRule="auto"/>
        <w:rPr>
          <w:b/>
          <w:szCs w:val="28"/>
          <w:lang w:val="uk-UA" w:eastAsia="uk-UA"/>
        </w:rPr>
      </w:pPr>
      <w:r w:rsidRPr="00F47FD3">
        <w:rPr>
          <w:b/>
          <w:szCs w:val="28"/>
          <w:lang w:val="uk-UA" w:eastAsia="uk-UA"/>
        </w:rPr>
        <w:t>Завдання Програми</w:t>
      </w:r>
    </w:p>
    <w:p w14:paraId="6FE1D70C" w14:textId="77777777" w:rsidR="00921AAA" w:rsidRPr="00F47FD3" w:rsidRDefault="00921AAA" w:rsidP="00921AAA">
      <w:pPr>
        <w:spacing w:after="200" w:line="240" w:lineRule="auto"/>
        <w:rPr>
          <w:szCs w:val="28"/>
          <w:lang w:val="uk-UA" w:eastAsia="uk-UA"/>
        </w:rPr>
      </w:pPr>
      <w:r w:rsidRPr="00F47FD3">
        <w:rPr>
          <w:szCs w:val="28"/>
          <w:lang w:val="uk-UA" w:eastAsia="uk-UA"/>
        </w:rPr>
        <w:t>Основними завданнями Програми є:</w:t>
      </w:r>
    </w:p>
    <w:p w14:paraId="4603DE0C" w14:textId="77777777" w:rsidR="00921AAA" w:rsidRPr="00F47FD3" w:rsidRDefault="00921AAA" w:rsidP="00921AAA">
      <w:pPr>
        <w:spacing w:after="200" w:line="240" w:lineRule="auto"/>
        <w:rPr>
          <w:szCs w:val="28"/>
          <w:lang w:val="uk-UA" w:eastAsia="uk-UA"/>
        </w:rPr>
      </w:pPr>
      <w:r w:rsidRPr="00F47FD3">
        <w:rPr>
          <w:szCs w:val="28"/>
          <w:lang w:val="uk-UA" w:eastAsia="uk-UA"/>
        </w:rPr>
        <w:t>поліпшення фізичної підготовленості та зміцнення здоров’я населення громади;</w:t>
      </w:r>
    </w:p>
    <w:p w14:paraId="1D6A4169" w14:textId="77777777" w:rsidR="00921AAA" w:rsidRPr="00F47FD3" w:rsidRDefault="00921AAA" w:rsidP="00921AAA">
      <w:pPr>
        <w:spacing w:after="200" w:line="240" w:lineRule="auto"/>
        <w:rPr>
          <w:szCs w:val="28"/>
          <w:lang w:val="uk-UA" w:eastAsia="uk-UA"/>
        </w:rPr>
      </w:pPr>
      <w:r w:rsidRPr="00F47FD3">
        <w:rPr>
          <w:szCs w:val="28"/>
          <w:lang w:val="uk-UA" w:eastAsia="uk-UA"/>
        </w:rPr>
        <w:t>створення належних умов для розвитку дитячо-юнацького, аматорського, ветеранського футболу та футболу серед осіб з інвалідністю;</w:t>
      </w:r>
    </w:p>
    <w:p w14:paraId="105C24D3" w14:textId="77777777" w:rsidR="00921AAA" w:rsidRPr="00F47FD3" w:rsidRDefault="00921AAA" w:rsidP="00921AAA">
      <w:pPr>
        <w:spacing w:after="200" w:line="240" w:lineRule="auto"/>
        <w:rPr>
          <w:szCs w:val="28"/>
          <w:lang w:val="uk-UA" w:eastAsia="uk-UA"/>
        </w:rPr>
      </w:pPr>
      <w:r w:rsidRPr="00F47FD3">
        <w:rPr>
          <w:szCs w:val="28"/>
          <w:lang w:val="uk-UA" w:eastAsia="uk-UA"/>
        </w:rPr>
        <w:t>підвищення рівня підготовки футболістів та футбольних команд громади;</w:t>
      </w:r>
    </w:p>
    <w:p w14:paraId="39FD77A9" w14:textId="77777777" w:rsidR="00921AAA" w:rsidRPr="00F47FD3" w:rsidRDefault="00921AAA" w:rsidP="00921AAA">
      <w:pPr>
        <w:spacing w:after="200" w:line="240" w:lineRule="auto"/>
        <w:rPr>
          <w:szCs w:val="28"/>
          <w:lang w:val="uk-UA" w:eastAsia="uk-UA"/>
        </w:rPr>
      </w:pPr>
      <w:r w:rsidRPr="00F47FD3">
        <w:rPr>
          <w:szCs w:val="28"/>
          <w:lang w:val="uk-UA" w:eastAsia="uk-UA"/>
        </w:rPr>
        <w:t>удосконалення системи підготовки футбольних команд ФОК «Олімп»;</w:t>
      </w:r>
    </w:p>
    <w:p w14:paraId="4BE47366" w14:textId="77777777" w:rsidR="00921AAA" w:rsidRPr="00F47FD3" w:rsidRDefault="00921AAA" w:rsidP="00921AAA">
      <w:pPr>
        <w:spacing w:after="200" w:line="240" w:lineRule="auto"/>
        <w:rPr>
          <w:szCs w:val="28"/>
          <w:lang w:val="uk-UA" w:eastAsia="uk-UA"/>
        </w:rPr>
      </w:pPr>
      <w:r w:rsidRPr="00F47FD3">
        <w:rPr>
          <w:szCs w:val="28"/>
          <w:lang w:val="uk-UA" w:eastAsia="uk-UA"/>
        </w:rPr>
        <w:t>забезпечення участі команд громади у змаганнях районного, обласного та всеукраїнського рівнів;</w:t>
      </w:r>
    </w:p>
    <w:p w14:paraId="162BE434" w14:textId="77777777" w:rsidR="00921AAA" w:rsidRPr="00F47FD3" w:rsidRDefault="00921AAA" w:rsidP="00921AAA">
      <w:pPr>
        <w:spacing w:after="200" w:line="240" w:lineRule="auto"/>
        <w:rPr>
          <w:szCs w:val="28"/>
          <w:lang w:val="uk-UA" w:eastAsia="uk-UA"/>
        </w:rPr>
      </w:pPr>
      <w:r w:rsidRPr="00F47FD3">
        <w:rPr>
          <w:szCs w:val="28"/>
          <w:lang w:val="uk-UA" w:eastAsia="uk-UA"/>
        </w:rPr>
        <w:t>удосконалення системи проведення футбольних змагань;</w:t>
      </w:r>
    </w:p>
    <w:p w14:paraId="2CDE51B2" w14:textId="77777777" w:rsidR="00921AAA" w:rsidRPr="00F47FD3" w:rsidRDefault="00921AAA" w:rsidP="00921AAA">
      <w:pPr>
        <w:spacing w:after="200" w:line="240" w:lineRule="auto"/>
        <w:rPr>
          <w:szCs w:val="28"/>
          <w:lang w:val="uk-UA" w:eastAsia="uk-UA"/>
        </w:rPr>
      </w:pPr>
      <w:r w:rsidRPr="00F47FD3">
        <w:rPr>
          <w:szCs w:val="28"/>
          <w:lang w:val="uk-UA" w:eastAsia="uk-UA"/>
        </w:rPr>
        <w:t>забезпечення команд необхідним спортивним інвентарем, харчуванням, медичним супроводом та транспортними витратами;</w:t>
      </w:r>
    </w:p>
    <w:p w14:paraId="67F0D2FB" w14:textId="77777777" w:rsidR="00921AAA" w:rsidRPr="00F47FD3" w:rsidRDefault="00921AAA" w:rsidP="00921AAA">
      <w:pPr>
        <w:spacing w:after="200" w:line="240" w:lineRule="auto"/>
        <w:rPr>
          <w:szCs w:val="28"/>
          <w:lang w:val="uk-UA" w:eastAsia="uk-UA"/>
        </w:rPr>
      </w:pPr>
      <w:r w:rsidRPr="00F47FD3">
        <w:rPr>
          <w:szCs w:val="28"/>
          <w:lang w:val="uk-UA" w:eastAsia="uk-UA"/>
        </w:rPr>
        <w:t>популяризація футболу як доступного виду активного дозвілля.</w:t>
      </w:r>
    </w:p>
    <w:p w14:paraId="1CDAE5AA" w14:textId="77777777" w:rsidR="00921AAA" w:rsidRPr="00F47FD3" w:rsidRDefault="00921AAA" w:rsidP="00921AAA">
      <w:pPr>
        <w:spacing w:after="200" w:line="240" w:lineRule="auto"/>
        <w:rPr>
          <w:szCs w:val="28"/>
          <w:lang w:val="uk-UA" w:eastAsia="uk-UA"/>
        </w:rPr>
      </w:pPr>
      <w:r w:rsidRPr="00F47FD3">
        <w:rPr>
          <w:b/>
          <w:szCs w:val="28"/>
          <w:lang w:val="uk-UA" w:eastAsia="uk-UA"/>
        </w:rPr>
        <w:t>Рішення розроблення</w:t>
      </w:r>
      <w:r w:rsidRPr="00F47FD3">
        <w:rPr>
          <w:szCs w:val="28"/>
          <w:lang w:val="uk-UA" w:eastAsia="uk-UA"/>
        </w:rPr>
        <w:t>:</w:t>
      </w:r>
    </w:p>
    <w:p w14:paraId="14A9759D" w14:textId="77777777" w:rsidR="00921AAA" w:rsidRPr="00F47FD3" w:rsidRDefault="00921AAA" w:rsidP="00921AAA">
      <w:pPr>
        <w:spacing w:after="200" w:line="240" w:lineRule="auto"/>
        <w:rPr>
          <w:szCs w:val="28"/>
          <w:lang w:val="uk-UA" w:eastAsia="uk-UA"/>
        </w:rPr>
      </w:pPr>
      <w:r w:rsidRPr="00F47FD3">
        <w:rPr>
          <w:szCs w:val="28"/>
          <w:lang w:val="uk-UA" w:eastAsia="uk-UA"/>
        </w:rPr>
        <w:t>Рішення Ворохтянської селищної ради від 06.04.2023 року №260-28/2023</w:t>
      </w:r>
    </w:p>
    <w:p w14:paraId="4411CD1E" w14:textId="77777777" w:rsidR="00921AAA" w:rsidRPr="00F47FD3" w:rsidRDefault="00921AAA" w:rsidP="00921AAA">
      <w:pPr>
        <w:spacing w:after="200" w:line="240" w:lineRule="auto"/>
        <w:rPr>
          <w:b/>
          <w:szCs w:val="28"/>
          <w:lang w:val="uk-UA" w:eastAsia="uk-UA"/>
        </w:rPr>
      </w:pPr>
      <w:r w:rsidRPr="00F47FD3">
        <w:rPr>
          <w:b/>
          <w:szCs w:val="28"/>
          <w:lang w:val="uk-UA" w:eastAsia="uk-UA"/>
        </w:rPr>
        <w:t>Розробник програми:</w:t>
      </w:r>
    </w:p>
    <w:p w14:paraId="79F6E3DE"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0F90B20A" w14:textId="77777777" w:rsidR="00921AAA" w:rsidRPr="00F47FD3" w:rsidRDefault="00921AAA" w:rsidP="00921AAA">
      <w:pPr>
        <w:spacing w:after="200" w:line="240" w:lineRule="auto"/>
        <w:rPr>
          <w:b/>
          <w:szCs w:val="28"/>
          <w:lang w:val="uk-UA" w:eastAsia="uk-UA"/>
        </w:rPr>
      </w:pPr>
      <w:r w:rsidRPr="00F47FD3">
        <w:rPr>
          <w:b/>
          <w:szCs w:val="28"/>
          <w:lang w:val="uk-UA" w:eastAsia="uk-UA"/>
        </w:rPr>
        <w:t xml:space="preserve">Відповідальний за виконання програми: </w:t>
      </w:r>
    </w:p>
    <w:p w14:paraId="3D0ADCCF"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64C5CD5C" w14:textId="77777777" w:rsidR="00921AAA" w:rsidRPr="00F47FD3" w:rsidRDefault="00921AAA" w:rsidP="00921AAA">
      <w:pPr>
        <w:spacing w:after="200" w:line="240" w:lineRule="auto"/>
        <w:rPr>
          <w:b/>
          <w:szCs w:val="28"/>
          <w:lang w:val="uk-UA" w:eastAsia="uk-UA"/>
        </w:rPr>
      </w:pPr>
      <w:r w:rsidRPr="00F47FD3">
        <w:rPr>
          <w:b/>
          <w:szCs w:val="28"/>
          <w:lang w:val="uk-UA" w:eastAsia="uk-UA"/>
        </w:rPr>
        <w:lastRenderedPageBreak/>
        <w:t>Термін реалізації:</w:t>
      </w:r>
    </w:p>
    <w:p w14:paraId="13642C4C" w14:textId="77777777" w:rsidR="00921AAA" w:rsidRPr="00F47FD3" w:rsidRDefault="00921AAA" w:rsidP="00921AAA">
      <w:pPr>
        <w:spacing w:after="200" w:line="240" w:lineRule="auto"/>
        <w:rPr>
          <w:szCs w:val="28"/>
          <w:lang w:val="uk-UA" w:eastAsia="uk-UA"/>
        </w:rPr>
      </w:pPr>
      <w:r w:rsidRPr="00F47FD3">
        <w:rPr>
          <w:szCs w:val="28"/>
          <w:lang w:val="uk-UA" w:eastAsia="uk-UA"/>
        </w:rPr>
        <w:t>2023-2025</w:t>
      </w:r>
    </w:p>
    <w:p w14:paraId="05042C57" w14:textId="77777777" w:rsidR="00921AAA" w:rsidRPr="00F47FD3" w:rsidRDefault="00921AAA" w:rsidP="00921AAA">
      <w:pPr>
        <w:spacing w:after="200" w:line="240" w:lineRule="auto"/>
        <w:rPr>
          <w:b/>
          <w:szCs w:val="28"/>
          <w:lang w:val="uk-UA" w:eastAsia="uk-UA"/>
        </w:rPr>
      </w:pPr>
      <w:r w:rsidRPr="00F47FD3">
        <w:rPr>
          <w:b/>
          <w:szCs w:val="28"/>
          <w:lang w:val="uk-UA" w:eastAsia="uk-UA"/>
        </w:rPr>
        <w:t>Учасники Програми:</w:t>
      </w:r>
    </w:p>
    <w:p w14:paraId="0C25B916" w14:textId="77777777" w:rsidR="00921AAA" w:rsidRPr="00F47FD3" w:rsidRDefault="00921AAA" w:rsidP="00921AAA">
      <w:pPr>
        <w:spacing w:after="200" w:line="240" w:lineRule="auto"/>
        <w:rPr>
          <w:szCs w:val="28"/>
          <w:lang w:val="uk-UA" w:eastAsia="uk-UA"/>
        </w:rPr>
      </w:pPr>
      <w:r w:rsidRPr="00F47FD3">
        <w:rPr>
          <w:szCs w:val="28"/>
          <w:lang w:val="uk-UA" w:eastAsia="uk-UA"/>
        </w:rPr>
        <w:t>КО ФОК «Олімп»;</w:t>
      </w:r>
    </w:p>
    <w:p w14:paraId="1E3A2C4E" w14:textId="77777777" w:rsidR="00921AAA" w:rsidRPr="00F47FD3" w:rsidRDefault="00921AAA" w:rsidP="00921AAA">
      <w:pPr>
        <w:spacing w:after="200" w:line="240" w:lineRule="auto"/>
        <w:rPr>
          <w:szCs w:val="28"/>
          <w:lang w:val="uk-UA" w:eastAsia="uk-UA"/>
        </w:rPr>
      </w:pPr>
      <w:r w:rsidRPr="00F47FD3">
        <w:rPr>
          <w:szCs w:val="28"/>
          <w:lang w:val="uk-UA" w:eastAsia="uk-UA"/>
        </w:rPr>
        <w:t>футбольні команди та спортивні секції громади;</w:t>
      </w:r>
    </w:p>
    <w:p w14:paraId="38C25F5D" w14:textId="77777777" w:rsidR="00921AAA" w:rsidRPr="00F47FD3" w:rsidRDefault="00921AAA" w:rsidP="00921AAA">
      <w:pPr>
        <w:spacing w:after="200" w:line="240" w:lineRule="auto"/>
        <w:rPr>
          <w:szCs w:val="28"/>
          <w:lang w:val="uk-UA" w:eastAsia="uk-UA"/>
        </w:rPr>
      </w:pPr>
      <w:r w:rsidRPr="00F47FD3">
        <w:rPr>
          <w:szCs w:val="28"/>
          <w:lang w:val="uk-UA" w:eastAsia="uk-UA"/>
        </w:rPr>
        <w:t>громадські фізкультурно-спортивні організації;</w:t>
      </w:r>
    </w:p>
    <w:p w14:paraId="13D14103" w14:textId="77777777" w:rsidR="00921AAA" w:rsidRPr="00F47FD3" w:rsidRDefault="00921AAA" w:rsidP="00921AAA">
      <w:pPr>
        <w:spacing w:after="200" w:line="240" w:lineRule="auto"/>
        <w:rPr>
          <w:szCs w:val="28"/>
          <w:lang w:val="uk-UA" w:eastAsia="uk-UA"/>
        </w:rPr>
      </w:pPr>
      <w:r w:rsidRPr="00F47FD3">
        <w:rPr>
          <w:szCs w:val="28"/>
          <w:lang w:val="uk-UA" w:eastAsia="uk-UA"/>
        </w:rPr>
        <w:t>заклади освіти Ворохтянської селищної ради;</w:t>
      </w:r>
    </w:p>
    <w:p w14:paraId="5DB7DBD7" w14:textId="77777777" w:rsidR="00921AAA" w:rsidRPr="00F47FD3" w:rsidRDefault="00921AAA" w:rsidP="00921AAA">
      <w:pPr>
        <w:spacing w:after="200" w:line="240" w:lineRule="auto"/>
        <w:rPr>
          <w:szCs w:val="28"/>
          <w:lang w:val="uk-UA" w:eastAsia="uk-UA"/>
        </w:rPr>
      </w:pPr>
      <w:r w:rsidRPr="00F47FD3">
        <w:rPr>
          <w:szCs w:val="28"/>
          <w:lang w:val="uk-UA" w:eastAsia="uk-UA"/>
        </w:rPr>
        <w:t>мешканці Ворохтянської територіальної громади.</w:t>
      </w:r>
    </w:p>
    <w:p w14:paraId="7179B971" w14:textId="77777777" w:rsidR="00921AAA" w:rsidRPr="00F47FD3" w:rsidRDefault="00921AAA" w:rsidP="00921AAA">
      <w:pPr>
        <w:spacing w:after="200" w:line="240" w:lineRule="auto"/>
        <w:rPr>
          <w:b/>
          <w:szCs w:val="28"/>
          <w:lang w:val="uk-UA" w:eastAsia="uk-UA"/>
        </w:rPr>
      </w:pPr>
      <w:r w:rsidRPr="00F47FD3">
        <w:rPr>
          <w:b/>
          <w:szCs w:val="28"/>
          <w:lang w:val="uk-UA" w:eastAsia="uk-UA"/>
        </w:rPr>
        <w:t xml:space="preserve"> Заключний висновок</w:t>
      </w:r>
    </w:p>
    <w:p w14:paraId="65CC2B4B"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Упродовж реалізації Програми у громаді проводилися футбольні турніри та змагання різного рівня за участю команд Ворохтянської територіальної громади. Особливе значення мав турнір з футболу, присвячений пам’яті загиблого Захисника України та тренера КО ФОК «Олімп» Богдана </w:t>
      </w:r>
      <w:proofErr w:type="spellStart"/>
      <w:r w:rsidRPr="00F47FD3">
        <w:rPr>
          <w:szCs w:val="28"/>
          <w:lang w:val="uk-UA" w:eastAsia="uk-UA"/>
        </w:rPr>
        <w:t>Бухонка</w:t>
      </w:r>
      <w:proofErr w:type="spellEnd"/>
      <w:r w:rsidRPr="00F47FD3">
        <w:rPr>
          <w:szCs w:val="28"/>
          <w:lang w:val="uk-UA" w:eastAsia="uk-UA"/>
        </w:rPr>
        <w:t>, який став важливою подією для спортивної спільноти громади та символом вшанування його внеску у розвиток футболу й патріотичного виховання молоді. Проведення таких заходів сприяло розвитку масового футболу, згуртуванню громади, популяризації здорового способу життя та формуванню поваги до героїв України.</w:t>
      </w:r>
    </w:p>
    <w:p w14:paraId="64A5D734" w14:textId="77777777" w:rsidR="00921AAA" w:rsidRPr="00F47FD3" w:rsidRDefault="00921AAA" w:rsidP="00921AAA">
      <w:pPr>
        <w:spacing w:after="200" w:line="240" w:lineRule="auto"/>
        <w:rPr>
          <w:szCs w:val="28"/>
          <w:lang w:val="uk-UA" w:eastAsia="uk-UA"/>
        </w:rPr>
      </w:pPr>
      <w:r w:rsidRPr="00F47FD3">
        <w:rPr>
          <w:szCs w:val="28"/>
          <w:lang w:val="uk-UA" w:eastAsia="uk-UA"/>
        </w:rPr>
        <w:t>Реалізація Програми розвитку футболу на території Ворохтянської селищної ради у 2023–2025 роках сприяла підвищенню рівня організації футбольного руху в громаді, розвитку дитячо-юнацького та аматорського футболу, активному залученню населення до занять спортом, зміцненню здоров’я та формуванню здорового способу життя. Виконання Програми дозволило підвищити спортивні результати команд громади та авторитет Ворохтянської селищної ради у спортивному середовищі.</w:t>
      </w:r>
    </w:p>
    <w:p w14:paraId="493DC280" w14:textId="77777777" w:rsidR="00921AAA" w:rsidRPr="00F47FD3" w:rsidRDefault="00921AAA" w:rsidP="00921AAA">
      <w:pPr>
        <w:spacing w:after="200" w:line="240" w:lineRule="auto"/>
        <w:rPr>
          <w:szCs w:val="28"/>
          <w:lang w:val="uk-UA" w:eastAsia="uk-UA"/>
        </w:rPr>
      </w:pPr>
    </w:p>
    <w:p w14:paraId="615B95D2" w14:textId="77777777" w:rsidR="00921AAA" w:rsidRPr="00F47FD3" w:rsidRDefault="00921AAA" w:rsidP="00921AAA">
      <w:pPr>
        <w:spacing w:after="200" w:line="240" w:lineRule="auto"/>
        <w:rPr>
          <w:szCs w:val="28"/>
          <w:lang w:val="uk-UA" w:eastAsia="uk-UA"/>
        </w:rPr>
        <w:sectPr w:rsidR="00921AAA" w:rsidRPr="00F47FD3" w:rsidSect="00296955">
          <w:pgSz w:w="11906" w:h="16838"/>
          <w:pgMar w:top="851" w:right="851" w:bottom="851" w:left="1418" w:header="709" w:footer="709" w:gutter="0"/>
          <w:cols w:space="708"/>
          <w:docGrid w:linePitch="360"/>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921AAA" w:rsidRPr="00F47FD3" w14:paraId="76298892" w14:textId="77777777" w:rsidTr="00296955">
        <w:trPr>
          <w:trHeight w:val="465"/>
          <w:jc w:val="center"/>
        </w:trPr>
        <w:tc>
          <w:tcPr>
            <w:tcW w:w="752" w:type="dxa"/>
            <w:vMerge w:val="restart"/>
          </w:tcPr>
          <w:p w14:paraId="118F73A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lastRenderedPageBreak/>
              <w:t>№ з/п</w:t>
            </w:r>
          </w:p>
        </w:tc>
        <w:tc>
          <w:tcPr>
            <w:tcW w:w="2127" w:type="dxa"/>
            <w:vMerge w:val="restart"/>
          </w:tcPr>
          <w:p w14:paraId="4754A9C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Захід</w:t>
            </w:r>
          </w:p>
        </w:tc>
        <w:tc>
          <w:tcPr>
            <w:tcW w:w="1559" w:type="dxa"/>
            <w:vMerge w:val="restart"/>
          </w:tcPr>
          <w:p w14:paraId="16013406"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1134" w:type="dxa"/>
            <w:vMerge w:val="restart"/>
          </w:tcPr>
          <w:p w14:paraId="473574A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792" w:type="dxa"/>
            <w:gridSpan w:val="2"/>
            <w:vMerge w:val="restart"/>
          </w:tcPr>
          <w:p w14:paraId="68C9773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13EF9AE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6A16578C"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57F0BECE" w14:textId="77777777" w:rsidTr="00296955">
        <w:trPr>
          <w:trHeight w:val="322"/>
          <w:jc w:val="center"/>
        </w:trPr>
        <w:tc>
          <w:tcPr>
            <w:tcW w:w="752" w:type="dxa"/>
            <w:vMerge/>
          </w:tcPr>
          <w:p w14:paraId="32694CC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0CB2BB1F"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559" w:type="dxa"/>
            <w:vMerge/>
          </w:tcPr>
          <w:p w14:paraId="3FC1456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134" w:type="dxa"/>
            <w:vMerge/>
          </w:tcPr>
          <w:p w14:paraId="7490D35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792" w:type="dxa"/>
            <w:gridSpan w:val="2"/>
            <w:vMerge/>
          </w:tcPr>
          <w:p w14:paraId="730896A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2B889402"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Селищний Бюджет</w:t>
            </w:r>
          </w:p>
        </w:tc>
        <w:tc>
          <w:tcPr>
            <w:tcW w:w="1843" w:type="dxa"/>
            <w:vMerge w:val="restart"/>
          </w:tcPr>
          <w:p w14:paraId="31A2D6A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4F10F0B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3BD11FAC" w14:textId="77777777" w:rsidTr="00296955">
        <w:trPr>
          <w:trHeight w:val="240"/>
          <w:jc w:val="center"/>
        </w:trPr>
        <w:tc>
          <w:tcPr>
            <w:tcW w:w="752" w:type="dxa"/>
            <w:vMerge/>
          </w:tcPr>
          <w:p w14:paraId="49D4C27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02365DE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7ABE142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6917175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tcPr>
          <w:p w14:paraId="35E693C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559" w:type="dxa"/>
          </w:tcPr>
          <w:p w14:paraId="69BF53B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701" w:type="dxa"/>
            <w:vMerge/>
          </w:tcPr>
          <w:p w14:paraId="6BFA7B7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035ED5E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6841B53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56E2A4B0" w14:textId="77777777" w:rsidTr="00296955">
        <w:trPr>
          <w:jc w:val="center"/>
        </w:trPr>
        <w:tc>
          <w:tcPr>
            <w:tcW w:w="752" w:type="dxa"/>
            <w:vMerge w:val="restart"/>
          </w:tcPr>
          <w:p w14:paraId="60B8E18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w:t>
            </w:r>
          </w:p>
        </w:tc>
        <w:tc>
          <w:tcPr>
            <w:tcW w:w="2127" w:type="dxa"/>
            <w:vMerge w:val="restart"/>
          </w:tcPr>
          <w:p w14:paraId="2FB0BBEE" w14:textId="77777777" w:rsidR="00921AAA" w:rsidRPr="00F47FD3" w:rsidRDefault="00921AAA" w:rsidP="00296955">
            <w:pPr>
              <w:spacing w:after="0" w:line="240" w:lineRule="auto"/>
              <w:jc w:val="center"/>
              <w:rPr>
                <w:b/>
                <w:szCs w:val="28"/>
                <w:lang w:val="uk-UA" w:eastAsia="uk-UA"/>
              </w:rPr>
            </w:pPr>
            <w:r w:rsidRPr="00F47FD3">
              <w:rPr>
                <w:sz w:val="24"/>
                <w:lang w:val="uk-UA" w:eastAsia="uk-UA"/>
              </w:rPr>
              <w:t>Втілення заходів по програмі розвитку футболу на території Ворохтянської селищної територіальної громади на 2023-2025 роки</w:t>
            </w:r>
          </w:p>
          <w:p w14:paraId="2A2662A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val="restart"/>
          </w:tcPr>
          <w:p w14:paraId="1DA3FF5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освіти, культури, сім’ї, молоді та спорту Ворохтянської селищної ради</w:t>
            </w:r>
          </w:p>
        </w:tc>
        <w:tc>
          <w:tcPr>
            <w:tcW w:w="1134" w:type="dxa"/>
            <w:vMerge w:val="restart"/>
          </w:tcPr>
          <w:p w14:paraId="3788199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7B4B171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0AC1A7A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2023-2025</w:t>
            </w:r>
          </w:p>
        </w:tc>
        <w:tc>
          <w:tcPr>
            <w:tcW w:w="1233" w:type="dxa"/>
            <w:vMerge w:val="restart"/>
          </w:tcPr>
          <w:p w14:paraId="42493A2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0E48185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7EDADAA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1 500 000</w:t>
            </w:r>
          </w:p>
        </w:tc>
        <w:tc>
          <w:tcPr>
            <w:tcW w:w="1559" w:type="dxa"/>
          </w:tcPr>
          <w:p w14:paraId="2D0448F0"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val="restart"/>
          </w:tcPr>
          <w:p w14:paraId="186EDF1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7071BFF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56DE203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1 050 000</w:t>
            </w:r>
          </w:p>
          <w:p w14:paraId="22862AA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101F389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xml:space="preserve">Відсутні </w:t>
            </w:r>
          </w:p>
        </w:tc>
        <w:tc>
          <w:tcPr>
            <w:tcW w:w="1898" w:type="dxa"/>
          </w:tcPr>
          <w:p w14:paraId="18CBA0C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Виконано 70%</w:t>
            </w:r>
          </w:p>
        </w:tc>
      </w:tr>
      <w:tr w:rsidR="00921AAA" w:rsidRPr="00F47FD3" w14:paraId="75266390" w14:textId="77777777" w:rsidTr="00296955">
        <w:trPr>
          <w:jc w:val="center"/>
        </w:trPr>
        <w:tc>
          <w:tcPr>
            <w:tcW w:w="752" w:type="dxa"/>
            <w:vMerge/>
          </w:tcPr>
          <w:p w14:paraId="4FD4E3F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3539F6AF"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0BB978C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655A748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5A34646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26FBF68B"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2B2DFE6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1E8568F9"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7F18CAB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7FE4B31D" w14:textId="77777777" w:rsidTr="00296955">
        <w:trPr>
          <w:jc w:val="center"/>
        </w:trPr>
        <w:tc>
          <w:tcPr>
            <w:tcW w:w="752" w:type="dxa"/>
            <w:vMerge/>
          </w:tcPr>
          <w:p w14:paraId="5CC6804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633EC19" w14:textId="77777777" w:rsidR="00921AAA" w:rsidRPr="00F47FD3" w:rsidRDefault="00921AAA" w:rsidP="00296955">
            <w:pPr>
              <w:widowControl w:val="0"/>
              <w:autoSpaceDE w:val="0"/>
              <w:autoSpaceDN w:val="0"/>
              <w:adjustRightInd w:val="0"/>
              <w:spacing w:after="0" w:line="240" w:lineRule="auto"/>
              <w:rPr>
                <w:sz w:val="24"/>
                <w:lang w:val="uk-UA" w:eastAsia="uk-UA"/>
              </w:rPr>
            </w:pPr>
          </w:p>
        </w:tc>
        <w:tc>
          <w:tcPr>
            <w:tcW w:w="1559" w:type="dxa"/>
            <w:vMerge/>
          </w:tcPr>
          <w:p w14:paraId="50F55FC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706880A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vMerge/>
          </w:tcPr>
          <w:p w14:paraId="741C705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020DB19D"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701" w:type="dxa"/>
            <w:vMerge/>
          </w:tcPr>
          <w:p w14:paraId="626393F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212FA8CC" w14:textId="77777777" w:rsidR="00921AAA" w:rsidRPr="00F47FD3" w:rsidRDefault="00921AAA" w:rsidP="00296955">
            <w:pPr>
              <w:spacing w:after="200" w:line="240" w:lineRule="auto"/>
              <w:rPr>
                <w:lang w:val="uk-UA" w:eastAsia="uk-UA"/>
              </w:rPr>
            </w:pPr>
            <w:r w:rsidRPr="00F47FD3">
              <w:rPr>
                <w:sz w:val="24"/>
                <w:szCs w:val="28"/>
                <w:lang w:val="uk-UA" w:eastAsia="ru-RU"/>
              </w:rPr>
              <w:t>Відсутні</w:t>
            </w:r>
          </w:p>
        </w:tc>
        <w:tc>
          <w:tcPr>
            <w:tcW w:w="1898" w:type="dxa"/>
          </w:tcPr>
          <w:p w14:paraId="3C6B6A9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bl>
    <w:p w14:paraId="03B84957" w14:textId="77777777" w:rsidR="00921AAA" w:rsidRPr="00F47FD3" w:rsidRDefault="00921AAA" w:rsidP="00921AAA">
      <w:pPr>
        <w:spacing w:after="200" w:line="240" w:lineRule="auto"/>
        <w:rPr>
          <w:szCs w:val="28"/>
          <w:lang w:val="uk-UA" w:eastAsia="uk-UA"/>
        </w:rPr>
      </w:pPr>
    </w:p>
    <w:p w14:paraId="4FE22E00" w14:textId="77777777" w:rsidR="00921AAA" w:rsidRPr="00F47FD3" w:rsidRDefault="00921AAA" w:rsidP="00921AAA">
      <w:pPr>
        <w:spacing w:after="200" w:line="240" w:lineRule="auto"/>
        <w:rPr>
          <w:szCs w:val="28"/>
          <w:lang w:val="uk-UA" w:eastAsia="uk-UA"/>
        </w:rPr>
      </w:pPr>
    </w:p>
    <w:p w14:paraId="330B93F6" w14:textId="77777777" w:rsidR="00921AAA" w:rsidRPr="00F47FD3" w:rsidRDefault="00921AAA" w:rsidP="00921AAA">
      <w:pPr>
        <w:spacing w:after="200" w:line="240" w:lineRule="auto"/>
        <w:rPr>
          <w:szCs w:val="28"/>
          <w:lang w:val="uk-UA" w:eastAsia="uk-UA"/>
        </w:rPr>
      </w:pPr>
    </w:p>
    <w:p w14:paraId="5E3815AA" w14:textId="77777777" w:rsidR="00921AAA" w:rsidRPr="00F47FD3" w:rsidRDefault="00921AAA" w:rsidP="00921AAA">
      <w:pPr>
        <w:spacing w:after="200" w:line="240" w:lineRule="auto"/>
        <w:rPr>
          <w:szCs w:val="28"/>
          <w:lang w:val="uk-UA" w:eastAsia="uk-UA"/>
        </w:rPr>
      </w:pPr>
    </w:p>
    <w:p w14:paraId="28A3F7AC" w14:textId="77777777" w:rsidR="00921AAA" w:rsidRPr="00F47FD3" w:rsidRDefault="00921AAA" w:rsidP="00921AAA">
      <w:pPr>
        <w:spacing w:after="200" w:line="240" w:lineRule="auto"/>
        <w:rPr>
          <w:szCs w:val="28"/>
          <w:lang w:val="uk-UA" w:eastAsia="uk-UA"/>
        </w:rPr>
      </w:pPr>
    </w:p>
    <w:p w14:paraId="35613DF4" w14:textId="77777777" w:rsidR="00921AAA" w:rsidRPr="00F47FD3" w:rsidRDefault="00921AAA" w:rsidP="00921AAA">
      <w:pPr>
        <w:spacing w:after="200" w:line="240" w:lineRule="auto"/>
        <w:rPr>
          <w:szCs w:val="28"/>
          <w:lang w:val="uk-UA" w:eastAsia="uk-UA"/>
        </w:rPr>
      </w:pPr>
    </w:p>
    <w:p w14:paraId="6E928384" w14:textId="77777777" w:rsidR="00921AAA" w:rsidRPr="00F47FD3" w:rsidRDefault="00921AAA" w:rsidP="00921AAA">
      <w:pPr>
        <w:spacing w:after="200" w:line="240" w:lineRule="auto"/>
        <w:rPr>
          <w:szCs w:val="28"/>
          <w:lang w:val="uk-UA" w:eastAsia="uk-UA"/>
        </w:rPr>
      </w:pPr>
    </w:p>
    <w:p w14:paraId="05CC62E8" w14:textId="77777777" w:rsidR="00921AAA" w:rsidRPr="00F47FD3" w:rsidRDefault="00921AAA" w:rsidP="00921AAA">
      <w:pPr>
        <w:spacing w:after="200" w:line="240" w:lineRule="auto"/>
        <w:rPr>
          <w:szCs w:val="28"/>
          <w:lang w:val="uk-UA" w:eastAsia="uk-UA"/>
        </w:rPr>
        <w:sectPr w:rsidR="00921AAA" w:rsidRPr="00F47FD3" w:rsidSect="00296955">
          <w:pgSz w:w="16838" w:h="11906" w:orient="landscape"/>
          <w:pgMar w:top="1418" w:right="851" w:bottom="851" w:left="851" w:header="709" w:footer="709" w:gutter="0"/>
          <w:cols w:space="708"/>
          <w:docGrid w:linePitch="360"/>
        </w:sectPr>
      </w:pPr>
    </w:p>
    <w:p w14:paraId="0CFB0CD1"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№7 </w:t>
      </w:r>
    </w:p>
    <w:p w14:paraId="162759B0"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7EA86B68" w14:textId="5CC5C22B"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3</w:t>
      </w:r>
      <w:r w:rsidRPr="00F47FD3">
        <w:rPr>
          <w:bCs/>
          <w:szCs w:val="28"/>
          <w:lang w:val="uk-UA" w:eastAsia="uk-UA"/>
        </w:rPr>
        <w:t>.02.2026 року  №</w:t>
      </w:r>
      <w:r>
        <w:rPr>
          <w:bCs/>
          <w:szCs w:val="28"/>
          <w:lang w:val="uk-UA" w:eastAsia="uk-UA"/>
        </w:rPr>
        <w:t>545</w:t>
      </w:r>
      <w:r w:rsidRPr="00F47FD3">
        <w:rPr>
          <w:bCs/>
          <w:szCs w:val="28"/>
          <w:lang w:val="uk-UA" w:eastAsia="uk-UA"/>
        </w:rPr>
        <w:t>-65/202</w:t>
      </w:r>
      <w:r>
        <w:rPr>
          <w:bCs/>
          <w:szCs w:val="28"/>
          <w:lang w:val="uk-UA" w:eastAsia="uk-UA"/>
        </w:rPr>
        <w:t>6</w:t>
      </w:r>
    </w:p>
    <w:p w14:paraId="1E2D7702" w14:textId="77777777" w:rsidR="00921AAA" w:rsidRPr="00F47FD3" w:rsidRDefault="00921AAA" w:rsidP="00921AAA">
      <w:pPr>
        <w:spacing w:after="0" w:line="240" w:lineRule="auto"/>
        <w:jc w:val="center"/>
        <w:rPr>
          <w:b/>
          <w:szCs w:val="28"/>
          <w:lang w:val="uk-UA" w:eastAsia="uk-UA"/>
        </w:rPr>
      </w:pPr>
    </w:p>
    <w:p w14:paraId="513B55BA"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Заключний звіт</w:t>
      </w:r>
    </w:p>
    <w:p w14:paraId="6C549DC7"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 xml:space="preserve">про результати виконання програми розвитку молоді </w:t>
      </w:r>
    </w:p>
    <w:p w14:paraId="0535DA00"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 xml:space="preserve">Ворохтянської територіальної </w:t>
      </w:r>
    </w:p>
    <w:p w14:paraId="7DF8EB77"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громади на 2024-2026 рр.</w:t>
      </w:r>
    </w:p>
    <w:p w14:paraId="516E40A5" w14:textId="77777777" w:rsidR="00921AAA" w:rsidRPr="00F47FD3" w:rsidRDefault="00921AAA" w:rsidP="00921AAA">
      <w:pPr>
        <w:spacing w:after="200" w:line="240" w:lineRule="auto"/>
        <w:rPr>
          <w:szCs w:val="28"/>
          <w:lang w:val="uk-UA" w:eastAsia="uk-UA"/>
        </w:rPr>
      </w:pPr>
    </w:p>
    <w:p w14:paraId="0DB2E2EB" w14:textId="77777777" w:rsidR="00921AAA" w:rsidRPr="00F47FD3" w:rsidRDefault="00921AAA" w:rsidP="00921AAA">
      <w:pPr>
        <w:spacing w:after="200" w:line="240" w:lineRule="auto"/>
        <w:rPr>
          <w:b/>
          <w:szCs w:val="28"/>
          <w:lang w:val="uk-UA" w:eastAsia="uk-UA"/>
        </w:rPr>
      </w:pPr>
      <w:r w:rsidRPr="00F47FD3">
        <w:rPr>
          <w:b/>
          <w:szCs w:val="28"/>
          <w:lang w:val="uk-UA" w:eastAsia="uk-UA"/>
        </w:rPr>
        <w:t>Мета програми:</w:t>
      </w:r>
    </w:p>
    <w:p w14:paraId="22B81735"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Метою Програми є створення можливостей для самореалізації та розвитку потенціалу молоді в громаді, її участі та інтеграції у суспільне життя. </w:t>
      </w:r>
    </w:p>
    <w:p w14:paraId="0B5F0AD3" w14:textId="77777777" w:rsidR="00921AAA" w:rsidRPr="00F47FD3" w:rsidRDefault="00921AAA" w:rsidP="00921AAA">
      <w:pPr>
        <w:spacing w:after="200" w:line="240" w:lineRule="auto"/>
        <w:rPr>
          <w:szCs w:val="28"/>
          <w:lang w:val="uk-UA" w:eastAsia="uk-UA"/>
        </w:rPr>
      </w:pPr>
      <w:r w:rsidRPr="00F47FD3">
        <w:rPr>
          <w:szCs w:val="28"/>
          <w:lang w:val="uk-UA" w:eastAsia="uk-UA"/>
        </w:rPr>
        <w:t>Мета Програми відповідає пріоритетним напрямкам розвитку громаді.</w:t>
      </w:r>
    </w:p>
    <w:p w14:paraId="582EE777" w14:textId="77777777" w:rsidR="00921AAA" w:rsidRPr="00F47FD3" w:rsidRDefault="00921AAA" w:rsidP="00921AAA">
      <w:pPr>
        <w:spacing w:after="200" w:line="240" w:lineRule="auto"/>
        <w:rPr>
          <w:b/>
          <w:szCs w:val="28"/>
          <w:lang w:val="uk-UA" w:eastAsia="uk-UA"/>
        </w:rPr>
      </w:pPr>
      <w:r w:rsidRPr="00F47FD3">
        <w:rPr>
          <w:b/>
          <w:szCs w:val="28"/>
          <w:lang w:val="uk-UA" w:eastAsia="uk-UA"/>
        </w:rPr>
        <w:t>Завдання Програми</w:t>
      </w:r>
    </w:p>
    <w:p w14:paraId="1A729D85" w14:textId="77777777" w:rsidR="00921AAA" w:rsidRPr="00F47FD3" w:rsidRDefault="00921AAA" w:rsidP="00921AAA">
      <w:pPr>
        <w:spacing w:after="200" w:line="240" w:lineRule="auto"/>
        <w:rPr>
          <w:szCs w:val="28"/>
          <w:lang w:val="uk-UA" w:eastAsia="uk-UA"/>
        </w:rPr>
      </w:pPr>
      <w:r w:rsidRPr="00F47FD3">
        <w:rPr>
          <w:szCs w:val="28"/>
          <w:lang w:val="uk-UA" w:eastAsia="uk-UA"/>
        </w:rPr>
        <w:t>З метою раціонального використання ресурсів Програма передбачає реалізацію таких пріоритетних завдань:</w:t>
      </w:r>
    </w:p>
    <w:p w14:paraId="3A11B043" w14:textId="77777777" w:rsidR="00921AAA" w:rsidRPr="00F47FD3" w:rsidRDefault="00921AAA" w:rsidP="00921AAA">
      <w:pPr>
        <w:spacing w:after="200" w:line="240" w:lineRule="auto"/>
        <w:rPr>
          <w:szCs w:val="28"/>
          <w:lang w:val="uk-UA" w:eastAsia="uk-UA"/>
        </w:rPr>
      </w:pPr>
      <w:r w:rsidRPr="00F47FD3">
        <w:rPr>
          <w:szCs w:val="28"/>
          <w:lang w:val="uk-UA" w:eastAsia="uk-UA"/>
        </w:rPr>
        <w:t>- підвищення рівня компетентностей молоді;</w:t>
      </w:r>
    </w:p>
    <w:p w14:paraId="53A3D5FA" w14:textId="77777777" w:rsidR="00921AAA" w:rsidRPr="00F47FD3" w:rsidRDefault="00921AAA" w:rsidP="00921AAA">
      <w:pPr>
        <w:spacing w:after="200" w:line="240" w:lineRule="auto"/>
        <w:rPr>
          <w:szCs w:val="28"/>
          <w:lang w:val="uk-UA" w:eastAsia="uk-UA"/>
        </w:rPr>
      </w:pPr>
      <w:r w:rsidRPr="00F47FD3">
        <w:rPr>
          <w:szCs w:val="28"/>
          <w:lang w:val="uk-UA" w:eastAsia="uk-UA"/>
        </w:rPr>
        <w:t>- підвищення рівня культури волонтерства серед молоді;</w:t>
      </w:r>
    </w:p>
    <w:p w14:paraId="4F54B747" w14:textId="77777777" w:rsidR="00921AAA" w:rsidRPr="00F47FD3" w:rsidRDefault="00921AAA" w:rsidP="00921AAA">
      <w:pPr>
        <w:spacing w:after="200" w:line="240" w:lineRule="auto"/>
        <w:rPr>
          <w:szCs w:val="28"/>
          <w:lang w:val="uk-UA" w:eastAsia="uk-UA"/>
        </w:rPr>
      </w:pPr>
      <w:r w:rsidRPr="00F47FD3">
        <w:rPr>
          <w:szCs w:val="28"/>
          <w:lang w:val="uk-UA" w:eastAsia="uk-UA"/>
        </w:rPr>
        <w:t>- активізація залучення молоді до процесів ухвалення рішень;</w:t>
      </w:r>
    </w:p>
    <w:p w14:paraId="0008085F" w14:textId="77777777" w:rsidR="00921AAA" w:rsidRPr="00F47FD3" w:rsidRDefault="00921AAA" w:rsidP="00921AAA">
      <w:pPr>
        <w:spacing w:after="200" w:line="240" w:lineRule="auto"/>
        <w:rPr>
          <w:szCs w:val="28"/>
          <w:lang w:val="uk-UA" w:eastAsia="uk-UA"/>
        </w:rPr>
      </w:pPr>
      <w:r w:rsidRPr="00F47FD3">
        <w:rPr>
          <w:szCs w:val="28"/>
          <w:lang w:val="uk-UA" w:eastAsia="uk-UA"/>
        </w:rPr>
        <w:t>- активізація залучення молоді до спортивних змагань;</w:t>
      </w:r>
    </w:p>
    <w:p w14:paraId="4F35D55D" w14:textId="77777777" w:rsidR="00921AAA" w:rsidRPr="00F47FD3" w:rsidRDefault="00921AAA" w:rsidP="00921AAA">
      <w:pPr>
        <w:spacing w:after="200" w:line="240" w:lineRule="auto"/>
        <w:rPr>
          <w:szCs w:val="28"/>
          <w:lang w:val="uk-UA" w:eastAsia="uk-UA"/>
        </w:rPr>
      </w:pPr>
      <w:r w:rsidRPr="00F47FD3">
        <w:rPr>
          <w:b/>
          <w:szCs w:val="28"/>
          <w:lang w:val="uk-UA" w:eastAsia="uk-UA"/>
        </w:rPr>
        <w:t>Рішення розроблення</w:t>
      </w:r>
      <w:r w:rsidRPr="00F47FD3">
        <w:rPr>
          <w:szCs w:val="28"/>
          <w:lang w:val="uk-UA" w:eastAsia="uk-UA"/>
        </w:rPr>
        <w:t>:</w:t>
      </w:r>
    </w:p>
    <w:p w14:paraId="5F473B1C" w14:textId="77777777" w:rsidR="00921AAA" w:rsidRPr="00F47FD3" w:rsidRDefault="00921AAA" w:rsidP="00921AAA">
      <w:pPr>
        <w:spacing w:after="200" w:line="240" w:lineRule="auto"/>
        <w:rPr>
          <w:szCs w:val="28"/>
          <w:lang w:val="uk-UA" w:eastAsia="uk-UA"/>
        </w:rPr>
      </w:pPr>
      <w:r w:rsidRPr="00F47FD3">
        <w:rPr>
          <w:szCs w:val="28"/>
          <w:lang w:val="uk-UA" w:eastAsia="uk-UA"/>
        </w:rPr>
        <w:t>Рішення Ворохтянської селищної ради від 21.12.2023 року № 333 - 33/2023</w:t>
      </w:r>
    </w:p>
    <w:p w14:paraId="4AB37EFB" w14:textId="77777777" w:rsidR="00921AAA" w:rsidRPr="00F47FD3" w:rsidRDefault="00921AAA" w:rsidP="00921AAA">
      <w:pPr>
        <w:spacing w:after="200" w:line="240" w:lineRule="auto"/>
        <w:rPr>
          <w:b/>
          <w:szCs w:val="28"/>
          <w:lang w:val="uk-UA" w:eastAsia="uk-UA"/>
        </w:rPr>
      </w:pPr>
      <w:r w:rsidRPr="00F47FD3">
        <w:rPr>
          <w:b/>
          <w:szCs w:val="28"/>
          <w:lang w:val="uk-UA" w:eastAsia="uk-UA"/>
        </w:rPr>
        <w:t>Розробник програми:</w:t>
      </w:r>
    </w:p>
    <w:p w14:paraId="631B4CE8"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29624570" w14:textId="77777777" w:rsidR="00921AAA" w:rsidRPr="00F47FD3" w:rsidRDefault="00921AAA" w:rsidP="00921AAA">
      <w:pPr>
        <w:spacing w:after="200" w:line="240" w:lineRule="auto"/>
        <w:rPr>
          <w:b/>
          <w:szCs w:val="28"/>
          <w:lang w:val="uk-UA" w:eastAsia="uk-UA"/>
        </w:rPr>
      </w:pPr>
      <w:r w:rsidRPr="00F47FD3">
        <w:rPr>
          <w:b/>
          <w:szCs w:val="28"/>
          <w:lang w:val="uk-UA" w:eastAsia="uk-UA"/>
        </w:rPr>
        <w:t xml:space="preserve">Відповідальний за виконання програми: </w:t>
      </w:r>
    </w:p>
    <w:p w14:paraId="3A0E9568"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5C8687B4" w14:textId="77777777" w:rsidR="00921AAA" w:rsidRPr="00F47FD3" w:rsidRDefault="00921AAA" w:rsidP="00921AAA">
      <w:pPr>
        <w:spacing w:after="200" w:line="240" w:lineRule="auto"/>
        <w:rPr>
          <w:b/>
          <w:szCs w:val="28"/>
          <w:lang w:val="uk-UA" w:eastAsia="uk-UA"/>
        </w:rPr>
      </w:pPr>
      <w:r w:rsidRPr="00F47FD3">
        <w:rPr>
          <w:b/>
          <w:szCs w:val="28"/>
          <w:lang w:val="uk-UA" w:eastAsia="uk-UA"/>
        </w:rPr>
        <w:br w:type="page"/>
      </w:r>
    </w:p>
    <w:p w14:paraId="3010E4D3" w14:textId="77777777" w:rsidR="00921AAA" w:rsidRPr="00F47FD3" w:rsidRDefault="00921AAA" w:rsidP="00921AAA">
      <w:pPr>
        <w:spacing w:after="200" w:line="240" w:lineRule="auto"/>
        <w:rPr>
          <w:b/>
          <w:szCs w:val="28"/>
          <w:lang w:val="uk-UA" w:eastAsia="uk-UA"/>
        </w:rPr>
      </w:pPr>
      <w:r w:rsidRPr="00F47FD3">
        <w:rPr>
          <w:b/>
          <w:szCs w:val="28"/>
          <w:lang w:val="uk-UA" w:eastAsia="uk-UA"/>
        </w:rPr>
        <w:lastRenderedPageBreak/>
        <w:t>Термін реалізації:</w:t>
      </w:r>
    </w:p>
    <w:p w14:paraId="132743BA" w14:textId="77777777" w:rsidR="00921AAA" w:rsidRPr="00F47FD3" w:rsidRDefault="00921AAA" w:rsidP="00921AAA">
      <w:pPr>
        <w:spacing w:after="200" w:line="240" w:lineRule="auto"/>
        <w:rPr>
          <w:szCs w:val="28"/>
          <w:lang w:val="uk-UA" w:eastAsia="uk-UA"/>
        </w:rPr>
      </w:pPr>
      <w:r w:rsidRPr="00F47FD3">
        <w:rPr>
          <w:szCs w:val="28"/>
          <w:lang w:val="uk-UA" w:eastAsia="uk-UA"/>
        </w:rPr>
        <w:t>2024-2026</w:t>
      </w:r>
    </w:p>
    <w:p w14:paraId="645DFE93" w14:textId="77777777" w:rsidR="00921AAA" w:rsidRPr="00F47FD3" w:rsidRDefault="00921AAA" w:rsidP="00921AAA">
      <w:pPr>
        <w:spacing w:after="200" w:line="240" w:lineRule="auto"/>
        <w:rPr>
          <w:b/>
          <w:szCs w:val="28"/>
          <w:lang w:val="uk-UA" w:eastAsia="uk-UA"/>
        </w:rPr>
      </w:pPr>
      <w:r w:rsidRPr="00F47FD3">
        <w:rPr>
          <w:b/>
          <w:szCs w:val="28"/>
          <w:lang w:val="uk-UA" w:eastAsia="uk-UA"/>
        </w:rPr>
        <w:t>Учасники Програми:</w:t>
      </w:r>
    </w:p>
    <w:p w14:paraId="04FC3C9A" w14:textId="77777777" w:rsidR="00921AAA" w:rsidRPr="00F47FD3" w:rsidRDefault="00921AAA" w:rsidP="00921AAA">
      <w:pPr>
        <w:spacing w:after="200" w:line="240" w:lineRule="auto"/>
        <w:rPr>
          <w:szCs w:val="28"/>
          <w:lang w:val="uk-UA" w:eastAsia="uk-UA"/>
        </w:rPr>
      </w:pPr>
      <w:r w:rsidRPr="00F47FD3">
        <w:rPr>
          <w:szCs w:val="28"/>
          <w:lang w:val="uk-UA" w:eastAsia="uk-UA"/>
        </w:rPr>
        <w:t>Ворохтянська селищна рада та її виконавчі органи;</w:t>
      </w:r>
    </w:p>
    <w:p w14:paraId="5BAD8256" w14:textId="77777777" w:rsidR="00921AAA" w:rsidRPr="00F47FD3" w:rsidRDefault="00921AAA" w:rsidP="00921AAA">
      <w:pPr>
        <w:spacing w:after="20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2A6E0565" w14:textId="77777777" w:rsidR="00921AAA" w:rsidRPr="00F47FD3" w:rsidRDefault="00921AAA" w:rsidP="00921AAA">
      <w:pPr>
        <w:spacing w:after="200" w:line="240" w:lineRule="auto"/>
        <w:rPr>
          <w:szCs w:val="28"/>
          <w:lang w:val="uk-UA" w:eastAsia="uk-UA"/>
        </w:rPr>
      </w:pPr>
      <w:r w:rsidRPr="00F47FD3">
        <w:rPr>
          <w:szCs w:val="28"/>
          <w:lang w:val="uk-UA" w:eastAsia="uk-UA"/>
        </w:rPr>
        <w:t>Молодіжна рада при виконавчому комітеті Ворохтянської селищної ради;</w:t>
      </w:r>
    </w:p>
    <w:p w14:paraId="59D1B999" w14:textId="77777777" w:rsidR="00921AAA" w:rsidRPr="00F47FD3" w:rsidRDefault="00921AAA" w:rsidP="00921AAA">
      <w:pPr>
        <w:spacing w:after="200" w:line="240" w:lineRule="auto"/>
        <w:rPr>
          <w:szCs w:val="28"/>
          <w:lang w:val="uk-UA" w:eastAsia="uk-UA"/>
        </w:rPr>
      </w:pPr>
      <w:r w:rsidRPr="00F47FD3">
        <w:rPr>
          <w:szCs w:val="28"/>
          <w:lang w:val="uk-UA" w:eastAsia="uk-UA"/>
        </w:rPr>
        <w:t>заклади загальної середньої, дошкільної та позашкільної освіти Ворохтянської селищної територіальної громади;</w:t>
      </w:r>
    </w:p>
    <w:p w14:paraId="5DCA0E7A" w14:textId="77777777" w:rsidR="00921AAA" w:rsidRPr="00F47FD3" w:rsidRDefault="00921AAA" w:rsidP="00921AAA">
      <w:pPr>
        <w:spacing w:after="200" w:line="240" w:lineRule="auto"/>
        <w:rPr>
          <w:szCs w:val="28"/>
          <w:lang w:val="uk-UA" w:eastAsia="uk-UA"/>
        </w:rPr>
      </w:pPr>
      <w:r w:rsidRPr="00F47FD3">
        <w:rPr>
          <w:szCs w:val="28"/>
          <w:lang w:val="uk-UA" w:eastAsia="uk-UA"/>
        </w:rPr>
        <w:t>заклади культури, фізичної культури та спорту громади;</w:t>
      </w:r>
    </w:p>
    <w:p w14:paraId="2B9A4DBE" w14:textId="77777777" w:rsidR="00921AAA" w:rsidRPr="00F47FD3" w:rsidRDefault="00921AAA" w:rsidP="00921AAA">
      <w:pPr>
        <w:spacing w:after="200" w:line="240" w:lineRule="auto"/>
        <w:rPr>
          <w:szCs w:val="28"/>
          <w:lang w:val="uk-UA" w:eastAsia="uk-UA"/>
        </w:rPr>
      </w:pPr>
      <w:r w:rsidRPr="00F47FD3">
        <w:rPr>
          <w:szCs w:val="28"/>
          <w:lang w:val="uk-UA" w:eastAsia="uk-UA"/>
        </w:rPr>
        <w:t>громадські організації, благодійні фонди, молодіжні та дитячі громадські об’єднання;</w:t>
      </w:r>
    </w:p>
    <w:p w14:paraId="59A52952" w14:textId="77777777" w:rsidR="00921AAA" w:rsidRPr="00F47FD3" w:rsidRDefault="00921AAA" w:rsidP="00921AAA">
      <w:pPr>
        <w:spacing w:after="200" w:line="240" w:lineRule="auto"/>
        <w:rPr>
          <w:szCs w:val="28"/>
          <w:lang w:val="uk-UA" w:eastAsia="uk-UA"/>
        </w:rPr>
      </w:pPr>
      <w:r w:rsidRPr="00F47FD3">
        <w:rPr>
          <w:szCs w:val="28"/>
          <w:lang w:val="uk-UA" w:eastAsia="uk-UA"/>
        </w:rPr>
        <w:t>волонтерські організації та ініціативні групи;</w:t>
      </w:r>
    </w:p>
    <w:p w14:paraId="302F0A94" w14:textId="77777777" w:rsidR="00921AAA" w:rsidRPr="00F47FD3" w:rsidRDefault="00921AAA" w:rsidP="00921AAA">
      <w:pPr>
        <w:spacing w:after="200" w:line="240" w:lineRule="auto"/>
        <w:rPr>
          <w:szCs w:val="28"/>
          <w:lang w:val="uk-UA" w:eastAsia="uk-UA"/>
        </w:rPr>
      </w:pPr>
      <w:r w:rsidRPr="00F47FD3">
        <w:rPr>
          <w:szCs w:val="28"/>
          <w:lang w:val="uk-UA" w:eastAsia="uk-UA"/>
        </w:rPr>
        <w:t>інститути громадянського суспільства;</w:t>
      </w:r>
    </w:p>
    <w:p w14:paraId="17B596CD" w14:textId="77777777" w:rsidR="00921AAA" w:rsidRPr="00F47FD3" w:rsidRDefault="00921AAA" w:rsidP="00921AAA">
      <w:pPr>
        <w:spacing w:after="200" w:line="240" w:lineRule="auto"/>
        <w:rPr>
          <w:szCs w:val="28"/>
          <w:lang w:val="uk-UA" w:eastAsia="uk-UA"/>
        </w:rPr>
      </w:pPr>
      <w:r w:rsidRPr="00F47FD3">
        <w:rPr>
          <w:szCs w:val="28"/>
          <w:lang w:val="uk-UA" w:eastAsia="uk-UA"/>
        </w:rPr>
        <w:t>молоді громадяни віком від 14 до 35 років, у тому числі молодь з інвалідністю;</w:t>
      </w:r>
    </w:p>
    <w:p w14:paraId="2C66F171" w14:textId="77777777" w:rsidR="00921AAA" w:rsidRPr="00F47FD3" w:rsidRDefault="00921AAA" w:rsidP="00921AAA">
      <w:pPr>
        <w:spacing w:after="200" w:line="240" w:lineRule="auto"/>
        <w:rPr>
          <w:szCs w:val="28"/>
          <w:lang w:val="uk-UA" w:eastAsia="uk-UA"/>
        </w:rPr>
      </w:pPr>
    </w:p>
    <w:p w14:paraId="04495405" w14:textId="77777777" w:rsidR="00921AAA" w:rsidRPr="00F47FD3" w:rsidRDefault="00921AAA" w:rsidP="00921AAA">
      <w:pPr>
        <w:spacing w:after="200" w:line="240" w:lineRule="auto"/>
        <w:rPr>
          <w:b/>
          <w:szCs w:val="28"/>
          <w:lang w:val="uk-UA" w:eastAsia="uk-UA"/>
        </w:rPr>
      </w:pPr>
      <w:r w:rsidRPr="00F47FD3">
        <w:rPr>
          <w:b/>
          <w:szCs w:val="28"/>
          <w:lang w:val="uk-UA" w:eastAsia="uk-UA"/>
        </w:rPr>
        <w:t>Заключний висновок</w:t>
      </w:r>
    </w:p>
    <w:p w14:paraId="0C2900BD"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У межах реалізації Програми протягом 2024–2026 років у громаді було проведено комплекс організаційних, освітніх, культурних, інформаційно-просвітницьких та соціальних заходів за участі Молодіжної ради при Ворохтянській селищній раді, закладів освіти, культури та інститутів громадянського суспільства. Зокрема, організовувалися акції, ігри, конкурси, засідання за круглим столом, дебати, семінари, семінари-тренінги, тренінги, збори, конференції, форуми, олімпіади (у тому числі інтернет-олімпіади), змагання, походи, наметові табори, марафони, концерти, </w:t>
      </w:r>
      <w:proofErr w:type="spellStart"/>
      <w:r w:rsidRPr="00F47FD3">
        <w:rPr>
          <w:szCs w:val="28"/>
          <w:lang w:val="uk-UA" w:eastAsia="uk-UA"/>
        </w:rPr>
        <w:t>пленери</w:t>
      </w:r>
      <w:proofErr w:type="spellEnd"/>
      <w:r w:rsidRPr="00F47FD3">
        <w:rPr>
          <w:szCs w:val="28"/>
          <w:lang w:val="uk-UA" w:eastAsia="uk-UA"/>
        </w:rPr>
        <w:t xml:space="preserve"> та інші заходи, спрямовані на підвищення рівня громадянських компетентностей молоді, розвиток лідерських якостей, утвердження принципів доброчесності та антикорупційної культури, формування відповідального ставлення до навколишнього природного середовища.</w:t>
      </w:r>
    </w:p>
    <w:p w14:paraId="1C0DF9A0"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У закладах культури громади за участю дітей та молоді було проведено заходи, спрямовані на популяризацію національної духовно-культурної спадщини, підвищення рівня обізнаності про видатних діячів українського державотворення, а також підтримку творчої, ініціативної та обдарованої молоді. Реалізовувалися </w:t>
      </w:r>
      <w:proofErr w:type="spellStart"/>
      <w:r w:rsidRPr="00F47FD3">
        <w:rPr>
          <w:szCs w:val="28"/>
          <w:lang w:val="uk-UA" w:eastAsia="uk-UA"/>
        </w:rPr>
        <w:t>проєкти</w:t>
      </w:r>
      <w:proofErr w:type="spellEnd"/>
      <w:r w:rsidRPr="00F47FD3">
        <w:rPr>
          <w:szCs w:val="28"/>
          <w:lang w:val="uk-UA" w:eastAsia="uk-UA"/>
        </w:rPr>
        <w:t xml:space="preserve"> у сфері молодіжної політики, розроблені молодіжними громадськими організаціями, та проводилися місцеві тематичні </w:t>
      </w:r>
      <w:r w:rsidRPr="00F47FD3">
        <w:rPr>
          <w:szCs w:val="28"/>
          <w:lang w:val="uk-UA" w:eastAsia="uk-UA"/>
        </w:rPr>
        <w:lastRenderedPageBreak/>
        <w:t>інформаційні, навчально-виховні, культурно-мистецькі й інформаційно-просвітницькі заходи.</w:t>
      </w:r>
    </w:p>
    <w:p w14:paraId="5F2E33FC" w14:textId="77777777" w:rsidR="00921AAA" w:rsidRPr="00F47FD3" w:rsidRDefault="00921AAA" w:rsidP="00921AAA">
      <w:pPr>
        <w:spacing w:after="200" w:line="240" w:lineRule="auto"/>
        <w:rPr>
          <w:szCs w:val="28"/>
          <w:lang w:val="uk-UA" w:eastAsia="uk-UA"/>
        </w:rPr>
      </w:pPr>
      <w:r w:rsidRPr="00F47FD3">
        <w:rPr>
          <w:szCs w:val="28"/>
          <w:lang w:val="uk-UA" w:eastAsia="uk-UA"/>
        </w:rPr>
        <w:t xml:space="preserve">Упродовж дії Програми організовувалися благодійні ярмарки, аукціони та інші благодійні заходи, а також конкурси на визначення кращих виконавців і творчих робіт із врученням грошових призів. Проведено конкурс із розроблення бренду Ворохтянської селищної територіальної громади та конкурси молодіжних </w:t>
      </w:r>
      <w:proofErr w:type="spellStart"/>
      <w:r w:rsidRPr="00F47FD3">
        <w:rPr>
          <w:szCs w:val="28"/>
          <w:lang w:val="uk-UA" w:eastAsia="uk-UA"/>
        </w:rPr>
        <w:t>проєктів</w:t>
      </w:r>
      <w:proofErr w:type="spellEnd"/>
      <w:r w:rsidRPr="00F47FD3">
        <w:rPr>
          <w:szCs w:val="28"/>
          <w:lang w:val="uk-UA" w:eastAsia="uk-UA"/>
        </w:rPr>
        <w:t xml:space="preserve"> із благоустрою територій і розроблення технічної документації. З метою розвитку молодіжної політики виготовлялися інформаційно-рекламні та методичні матеріали, здійснювалася закупівля нагородної продукції (грамот, подяк, рамок), а також забезпечувалося постійне висвітлення заходів у місцевих засобах масової інформації.</w:t>
      </w:r>
    </w:p>
    <w:p w14:paraId="0A8D219E" w14:textId="77777777" w:rsidR="00921AAA" w:rsidRPr="00F47FD3" w:rsidRDefault="00921AAA" w:rsidP="00921AAA">
      <w:pPr>
        <w:spacing w:after="200" w:line="240" w:lineRule="auto"/>
        <w:rPr>
          <w:szCs w:val="28"/>
          <w:lang w:val="uk-UA" w:eastAsia="uk-UA"/>
        </w:rPr>
      </w:pPr>
    </w:p>
    <w:p w14:paraId="634F606B" w14:textId="77777777" w:rsidR="00921AAA" w:rsidRPr="00F47FD3" w:rsidRDefault="00921AAA" w:rsidP="00921AAA">
      <w:pPr>
        <w:spacing w:after="200" w:line="240" w:lineRule="auto"/>
        <w:rPr>
          <w:szCs w:val="28"/>
          <w:lang w:val="uk-UA" w:eastAsia="uk-UA"/>
        </w:rPr>
        <w:sectPr w:rsidR="00921AAA" w:rsidRPr="00F47FD3" w:rsidSect="00296955">
          <w:pgSz w:w="11906" w:h="16838"/>
          <w:pgMar w:top="851" w:right="851" w:bottom="851" w:left="1418" w:header="709" w:footer="709" w:gutter="0"/>
          <w:cols w:space="708"/>
          <w:docGrid w:linePitch="360"/>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921AAA" w:rsidRPr="00F47FD3" w14:paraId="28676DB4" w14:textId="77777777" w:rsidTr="00296955">
        <w:trPr>
          <w:trHeight w:val="465"/>
          <w:jc w:val="center"/>
        </w:trPr>
        <w:tc>
          <w:tcPr>
            <w:tcW w:w="752" w:type="dxa"/>
            <w:vMerge w:val="restart"/>
          </w:tcPr>
          <w:p w14:paraId="7732E7A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lastRenderedPageBreak/>
              <w:t>№ з/п</w:t>
            </w:r>
          </w:p>
        </w:tc>
        <w:tc>
          <w:tcPr>
            <w:tcW w:w="2127" w:type="dxa"/>
            <w:vMerge w:val="restart"/>
          </w:tcPr>
          <w:p w14:paraId="76EDB20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Захід</w:t>
            </w:r>
          </w:p>
        </w:tc>
        <w:tc>
          <w:tcPr>
            <w:tcW w:w="1559" w:type="dxa"/>
            <w:vMerge w:val="restart"/>
          </w:tcPr>
          <w:p w14:paraId="17D3B7F2"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1134" w:type="dxa"/>
            <w:vMerge w:val="restart"/>
          </w:tcPr>
          <w:p w14:paraId="30448D1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792" w:type="dxa"/>
            <w:gridSpan w:val="2"/>
            <w:vMerge w:val="restart"/>
          </w:tcPr>
          <w:p w14:paraId="50E489F6"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6A8D727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4F6D1FBD"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60B89AC4" w14:textId="77777777" w:rsidTr="00296955">
        <w:trPr>
          <w:trHeight w:val="322"/>
          <w:jc w:val="center"/>
        </w:trPr>
        <w:tc>
          <w:tcPr>
            <w:tcW w:w="752" w:type="dxa"/>
            <w:vMerge/>
          </w:tcPr>
          <w:p w14:paraId="22E8564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642AAFF"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559" w:type="dxa"/>
            <w:vMerge/>
          </w:tcPr>
          <w:p w14:paraId="06A6E43D"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134" w:type="dxa"/>
            <w:vMerge/>
          </w:tcPr>
          <w:p w14:paraId="4B8EA55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792" w:type="dxa"/>
            <w:gridSpan w:val="2"/>
            <w:vMerge/>
          </w:tcPr>
          <w:p w14:paraId="3A69E8C0"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0C12E80B"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Селищний Бюджет</w:t>
            </w:r>
          </w:p>
        </w:tc>
        <w:tc>
          <w:tcPr>
            <w:tcW w:w="1843" w:type="dxa"/>
            <w:vMerge w:val="restart"/>
          </w:tcPr>
          <w:p w14:paraId="4C5C9CC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17F658C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6A486D03" w14:textId="77777777" w:rsidTr="00296955">
        <w:trPr>
          <w:trHeight w:val="240"/>
          <w:jc w:val="center"/>
        </w:trPr>
        <w:tc>
          <w:tcPr>
            <w:tcW w:w="752" w:type="dxa"/>
            <w:vMerge/>
          </w:tcPr>
          <w:p w14:paraId="25162E3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5EF6D13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3DC5D6E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69D2D35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tcPr>
          <w:p w14:paraId="5802352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559" w:type="dxa"/>
          </w:tcPr>
          <w:p w14:paraId="67BEDC4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701" w:type="dxa"/>
            <w:vMerge/>
          </w:tcPr>
          <w:p w14:paraId="2014B2C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551C791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405DD1D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921AAA" w14:paraId="02B62139" w14:textId="77777777" w:rsidTr="00296955">
        <w:trPr>
          <w:trHeight w:val="2868"/>
          <w:jc w:val="center"/>
        </w:trPr>
        <w:tc>
          <w:tcPr>
            <w:tcW w:w="752" w:type="dxa"/>
          </w:tcPr>
          <w:p w14:paraId="778AFD9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w:t>
            </w:r>
          </w:p>
        </w:tc>
        <w:tc>
          <w:tcPr>
            <w:tcW w:w="2127" w:type="dxa"/>
          </w:tcPr>
          <w:p w14:paraId="2A300444" w14:textId="77777777" w:rsidR="00921AAA" w:rsidRPr="00F47FD3" w:rsidRDefault="00921AAA" w:rsidP="00296955">
            <w:pPr>
              <w:spacing w:after="0" w:line="240" w:lineRule="auto"/>
              <w:jc w:val="center"/>
              <w:rPr>
                <w:sz w:val="24"/>
                <w:szCs w:val="28"/>
                <w:lang w:val="uk-UA" w:eastAsia="uk-UA"/>
              </w:rPr>
            </w:pPr>
            <w:r w:rsidRPr="00F47FD3">
              <w:rPr>
                <w:sz w:val="24"/>
                <w:lang w:val="uk-UA" w:eastAsia="uk-UA"/>
              </w:rPr>
              <w:t xml:space="preserve">Втілення заходів по програмі розвитку </w:t>
            </w:r>
            <w:r w:rsidRPr="00F47FD3">
              <w:rPr>
                <w:sz w:val="24"/>
                <w:szCs w:val="28"/>
                <w:lang w:val="uk-UA" w:eastAsia="uk-UA"/>
              </w:rPr>
              <w:t xml:space="preserve">молоді </w:t>
            </w:r>
          </w:p>
          <w:p w14:paraId="0F208032" w14:textId="77777777" w:rsidR="00921AAA" w:rsidRPr="00F47FD3" w:rsidRDefault="00921AAA" w:rsidP="00296955">
            <w:pPr>
              <w:spacing w:after="0" w:line="240" w:lineRule="auto"/>
              <w:jc w:val="center"/>
              <w:rPr>
                <w:sz w:val="24"/>
                <w:szCs w:val="28"/>
                <w:lang w:val="uk-UA" w:eastAsia="uk-UA"/>
              </w:rPr>
            </w:pPr>
            <w:r w:rsidRPr="00F47FD3">
              <w:rPr>
                <w:sz w:val="24"/>
                <w:szCs w:val="28"/>
                <w:lang w:val="uk-UA" w:eastAsia="uk-UA"/>
              </w:rPr>
              <w:t xml:space="preserve">Ворохтянської територіальної </w:t>
            </w:r>
          </w:p>
          <w:p w14:paraId="6CE2A952" w14:textId="77777777" w:rsidR="00921AAA" w:rsidRPr="00F47FD3" w:rsidRDefault="00921AAA" w:rsidP="00296955">
            <w:pPr>
              <w:spacing w:after="0" w:line="240" w:lineRule="auto"/>
              <w:jc w:val="center"/>
              <w:rPr>
                <w:sz w:val="24"/>
                <w:szCs w:val="28"/>
                <w:lang w:val="uk-UA" w:eastAsia="uk-UA"/>
              </w:rPr>
            </w:pPr>
            <w:r w:rsidRPr="00F47FD3">
              <w:rPr>
                <w:sz w:val="24"/>
                <w:szCs w:val="28"/>
                <w:lang w:val="uk-UA" w:eastAsia="uk-UA"/>
              </w:rPr>
              <w:t>громади на 2024-2026 рр.</w:t>
            </w:r>
          </w:p>
          <w:p w14:paraId="4E86A09B" w14:textId="77777777" w:rsidR="00921AAA" w:rsidRPr="00F47FD3" w:rsidRDefault="00921AAA" w:rsidP="00296955">
            <w:pPr>
              <w:spacing w:after="0" w:line="240" w:lineRule="auto"/>
              <w:jc w:val="center"/>
              <w:rPr>
                <w:b/>
                <w:szCs w:val="28"/>
                <w:lang w:val="uk-UA" w:eastAsia="uk-UA"/>
              </w:rPr>
            </w:pPr>
          </w:p>
          <w:p w14:paraId="1DCC30D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3D7AED2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освіти, культури, сім’ї, молоді та спорту Ворохтянської селищної ради</w:t>
            </w:r>
          </w:p>
        </w:tc>
        <w:tc>
          <w:tcPr>
            <w:tcW w:w="1134" w:type="dxa"/>
            <w:vAlign w:val="center"/>
          </w:tcPr>
          <w:p w14:paraId="2FE95986"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2024-2026</w:t>
            </w:r>
          </w:p>
        </w:tc>
        <w:tc>
          <w:tcPr>
            <w:tcW w:w="1233" w:type="dxa"/>
            <w:vAlign w:val="center"/>
          </w:tcPr>
          <w:p w14:paraId="261C276C"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885 000</w:t>
            </w:r>
          </w:p>
        </w:tc>
        <w:tc>
          <w:tcPr>
            <w:tcW w:w="1559" w:type="dxa"/>
            <w:vAlign w:val="center"/>
          </w:tcPr>
          <w:p w14:paraId="2121277D" w14:textId="77777777" w:rsidR="00921AAA" w:rsidRPr="00F47FD3" w:rsidRDefault="00921AAA" w:rsidP="00296955">
            <w:pPr>
              <w:spacing w:after="200" w:line="240" w:lineRule="auto"/>
              <w:jc w:val="center"/>
              <w:rPr>
                <w:lang w:val="uk-UA" w:eastAsia="uk-UA"/>
              </w:rPr>
            </w:pPr>
            <w:r w:rsidRPr="00F47FD3">
              <w:rPr>
                <w:sz w:val="24"/>
                <w:szCs w:val="28"/>
                <w:lang w:val="uk-UA" w:eastAsia="ru-RU"/>
              </w:rPr>
              <w:t>Відсутні</w:t>
            </w:r>
          </w:p>
        </w:tc>
        <w:tc>
          <w:tcPr>
            <w:tcW w:w="1701" w:type="dxa"/>
          </w:tcPr>
          <w:p w14:paraId="0FF4A44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Align w:val="center"/>
          </w:tcPr>
          <w:p w14:paraId="374FF929" w14:textId="77777777" w:rsidR="00921AAA" w:rsidRPr="00F47FD3" w:rsidRDefault="00921AAA" w:rsidP="00296955">
            <w:pPr>
              <w:spacing w:after="200" w:line="240" w:lineRule="auto"/>
              <w:jc w:val="center"/>
              <w:rPr>
                <w:sz w:val="24"/>
                <w:szCs w:val="28"/>
                <w:lang w:val="uk-UA" w:eastAsia="ru-RU"/>
              </w:rPr>
            </w:pPr>
            <w:r w:rsidRPr="00F47FD3">
              <w:rPr>
                <w:sz w:val="24"/>
                <w:szCs w:val="28"/>
                <w:lang w:val="uk-UA" w:eastAsia="ru-RU"/>
              </w:rPr>
              <w:t>Відсутні</w:t>
            </w:r>
          </w:p>
        </w:tc>
        <w:tc>
          <w:tcPr>
            <w:tcW w:w="1898" w:type="dxa"/>
          </w:tcPr>
          <w:p w14:paraId="121675E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Програма не виконана, в зв’язку з призупиненням дії Молодіжної ради</w:t>
            </w:r>
          </w:p>
        </w:tc>
      </w:tr>
    </w:tbl>
    <w:p w14:paraId="20253651" w14:textId="77777777" w:rsidR="00921AAA" w:rsidRPr="00F47FD3" w:rsidRDefault="00921AAA" w:rsidP="00921AAA">
      <w:pPr>
        <w:spacing w:after="200" w:line="240" w:lineRule="auto"/>
        <w:rPr>
          <w:szCs w:val="28"/>
          <w:lang w:val="uk-UA" w:eastAsia="uk-UA"/>
        </w:rPr>
      </w:pPr>
    </w:p>
    <w:p w14:paraId="4EA17427" w14:textId="77777777" w:rsidR="00921AAA" w:rsidRPr="00F47FD3" w:rsidRDefault="00921AAA" w:rsidP="00921AAA">
      <w:pPr>
        <w:spacing w:after="200" w:line="240" w:lineRule="auto"/>
        <w:rPr>
          <w:szCs w:val="28"/>
          <w:lang w:val="uk-UA" w:eastAsia="uk-UA"/>
        </w:rPr>
      </w:pPr>
    </w:p>
    <w:p w14:paraId="22F1EBE3" w14:textId="77777777" w:rsidR="00921AAA" w:rsidRPr="00F47FD3" w:rsidRDefault="00921AAA" w:rsidP="00921AAA">
      <w:pPr>
        <w:spacing w:after="200" w:line="240" w:lineRule="auto"/>
        <w:rPr>
          <w:szCs w:val="28"/>
          <w:lang w:val="uk-UA" w:eastAsia="uk-UA"/>
        </w:rPr>
      </w:pPr>
    </w:p>
    <w:p w14:paraId="35F336A3" w14:textId="77777777" w:rsidR="00921AAA" w:rsidRPr="00F47FD3" w:rsidRDefault="00921AAA" w:rsidP="00921AAA">
      <w:pPr>
        <w:spacing w:after="200" w:line="240" w:lineRule="auto"/>
        <w:rPr>
          <w:szCs w:val="28"/>
          <w:lang w:val="uk-UA" w:eastAsia="uk-UA"/>
        </w:rPr>
      </w:pPr>
    </w:p>
    <w:p w14:paraId="4E83D684" w14:textId="77777777" w:rsidR="00921AAA" w:rsidRPr="00F47FD3" w:rsidRDefault="00921AAA" w:rsidP="00921AAA">
      <w:pPr>
        <w:spacing w:after="200" w:line="240" w:lineRule="auto"/>
        <w:rPr>
          <w:szCs w:val="28"/>
          <w:lang w:val="uk-UA" w:eastAsia="uk-UA"/>
        </w:rPr>
      </w:pPr>
    </w:p>
    <w:p w14:paraId="32C974D9" w14:textId="77777777" w:rsidR="00921AAA" w:rsidRPr="00F47FD3" w:rsidRDefault="00921AAA" w:rsidP="00921AAA">
      <w:pPr>
        <w:spacing w:after="200" w:line="240" w:lineRule="auto"/>
        <w:rPr>
          <w:szCs w:val="28"/>
          <w:lang w:val="uk-UA" w:eastAsia="uk-UA"/>
        </w:rPr>
      </w:pPr>
    </w:p>
    <w:p w14:paraId="75947C13" w14:textId="77777777" w:rsidR="00921AAA" w:rsidRPr="00F47FD3" w:rsidRDefault="00921AAA" w:rsidP="00921AAA">
      <w:pPr>
        <w:spacing w:after="200" w:line="240" w:lineRule="auto"/>
        <w:rPr>
          <w:szCs w:val="28"/>
          <w:lang w:val="uk-UA" w:eastAsia="uk-UA"/>
        </w:rPr>
      </w:pPr>
    </w:p>
    <w:p w14:paraId="5C68DD89" w14:textId="77777777" w:rsidR="00921AAA" w:rsidRPr="00F47FD3" w:rsidRDefault="00921AAA" w:rsidP="00921AAA">
      <w:pPr>
        <w:spacing w:after="200" w:line="240" w:lineRule="auto"/>
        <w:rPr>
          <w:szCs w:val="28"/>
          <w:lang w:val="uk-UA" w:eastAsia="uk-UA"/>
        </w:rPr>
      </w:pPr>
    </w:p>
    <w:p w14:paraId="3E07BB8B" w14:textId="77777777" w:rsidR="00921AAA" w:rsidRPr="00F47FD3" w:rsidRDefault="00921AAA" w:rsidP="00921AAA">
      <w:pPr>
        <w:spacing w:after="200" w:line="240" w:lineRule="auto"/>
        <w:rPr>
          <w:szCs w:val="28"/>
          <w:lang w:val="uk-UA" w:eastAsia="uk-UA"/>
        </w:rPr>
        <w:sectPr w:rsidR="00921AAA" w:rsidRPr="00F47FD3" w:rsidSect="00296955">
          <w:pgSz w:w="16838" w:h="11906" w:orient="landscape"/>
          <w:pgMar w:top="1418" w:right="851" w:bottom="851" w:left="851" w:header="709" w:footer="709" w:gutter="0"/>
          <w:cols w:space="708"/>
          <w:docGrid w:linePitch="360"/>
        </w:sectPr>
      </w:pPr>
    </w:p>
    <w:p w14:paraId="49B2971E"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№8 </w:t>
      </w:r>
    </w:p>
    <w:p w14:paraId="635C28A5"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61903E78" w14:textId="3DCBF370"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3.02.2026 року  №54</w:t>
      </w:r>
      <w:r w:rsidR="00296955">
        <w:rPr>
          <w:bCs/>
          <w:szCs w:val="28"/>
          <w:lang w:val="uk-UA" w:eastAsia="uk-UA"/>
        </w:rPr>
        <w:t>5</w:t>
      </w:r>
      <w:r w:rsidRPr="00F47FD3">
        <w:rPr>
          <w:bCs/>
          <w:szCs w:val="28"/>
          <w:lang w:val="uk-UA" w:eastAsia="uk-UA"/>
        </w:rPr>
        <w:t>-65/202</w:t>
      </w:r>
      <w:r>
        <w:rPr>
          <w:bCs/>
          <w:szCs w:val="28"/>
          <w:lang w:val="uk-UA" w:eastAsia="uk-UA"/>
        </w:rPr>
        <w:t>6</w:t>
      </w:r>
    </w:p>
    <w:p w14:paraId="75B97D72" w14:textId="77777777" w:rsidR="00921AAA" w:rsidRPr="00F47FD3" w:rsidRDefault="00921AAA" w:rsidP="00921AAA">
      <w:pPr>
        <w:spacing w:after="0" w:line="240" w:lineRule="auto"/>
        <w:jc w:val="center"/>
        <w:rPr>
          <w:b/>
          <w:szCs w:val="28"/>
          <w:lang w:val="uk-UA" w:eastAsia="uk-UA"/>
        </w:rPr>
      </w:pPr>
    </w:p>
    <w:p w14:paraId="680E8848"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Заключний звіт</w:t>
      </w:r>
    </w:p>
    <w:p w14:paraId="108F1464"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про результати виконання програми реформування системи шкільного</w:t>
      </w:r>
    </w:p>
    <w:p w14:paraId="5C0DF8D3"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харчування на період до 2027 року</w:t>
      </w:r>
    </w:p>
    <w:p w14:paraId="1F0F8ED8"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в закладах загальної середньої освіти</w:t>
      </w:r>
    </w:p>
    <w:p w14:paraId="32E7C64B"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 xml:space="preserve">Ворохтянської селищної </w:t>
      </w:r>
    </w:p>
    <w:p w14:paraId="00AEEC37" w14:textId="77777777" w:rsidR="00921AAA" w:rsidRPr="00F47FD3" w:rsidRDefault="00921AAA" w:rsidP="00921AAA">
      <w:pPr>
        <w:spacing w:after="0" w:line="240" w:lineRule="auto"/>
        <w:jc w:val="center"/>
        <w:rPr>
          <w:b/>
          <w:szCs w:val="28"/>
          <w:lang w:val="uk-UA" w:eastAsia="uk-UA"/>
        </w:rPr>
      </w:pPr>
      <w:r w:rsidRPr="00F47FD3">
        <w:rPr>
          <w:b/>
          <w:szCs w:val="28"/>
          <w:lang w:val="uk-UA" w:eastAsia="uk-UA"/>
        </w:rPr>
        <w:t>територіальної громади</w:t>
      </w:r>
    </w:p>
    <w:p w14:paraId="51A89999" w14:textId="77777777" w:rsidR="00921AAA" w:rsidRPr="00F47FD3" w:rsidRDefault="00921AAA" w:rsidP="00921AAA">
      <w:pPr>
        <w:spacing w:after="0" w:line="240" w:lineRule="auto"/>
        <w:jc w:val="center"/>
        <w:rPr>
          <w:b/>
          <w:szCs w:val="28"/>
          <w:lang w:val="uk-UA" w:eastAsia="uk-UA"/>
        </w:rPr>
      </w:pPr>
    </w:p>
    <w:p w14:paraId="4C197573" w14:textId="77777777" w:rsidR="00921AAA" w:rsidRPr="00F47FD3" w:rsidRDefault="00921AAA" w:rsidP="00921AAA">
      <w:pPr>
        <w:spacing w:after="200" w:line="240" w:lineRule="auto"/>
        <w:rPr>
          <w:b/>
          <w:szCs w:val="28"/>
          <w:lang w:val="uk-UA" w:eastAsia="uk-UA"/>
        </w:rPr>
      </w:pPr>
      <w:r w:rsidRPr="00F47FD3">
        <w:rPr>
          <w:b/>
          <w:szCs w:val="28"/>
          <w:lang w:val="uk-UA" w:eastAsia="uk-UA"/>
        </w:rPr>
        <w:t>Мета програми:</w:t>
      </w:r>
    </w:p>
    <w:p w14:paraId="07BB8D2E" w14:textId="77777777" w:rsidR="00921AAA" w:rsidRPr="00F47FD3" w:rsidRDefault="00921AAA" w:rsidP="00921AAA">
      <w:pPr>
        <w:spacing w:after="200" w:line="240" w:lineRule="auto"/>
        <w:rPr>
          <w:szCs w:val="28"/>
          <w:lang w:val="uk-UA" w:eastAsia="uk-UA"/>
        </w:rPr>
      </w:pPr>
      <w:r w:rsidRPr="00F47FD3">
        <w:rPr>
          <w:szCs w:val="28"/>
          <w:lang w:val="uk-UA" w:eastAsia="uk-UA"/>
        </w:rPr>
        <w:t>Програми реформування системи шкільного харчування на період до 2027 року є відновлення та модернізація харчоблоків закладів освіти, які дозволять використовувати новітні технологічні процеси, підвищувати показники енергоефективності, дотримуватися гігієнічних вимог та застосовувати постійно діючі процедури, засновані на принципах забезпечення учнів різноманітним, збалансованим, корисним, якісним та безпечним харчуванням</w:t>
      </w:r>
    </w:p>
    <w:p w14:paraId="4123CD5E" w14:textId="77777777" w:rsidR="00921AAA" w:rsidRPr="00F47FD3" w:rsidRDefault="00921AAA" w:rsidP="00921AAA">
      <w:pPr>
        <w:spacing w:after="200" w:line="240" w:lineRule="auto"/>
        <w:rPr>
          <w:b/>
          <w:szCs w:val="28"/>
          <w:lang w:val="uk-UA" w:eastAsia="uk-UA"/>
        </w:rPr>
      </w:pPr>
      <w:r w:rsidRPr="00F47FD3">
        <w:rPr>
          <w:b/>
          <w:szCs w:val="28"/>
          <w:lang w:val="uk-UA" w:eastAsia="uk-UA"/>
        </w:rPr>
        <w:t>Завдання Програми</w:t>
      </w:r>
    </w:p>
    <w:p w14:paraId="158A56B5" w14:textId="77777777" w:rsidR="00921AAA" w:rsidRPr="00F47FD3" w:rsidRDefault="00921AAA" w:rsidP="00921AAA">
      <w:pPr>
        <w:spacing w:after="0" w:line="240" w:lineRule="auto"/>
        <w:rPr>
          <w:szCs w:val="28"/>
          <w:lang w:val="uk-UA" w:eastAsia="uk-UA"/>
        </w:rPr>
      </w:pPr>
      <w:r w:rsidRPr="00F47FD3">
        <w:rPr>
          <w:szCs w:val="28"/>
          <w:lang w:val="uk-UA" w:eastAsia="uk-UA"/>
        </w:rPr>
        <w:t>Програма передбачає забезпечення різноманітного, збалансованого, якісного та безпечного харчування в закладах освіти, що сприятиме соціальному захисту вразливих груп населення.</w:t>
      </w:r>
    </w:p>
    <w:p w14:paraId="772D2322" w14:textId="77777777" w:rsidR="00921AAA" w:rsidRPr="00F47FD3" w:rsidRDefault="00921AAA" w:rsidP="00921AAA">
      <w:pPr>
        <w:spacing w:after="0" w:line="240" w:lineRule="auto"/>
        <w:rPr>
          <w:szCs w:val="28"/>
          <w:lang w:val="uk-UA" w:eastAsia="uk-UA"/>
        </w:rPr>
      </w:pPr>
      <w:r w:rsidRPr="00F47FD3">
        <w:rPr>
          <w:szCs w:val="28"/>
          <w:lang w:val="uk-UA" w:eastAsia="uk-UA"/>
        </w:rPr>
        <w:t xml:space="preserve">Основними завданнями Програми є: </w:t>
      </w:r>
    </w:p>
    <w:p w14:paraId="19A9D733" w14:textId="77777777" w:rsidR="00921AAA" w:rsidRPr="00F47FD3" w:rsidRDefault="00921AAA" w:rsidP="00921AAA">
      <w:pPr>
        <w:spacing w:after="0" w:line="240" w:lineRule="auto"/>
        <w:rPr>
          <w:szCs w:val="28"/>
          <w:lang w:val="uk-UA" w:eastAsia="uk-UA"/>
        </w:rPr>
      </w:pPr>
      <w:r w:rsidRPr="00F47FD3">
        <w:rPr>
          <w:szCs w:val="28"/>
          <w:lang w:val="uk-UA" w:eastAsia="uk-UA"/>
        </w:rPr>
        <w:t>збільшення кількості учнів, охоплених гарячим харчуванням;</w:t>
      </w:r>
    </w:p>
    <w:p w14:paraId="23B17F25" w14:textId="77777777" w:rsidR="00921AAA" w:rsidRPr="00F47FD3" w:rsidRDefault="00921AAA" w:rsidP="00921AAA">
      <w:pPr>
        <w:spacing w:after="0" w:line="240" w:lineRule="auto"/>
        <w:rPr>
          <w:szCs w:val="28"/>
          <w:lang w:val="uk-UA" w:eastAsia="uk-UA"/>
        </w:rPr>
      </w:pPr>
      <w:r w:rsidRPr="00F47FD3">
        <w:rPr>
          <w:szCs w:val="28"/>
          <w:lang w:val="uk-UA" w:eastAsia="uk-UA"/>
        </w:rPr>
        <w:t>збільшення вартості харчування в день на одну дитину;</w:t>
      </w:r>
    </w:p>
    <w:p w14:paraId="6B676A15" w14:textId="77777777" w:rsidR="00921AAA" w:rsidRPr="00F47FD3" w:rsidRDefault="00921AAA" w:rsidP="00921AAA">
      <w:pPr>
        <w:spacing w:after="0" w:line="240" w:lineRule="auto"/>
        <w:rPr>
          <w:szCs w:val="28"/>
          <w:lang w:val="uk-UA" w:eastAsia="uk-UA"/>
        </w:rPr>
      </w:pPr>
      <w:r w:rsidRPr="00F47FD3">
        <w:rPr>
          <w:szCs w:val="28"/>
          <w:lang w:val="uk-UA" w:eastAsia="uk-UA"/>
        </w:rPr>
        <w:t xml:space="preserve">забезпечення виконання норм харчування; </w:t>
      </w:r>
    </w:p>
    <w:p w14:paraId="795D97F1" w14:textId="77777777" w:rsidR="00921AAA" w:rsidRPr="00F47FD3" w:rsidRDefault="00921AAA" w:rsidP="00921AAA">
      <w:pPr>
        <w:spacing w:after="0" w:line="240" w:lineRule="auto"/>
        <w:rPr>
          <w:szCs w:val="28"/>
          <w:lang w:val="uk-UA" w:eastAsia="uk-UA"/>
        </w:rPr>
      </w:pPr>
      <w:r w:rsidRPr="00F47FD3">
        <w:rPr>
          <w:szCs w:val="28"/>
          <w:lang w:val="uk-UA" w:eastAsia="uk-UA"/>
        </w:rPr>
        <w:t>відновлення, реконструкція (модернізація) харчоблоків;</w:t>
      </w:r>
    </w:p>
    <w:p w14:paraId="169B038C" w14:textId="77777777" w:rsidR="00921AAA" w:rsidRPr="00F47FD3" w:rsidRDefault="00921AAA" w:rsidP="00921AAA">
      <w:pPr>
        <w:spacing w:after="0" w:line="240" w:lineRule="auto"/>
        <w:rPr>
          <w:szCs w:val="28"/>
          <w:lang w:val="uk-UA" w:eastAsia="uk-UA"/>
        </w:rPr>
      </w:pPr>
      <w:r w:rsidRPr="00F47FD3">
        <w:rPr>
          <w:szCs w:val="28"/>
          <w:lang w:val="uk-UA" w:eastAsia="uk-UA"/>
        </w:rPr>
        <w:t>модернізація харчоблоків</w:t>
      </w:r>
    </w:p>
    <w:p w14:paraId="53E3C33C" w14:textId="77777777" w:rsidR="00921AAA" w:rsidRPr="00F47FD3" w:rsidRDefault="00921AAA" w:rsidP="00921AAA">
      <w:pPr>
        <w:spacing w:after="0" w:line="240" w:lineRule="auto"/>
        <w:rPr>
          <w:szCs w:val="28"/>
          <w:lang w:val="uk-UA" w:eastAsia="uk-UA"/>
        </w:rPr>
      </w:pPr>
      <w:r w:rsidRPr="00F47FD3">
        <w:rPr>
          <w:b/>
          <w:szCs w:val="28"/>
          <w:lang w:val="uk-UA" w:eastAsia="uk-UA"/>
        </w:rPr>
        <w:t>Рішення розроблення</w:t>
      </w:r>
      <w:r w:rsidRPr="00F47FD3">
        <w:rPr>
          <w:szCs w:val="28"/>
          <w:lang w:val="uk-UA" w:eastAsia="uk-UA"/>
        </w:rPr>
        <w:t>:</w:t>
      </w:r>
    </w:p>
    <w:p w14:paraId="63C5C989" w14:textId="77777777" w:rsidR="00921AAA" w:rsidRPr="00F47FD3" w:rsidRDefault="00921AAA" w:rsidP="00921AAA">
      <w:pPr>
        <w:spacing w:after="0" w:line="240" w:lineRule="auto"/>
        <w:rPr>
          <w:szCs w:val="28"/>
          <w:lang w:val="uk-UA" w:eastAsia="uk-UA"/>
        </w:rPr>
      </w:pPr>
      <w:r w:rsidRPr="00F47FD3">
        <w:rPr>
          <w:szCs w:val="28"/>
          <w:lang w:val="uk-UA" w:eastAsia="uk-UA"/>
        </w:rPr>
        <w:t>Рішення Ворохтянської селищної ради від 06.02.2024 року № 349 - 35/2024</w:t>
      </w:r>
    </w:p>
    <w:p w14:paraId="35D16676" w14:textId="77777777" w:rsidR="00921AAA" w:rsidRPr="00F47FD3" w:rsidRDefault="00921AAA" w:rsidP="00921AAA">
      <w:pPr>
        <w:spacing w:after="0" w:line="240" w:lineRule="auto"/>
        <w:rPr>
          <w:b/>
          <w:szCs w:val="28"/>
          <w:lang w:val="uk-UA" w:eastAsia="uk-UA"/>
        </w:rPr>
      </w:pPr>
      <w:r w:rsidRPr="00F47FD3">
        <w:rPr>
          <w:b/>
          <w:szCs w:val="28"/>
          <w:lang w:val="uk-UA" w:eastAsia="uk-UA"/>
        </w:rPr>
        <w:t>Розробник програми:</w:t>
      </w:r>
    </w:p>
    <w:p w14:paraId="3D54809A" w14:textId="77777777" w:rsidR="00921AAA" w:rsidRPr="00F47FD3" w:rsidRDefault="00921AAA" w:rsidP="00921AAA">
      <w:pPr>
        <w:spacing w:after="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6DD67593" w14:textId="77777777" w:rsidR="00921AAA" w:rsidRPr="00F47FD3" w:rsidRDefault="00921AAA" w:rsidP="00921AAA">
      <w:pPr>
        <w:spacing w:after="0" w:line="240" w:lineRule="auto"/>
        <w:rPr>
          <w:b/>
          <w:szCs w:val="28"/>
          <w:lang w:val="uk-UA" w:eastAsia="uk-UA"/>
        </w:rPr>
      </w:pPr>
      <w:r w:rsidRPr="00F47FD3">
        <w:rPr>
          <w:b/>
          <w:szCs w:val="28"/>
          <w:lang w:val="uk-UA" w:eastAsia="uk-UA"/>
        </w:rPr>
        <w:t xml:space="preserve">Відповідальний за виконання програми: </w:t>
      </w:r>
    </w:p>
    <w:p w14:paraId="57697C3E" w14:textId="77777777" w:rsidR="00921AAA" w:rsidRPr="00F47FD3" w:rsidRDefault="00921AAA" w:rsidP="00921AAA">
      <w:pPr>
        <w:spacing w:after="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04D02953" w14:textId="77777777" w:rsidR="00921AAA" w:rsidRPr="00F47FD3" w:rsidRDefault="00921AAA" w:rsidP="00921AAA">
      <w:pPr>
        <w:spacing w:after="0" w:line="240" w:lineRule="auto"/>
        <w:rPr>
          <w:b/>
          <w:szCs w:val="28"/>
          <w:lang w:val="uk-UA" w:eastAsia="uk-UA"/>
        </w:rPr>
      </w:pPr>
      <w:r w:rsidRPr="00F47FD3">
        <w:rPr>
          <w:b/>
          <w:szCs w:val="28"/>
          <w:lang w:val="uk-UA" w:eastAsia="uk-UA"/>
        </w:rPr>
        <w:t>Термін реалізації:</w:t>
      </w:r>
    </w:p>
    <w:p w14:paraId="40CDFD9D" w14:textId="77777777" w:rsidR="00921AAA" w:rsidRPr="00F47FD3" w:rsidRDefault="00921AAA" w:rsidP="00921AAA">
      <w:pPr>
        <w:spacing w:after="0" w:line="240" w:lineRule="auto"/>
        <w:rPr>
          <w:szCs w:val="28"/>
          <w:lang w:val="uk-UA" w:eastAsia="uk-UA"/>
        </w:rPr>
      </w:pPr>
      <w:r w:rsidRPr="00F47FD3">
        <w:rPr>
          <w:szCs w:val="28"/>
          <w:lang w:val="uk-UA" w:eastAsia="uk-UA"/>
        </w:rPr>
        <w:t>2024-2027</w:t>
      </w:r>
    </w:p>
    <w:p w14:paraId="39874D2C" w14:textId="77777777" w:rsidR="00921AAA" w:rsidRPr="00F47FD3" w:rsidRDefault="00921AAA" w:rsidP="00921AAA">
      <w:pPr>
        <w:spacing w:after="0" w:line="240" w:lineRule="auto"/>
        <w:rPr>
          <w:b/>
          <w:szCs w:val="28"/>
          <w:lang w:val="uk-UA" w:eastAsia="uk-UA"/>
        </w:rPr>
      </w:pPr>
      <w:r w:rsidRPr="00F47FD3">
        <w:rPr>
          <w:b/>
          <w:szCs w:val="28"/>
          <w:lang w:val="uk-UA" w:eastAsia="uk-UA"/>
        </w:rPr>
        <w:t>Учасники Програми:</w:t>
      </w:r>
    </w:p>
    <w:p w14:paraId="16A8625C" w14:textId="77777777" w:rsidR="00921AAA" w:rsidRPr="00F47FD3" w:rsidRDefault="00921AAA" w:rsidP="00921AAA">
      <w:pPr>
        <w:spacing w:after="0" w:line="240" w:lineRule="auto"/>
        <w:rPr>
          <w:szCs w:val="28"/>
          <w:lang w:val="uk-UA" w:eastAsia="uk-UA"/>
        </w:rPr>
      </w:pPr>
      <w:r w:rsidRPr="00F47FD3">
        <w:rPr>
          <w:szCs w:val="28"/>
          <w:lang w:val="uk-UA" w:eastAsia="uk-UA"/>
        </w:rPr>
        <w:t>Ворохтянська селищна рада;</w:t>
      </w:r>
    </w:p>
    <w:p w14:paraId="54D220F0" w14:textId="77777777" w:rsidR="00921AAA" w:rsidRPr="00F47FD3" w:rsidRDefault="00921AAA" w:rsidP="00921AAA">
      <w:pPr>
        <w:spacing w:after="0" w:line="240" w:lineRule="auto"/>
        <w:rPr>
          <w:szCs w:val="28"/>
          <w:lang w:val="uk-UA" w:eastAsia="uk-UA"/>
        </w:rPr>
      </w:pPr>
      <w:r w:rsidRPr="00F47FD3">
        <w:rPr>
          <w:szCs w:val="28"/>
          <w:lang w:val="uk-UA" w:eastAsia="uk-UA"/>
        </w:rPr>
        <w:t>Відділ освіти, культури, сім’ї, молоді та спорту Ворохтянської селищної ради;</w:t>
      </w:r>
    </w:p>
    <w:p w14:paraId="1C4675E6" w14:textId="77777777" w:rsidR="00921AAA" w:rsidRPr="00F47FD3" w:rsidRDefault="00921AAA" w:rsidP="00921AAA">
      <w:pPr>
        <w:spacing w:after="0" w:line="240" w:lineRule="auto"/>
        <w:rPr>
          <w:szCs w:val="28"/>
          <w:lang w:val="uk-UA" w:eastAsia="uk-UA"/>
        </w:rPr>
      </w:pPr>
      <w:r w:rsidRPr="00F47FD3">
        <w:rPr>
          <w:szCs w:val="28"/>
          <w:lang w:val="uk-UA" w:eastAsia="uk-UA"/>
        </w:rPr>
        <w:lastRenderedPageBreak/>
        <w:t>заклади загальної середньої освіти Ворохтянської селищної територіальної громади;</w:t>
      </w:r>
    </w:p>
    <w:p w14:paraId="5625C2CF" w14:textId="77777777" w:rsidR="00921AAA" w:rsidRPr="00F47FD3" w:rsidRDefault="00921AAA" w:rsidP="00921AAA">
      <w:pPr>
        <w:spacing w:after="0" w:line="240" w:lineRule="auto"/>
        <w:rPr>
          <w:b/>
          <w:szCs w:val="28"/>
          <w:lang w:val="uk-UA" w:eastAsia="uk-UA"/>
        </w:rPr>
      </w:pPr>
      <w:r w:rsidRPr="00F47FD3">
        <w:rPr>
          <w:b/>
          <w:szCs w:val="28"/>
          <w:lang w:val="uk-UA" w:eastAsia="uk-UA"/>
        </w:rPr>
        <w:br w:type="page"/>
      </w:r>
    </w:p>
    <w:p w14:paraId="01AF5944" w14:textId="77777777" w:rsidR="00921AAA" w:rsidRPr="00F47FD3" w:rsidRDefault="00921AAA" w:rsidP="00921AAA">
      <w:pPr>
        <w:spacing w:after="200" w:line="240" w:lineRule="auto"/>
        <w:rPr>
          <w:b/>
          <w:szCs w:val="28"/>
          <w:lang w:val="uk-UA" w:eastAsia="uk-UA"/>
        </w:rPr>
      </w:pPr>
      <w:r w:rsidRPr="00F47FD3">
        <w:rPr>
          <w:b/>
          <w:szCs w:val="28"/>
          <w:lang w:val="uk-UA" w:eastAsia="uk-UA"/>
        </w:rPr>
        <w:lastRenderedPageBreak/>
        <w:t>Заключний висновок</w:t>
      </w:r>
    </w:p>
    <w:p w14:paraId="3F0045EB" w14:textId="77777777" w:rsidR="00921AAA" w:rsidRPr="00F47FD3" w:rsidRDefault="00921AAA" w:rsidP="00921AAA">
      <w:pPr>
        <w:spacing w:after="200" w:line="240" w:lineRule="auto"/>
        <w:rPr>
          <w:szCs w:val="28"/>
          <w:lang w:val="uk-UA" w:eastAsia="uk-UA"/>
        </w:rPr>
      </w:pPr>
      <w:r w:rsidRPr="00F47FD3">
        <w:rPr>
          <w:szCs w:val="28"/>
          <w:lang w:val="uk-UA" w:eastAsia="uk-UA"/>
        </w:rPr>
        <w:t>Реалізація Програми реформування системи шкільного харчування у закладах загальної середньої освіти Ворохтянської селищної територіальної громади забезпечила комплексний підхід до вирішення проблем організації якісного, безпечного та збалансованого харчування в умовах воєнного стану та повоєнного відновлення.</w:t>
      </w:r>
    </w:p>
    <w:p w14:paraId="08871567" w14:textId="77777777" w:rsidR="00921AAA" w:rsidRPr="00F47FD3" w:rsidRDefault="00921AAA" w:rsidP="00921AAA">
      <w:pPr>
        <w:spacing w:after="200" w:line="240" w:lineRule="auto"/>
        <w:rPr>
          <w:szCs w:val="28"/>
          <w:lang w:val="uk-UA" w:eastAsia="uk-UA"/>
        </w:rPr>
      </w:pPr>
      <w:r w:rsidRPr="00F47FD3">
        <w:rPr>
          <w:szCs w:val="28"/>
          <w:lang w:val="uk-UA" w:eastAsia="uk-UA"/>
        </w:rPr>
        <w:t>Виконання запланованих завдань та заходів сприяло підвищенню рівня охоплення учнів гарячим харчуванням, удосконаленню матеріально-технічної бази харчоблоків, розвитку кадрового потенціалу та впровадженню сучасних стандартів безпечності харчових продуктів відповідно до принципів системи НАССР. Програма також стала важливим інструментом соціального захисту вразливих категорій дітей та формування культури здорового харчування серед учнівської молоді.</w:t>
      </w:r>
    </w:p>
    <w:p w14:paraId="414CD068" w14:textId="77777777" w:rsidR="00921AAA" w:rsidRPr="00F47FD3" w:rsidRDefault="00921AAA" w:rsidP="00921AAA">
      <w:pPr>
        <w:spacing w:after="200" w:line="240" w:lineRule="auto"/>
        <w:rPr>
          <w:szCs w:val="28"/>
          <w:lang w:val="uk-UA" w:eastAsia="uk-UA"/>
        </w:rPr>
      </w:pPr>
      <w:r w:rsidRPr="00F47FD3">
        <w:rPr>
          <w:szCs w:val="28"/>
          <w:lang w:val="uk-UA" w:eastAsia="uk-UA"/>
        </w:rPr>
        <w:t>У межах реалізації Програми та з метою удосконалення матеріально-технічної бази закладів освіти у громаді було проведено комплекс заходів, спрямованих на покращення умов навчання і виховання дітей та молоді. У межах удосконалення матеріально-технічної бази харчоблоків було проведено капітальний ремонт харчоблоку у Ворохтянському ліцеї Ворохтянської селищної ради, що забезпечило приведення його у відповідність до сучасних санітарно-гігієнічних, технологічних та безпекових вимог, а також створило належні умови для організації якісного та безпечного харчування здобувачів освіти.</w:t>
      </w:r>
    </w:p>
    <w:p w14:paraId="3AE40444" w14:textId="77777777" w:rsidR="00921AAA" w:rsidRPr="00F47FD3" w:rsidRDefault="00921AAA" w:rsidP="00921AAA">
      <w:pPr>
        <w:spacing w:after="200" w:line="240" w:lineRule="auto"/>
        <w:rPr>
          <w:szCs w:val="28"/>
          <w:lang w:val="uk-UA" w:eastAsia="uk-UA"/>
        </w:rPr>
        <w:sectPr w:rsidR="00921AAA" w:rsidRPr="00F47FD3" w:rsidSect="00296955">
          <w:pgSz w:w="11906" w:h="16838"/>
          <w:pgMar w:top="851" w:right="851" w:bottom="851" w:left="1418" w:header="709" w:footer="709" w:gutter="0"/>
          <w:cols w:space="708"/>
          <w:docGrid w:linePitch="360"/>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921AAA" w:rsidRPr="00F47FD3" w14:paraId="5CE636D4" w14:textId="77777777" w:rsidTr="00296955">
        <w:trPr>
          <w:trHeight w:val="465"/>
          <w:jc w:val="center"/>
        </w:trPr>
        <w:tc>
          <w:tcPr>
            <w:tcW w:w="752" w:type="dxa"/>
            <w:vMerge w:val="restart"/>
          </w:tcPr>
          <w:p w14:paraId="5884806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lastRenderedPageBreak/>
              <w:t>№ з/п</w:t>
            </w:r>
          </w:p>
        </w:tc>
        <w:tc>
          <w:tcPr>
            <w:tcW w:w="2127" w:type="dxa"/>
            <w:vMerge w:val="restart"/>
          </w:tcPr>
          <w:p w14:paraId="6E3F48EF"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Захід</w:t>
            </w:r>
          </w:p>
        </w:tc>
        <w:tc>
          <w:tcPr>
            <w:tcW w:w="1559" w:type="dxa"/>
            <w:vMerge w:val="restart"/>
          </w:tcPr>
          <w:p w14:paraId="0CDDDE4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1134" w:type="dxa"/>
            <w:vMerge w:val="restart"/>
          </w:tcPr>
          <w:p w14:paraId="36A52163"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792" w:type="dxa"/>
            <w:gridSpan w:val="2"/>
            <w:vMerge w:val="restart"/>
          </w:tcPr>
          <w:p w14:paraId="77FE9366"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7C69B859"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7ED217C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229E4C4F" w14:textId="77777777" w:rsidTr="00296955">
        <w:trPr>
          <w:trHeight w:val="322"/>
          <w:jc w:val="center"/>
        </w:trPr>
        <w:tc>
          <w:tcPr>
            <w:tcW w:w="752" w:type="dxa"/>
            <w:vMerge/>
          </w:tcPr>
          <w:p w14:paraId="06D25CA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F383865"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559" w:type="dxa"/>
            <w:vMerge/>
          </w:tcPr>
          <w:p w14:paraId="3AD8657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134" w:type="dxa"/>
            <w:vMerge/>
          </w:tcPr>
          <w:p w14:paraId="1AB959DA"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792" w:type="dxa"/>
            <w:gridSpan w:val="2"/>
            <w:vMerge/>
          </w:tcPr>
          <w:p w14:paraId="53B8CEF2"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73E7F014"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Селищний Бюджет</w:t>
            </w:r>
          </w:p>
        </w:tc>
        <w:tc>
          <w:tcPr>
            <w:tcW w:w="1843" w:type="dxa"/>
            <w:vMerge w:val="restart"/>
          </w:tcPr>
          <w:p w14:paraId="23F22B2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1C6D27D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5532465A" w14:textId="77777777" w:rsidTr="00296955">
        <w:trPr>
          <w:trHeight w:val="240"/>
          <w:jc w:val="center"/>
        </w:trPr>
        <w:tc>
          <w:tcPr>
            <w:tcW w:w="752" w:type="dxa"/>
            <w:vMerge/>
          </w:tcPr>
          <w:p w14:paraId="2DE2271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5801DC7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5A73B5E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134" w:type="dxa"/>
            <w:vMerge/>
          </w:tcPr>
          <w:p w14:paraId="2415E4EA"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233" w:type="dxa"/>
          </w:tcPr>
          <w:p w14:paraId="76FBACD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559" w:type="dxa"/>
          </w:tcPr>
          <w:p w14:paraId="30237B8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701" w:type="dxa"/>
            <w:vMerge/>
          </w:tcPr>
          <w:p w14:paraId="5C47547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37814D2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767A844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47477C25" w14:textId="77777777" w:rsidTr="00296955">
        <w:trPr>
          <w:trHeight w:val="5407"/>
          <w:jc w:val="center"/>
        </w:trPr>
        <w:tc>
          <w:tcPr>
            <w:tcW w:w="752" w:type="dxa"/>
          </w:tcPr>
          <w:p w14:paraId="04C1D65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w:t>
            </w:r>
          </w:p>
        </w:tc>
        <w:tc>
          <w:tcPr>
            <w:tcW w:w="2127" w:type="dxa"/>
          </w:tcPr>
          <w:p w14:paraId="1B49AEAA" w14:textId="77777777" w:rsidR="00921AAA" w:rsidRPr="00F47FD3" w:rsidRDefault="00921AAA" w:rsidP="00296955">
            <w:pPr>
              <w:spacing w:after="0" w:line="240" w:lineRule="auto"/>
              <w:jc w:val="center"/>
              <w:rPr>
                <w:sz w:val="24"/>
                <w:szCs w:val="24"/>
                <w:lang w:val="uk-UA" w:eastAsia="uk-UA"/>
              </w:rPr>
            </w:pPr>
            <w:r w:rsidRPr="00F47FD3">
              <w:rPr>
                <w:sz w:val="24"/>
                <w:szCs w:val="24"/>
                <w:lang w:val="uk-UA" w:eastAsia="uk-UA"/>
              </w:rPr>
              <w:t>Втілення заходів програми реформування системи шкільного</w:t>
            </w:r>
          </w:p>
          <w:p w14:paraId="74BE736A" w14:textId="77777777" w:rsidR="00921AAA" w:rsidRPr="00F47FD3" w:rsidRDefault="00921AAA" w:rsidP="00296955">
            <w:pPr>
              <w:spacing w:after="0" w:line="240" w:lineRule="auto"/>
              <w:jc w:val="center"/>
              <w:rPr>
                <w:sz w:val="24"/>
                <w:szCs w:val="24"/>
                <w:lang w:val="uk-UA" w:eastAsia="uk-UA"/>
              </w:rPr>
            </w:pPr>
            <w:r w:rsidRPr="00F47FD3">
              <w:rPr>
                <w:sz w:val="24"/>
                <w:szCs w:val="24"/>
                <w:lang w:val="uk-UA" w:eastAsia="uk-UA"/>
              </w:rPr>
              <w:t>харчування на період до 2027 року</w:t>
            </w:r>
          </w:p>
          <w:p w14:paraId="495EAA89" w14:textId="77777777" w:rsidR="00921AAA" w:rsidRPr="00F47FD3" w:rsidRDefault="00921AAA" w:rsidP="00296955">
            <w:pPr>
              <w:spacing w:after="0" w:line="240" w:lineRule="auto"/>
              <w:jc w:val="center"/>
              <w:rPr>
                <w:sz w:val="24"/>
                <w:szCs w:val="24"/>
                <w:lang w:val="uk-UA" w:eastAsia="uk-UA"/>
              </w:rPr>
            </w:pPr>
            <w:r w:rsidRPr="00F47FD3">
              <w:rPr>
                <w:sz w:val="24"/>
                <w:szCs w:val="24"/>
                <w:lang w:val="uk-UA" w:eastAsia="uk-UA"/>
              </w:rPr>
              <w:t>в закладах загальної середньої освіти</w:t>
            </w:r>
          </w:p>
          <w:p w14:paraId="4FC11B5E" w14:textId="77777777" w:rsidR="00921AAA" w:rsidRPr="00F47FD3" w:rsidRDefault="00921AAA" w:rsidP="00296955">
            <w:pPr>
              <w:spacing w:after="0" w:line="240" w:lineRule="auto"/>
              <w:jc w:val="center"/>
              <w:rPr>
                <w:sz w:val="24"/>
                <w:szCs w:val="24"/>
                <w:lang w:val="uk-UA" w:eastAsia="uk-UA"/>
              </w:rPr>
            </w:pPr>
            <w:r w:rsidRPr="00F47FD3">
              <w:rPr>
                <w:sz w:val="24"/>
                <w:szCs w:val="24"/>
                <w:lang w:val="uk-UA" w:eastAsia="uk-UA"/>
              </w:rPr>
              <w:t xml:space="preserve">Ворохтянської селищної </w:t>
            </w:r>
          </w:p>
          <w:p w14:paraId="3E43B792" w14:textId="77777777" w:rsidR="00921AAA" w:rsidRPr="00F47FD3" w:rsidRDefault="00921AAA" w:rsidP="00296955">
            <w:pPr>
              <w:spacing w:after="0" w:line="240" w:lineRule="auto"/>
              <w:jc w:val="center"/>
              <w:rPr>
                <w:sz w:val="24"/>
                <w:szCs w:val="24"/>
                <w:lang w:val="uk-UA" w:eastAsia="uk-UA"/>
              </w:rPr>
            </w:pPr>
            <w:r w:rsidRPr="00F47FD3">
              <w:rPr>
                <w:sz w:val="24"/>
                <w:szCs w:val="24"/>
                <w:lang w:val="uk-UA" w:eastAsia="uk-UA"/>
              </w:rPr>
              <w:t>територіальної громади</w:t>
            </w:r>
          </w:p>
          <w:p w14:paraId="46E62E63" w14:textId="77777777" w:rsidR="00921AAA" w:rsidRPr="00F47FD3" w:rsidRDefault="00921AAA" w:rsidP="00296955">
            <w:pPr>
              <w:spacing w:after="0" w:line="240" w:lineRule="auto"/>
              <w:jc w:val="center"/>
              <w:rPr>
                <w:b/>
                <w:szCs w:val="28"/>
                <w:lang w:val="uk-UA" w:eastAsia="uk-UA"/>
              </w:rPr>
            </w:pPr>
          </w:p>
          <w:p w14:paraId="078E575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7AB99A77"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освіти, культури, сім’ї, молоді та спорту Ворохтянської селищної ради</w:t>
            </w:r>
          </w:p>
        </w:tc>
        <w:tc>
          <w:tcPr>
            <w:tcW w:w="1134" w:type="dxa"/>
            <w:vAlign w:val="center"/>
          </w:tcPr>
          <w:p w14:paraId="3D67BCB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2024-2025</w:t>
            </w:r>
          </w:p>
        </w:tc>
        <w:tc>
          <w:tcPr>
            <w:tcW w:w="1233" w:type="dxa"/>
            <w:vAlign w:val="center"/>
          </w:tcPr>
          <w:p w14:paraId="4FBFB17D"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1 250 000</w:t>
            </w:r>
          </w:p>
        </w:tc>
        <w:tc>
          <w:tcPr>
            <w:tcW w:w="1559" w:type="dxa"/>
            <w:vAlign w:val="center"/>
          </w:tcPr>
          <w:p w14:paraId="0808EFAA" w14:textId="77777777" w:rsidR="00921AAA" w:rsidRPr="00F47FD3" w:rsidRDefault="00921AAA" w:rsidP="00296955">
            <w:pPr>
              <w:spacing w:after="200" w:line="240" w:lineRule="auto"/>
              <w:jc w:val="center"/>
              <w:rPr>
                <w:lang w:val="uk-UA" w:eastAsia="uk-UA"/>
              </w:rPr>
            </w:pPr>
            <w:r w:rsidRPr="00F47FD3">
              <w:rPr>
                <w:sz w:val="24"/>
                <w:szCs w:val="28"/>
                <w:lang w:val="uk-UA" w:eastAsia="ru-RU"/>
              </w:rPr>
              <w:t>Відсутні</w:t>
            </w:r>
          </w:p>
          <w:p w14:paraId="59DF0BC5" w14:textId="77777777" w:rsidR="00921AAA" w:rsidRPr="00F47FD3" w:rsidRDefault="00921AAA" w:rsidP="00296955">
            <w:pPr>
              <w:spacing w:after="200" w:line="240" w:lineRule="auto"/>
              <w:jc w:val="center"/>
              <w:rPr>
                <w:lang w:val="uk-UA" w:eastAsia="uk-UA"/>
              </w:rPr>
            </w:pPr>
          </w:p>
        </w:tc>
        <w:tc>
          <w:tcPr>
            <w:tcW w:w="1701" w:type="dxa"/>
            <w:vAlign w:val="center"/>
          </w:tcPr>
          <w:p w14:paraId="5CD37B8D"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1 212 500,00</w:t>
            </w:r>
          </w:p>
        </w:tc>
        <w:tc>
          <w:tcPr>
            <w:tcW w:w="1843" w:type="dxa"/>
            <w:vAlign w:val="center"/>
          </w:tcPr>
          <w:p w14:paraId="3837BB25"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Відсутні</w:t>
            </w:r>
          </w:p>
          <w:p w14:paraId="4D135BFF" w14:textId="77777777" w:rsidR="00921AAA" w:rsidRPr="00F47FD3" w:rsidRDefault="00921AAA" w:rsidP="00296955">
            <w:pPr>
              <w:spacing w:after="200" w:line="240" w:lineRule="auto"/>
              <w:jc w:val="center"/>
              <w:rPr>
                <w:sz w:val="24"/>
                <w:szCs w:val="28"/>
                <w:lang w:val="uk-UA" w:eastAsia="ru-RU"/>
              </w:rPr>
            </w:pPr>
          </w:p>
        </w:tc>
        <w:tc>
          <w:tcPr>
            <w:tcW w:w="1898" w:type="dxa"/>
            <w:vAlign w:val="center"/>
          </w:tcPr>
          <w:p w14:paraId="7ABD328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Виконано на 97%</w:t>
            </w:r>
          </w:p>
        </w:tc>
      </w:tr>
    </w:tbl>
    <w:p w14:paraId="1C7265E5" w14:textId="77777777" w:rsidR="00921AAA" w:rsidRPr="00F47FD3" w:rsidRDefault="00921AAA" w:rsidP="00921AAA">
      <w:pPr>
        <w:spacing w:after="200" w:line="240" w:lineRule="auto"/>
        <w:rPr>
          <w:szCs w:val="28"/>
          <w:lang w:val="uk-UA" w:eastAsia="uk-UA"/>
        </w:rPr>
        <w:sectPr w:rsidR="00921AAA" w:rsidRPr="00F47FD3" w:rsidSect="00296955">
          <w:pgSz w:w="16838" w:h="11906" w:orient="landscape"/>
          <w:pgMar w:top="1134" w:right="567" w:bottom="709" w:left="284" w:header="567" w:footer="567" w:gutter="0"/>
          <w:cols w:space="720"/>
        </w:sectPr>
      </w:pPr>
    </w:p>
    <w:p w14:paraId="6BBBBC7C"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№9 </w:t>
      </w:r>
    </w:p>
    <w:p w14:paraId="1C3AC707"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15F21344" w14:textId="6BAAD180"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3</w:t>
      </w:r>
      <w:r w:rsidRPr="00F47FD3">
        <w:rPr>
          <w:bCs/>
          <w:szCs w:val="28"/>
          <w:lang w:val="uk-UA" w:eastAsia="uk-UA"/>
        </w:rPr>
        <w:t>.02.2026 року  №</w:t>
      </w:r>
      <w:r w:rsidR="00296955">
        <w:rPr>
          <w:bCs/>
          <w:szCs w:val="28"/>
          <w:lang w:val="uk-UA" w:eastAsia="uk-UA"/>
        </w:rPr>
        <w:t>545</w:t>
      </w:r>
      <w:r w:rsidRPr="00F47FD3">
        <w:rPr>
          <w:bCs/>
          <w:szCs w:val="28"/>
          <w:lang w:val="uk-UA" w:eastAsia="uk-UA"/>
        </w:rPr>
        <w:t>-65/202</w:t>
      </w:r>
      <w:r>
        <w:rPr>
          <w:bCs/>
          <w:szCs w:val="28"/>
          <w:lang w:val="uk-UA" w:eastAsia="uk-UA"/>
        </w:rPr>
        <w:t>6</w:t>
      </w:r>
    </w:p>
    <w:p w14:paraId="02D9C244" w14:textId="77777777" w:rsidR="00921AAA" w:rsidRPr="00F47FD3" w:rsidRDefault="00921AAA" w:rsidP="00921AAA">
      <w:pPr>
        <w:spacing w:after="0" w:line="240" w:lineRule="auto"/>
        <w:rPr>
          <w:szCs w:val="28"/>
          <w:lang w:val="uk-UA"/>
        </w:rPr>
      </w:pPr>
    </w:p>
    <w:p w14:paraId="76FE64C5" w14:textId="77777777" w:rsidR="00921AAA" w:rsidRPr="00F47FD3" w:rsidRDefault="00921AAA" w:rsidP="00921AAA">
      <w:pPr>
        <w:spacing w:after="0" w:line="240" w:lineRule="auto"/>
        <w:jc w:val="center"/>
        <w:rPr>
          <w:b/>
          <w:szCs w:val="28"/>
          <w:lang w:val="uk-UA"/>
        </w:rPr>
      </w:pPr>
      <w:r w:rsidRPr="00F47FD3">
        <w:rPr>
          <w:b/>
          <w:szCs w:val="28"/>
          <w:lang w:val="uk-UA"/>
        </w:rPr>
        <w:t>ЩОРІЧНИЙ (ПРОМІЖНИЙ ЗВІТ)</w:t>
      </w:r>
    </w:p>
    <w:p w14:paraId="186CD102" w14:textId="77777777" w:rsidR="00921AAA" w:rsidRPr="00F47FD3" w:rsidRDefault="00921AAA" w:rsidP="00921AAA">
      <w:pPr>
        <w:spacing w:after="0" w:line="240" w:lineRule="auto"/>
        <w:jc w:val="center"/>
        <w:rPr>
          <w:b/>
          <w:szCs w:val="28"/>
          <w:lang w:val="uk-UA"/>
        </w:rPr>
      </w:pPr>
      <w:r w:rsidRPr="00F47FD3">
        <w:rPr>
          <w:b/>
          <w:szCs w:val="28"/>
          <w:lang w:val="uk-UA"/>
        </w:rPr>
        <w:t>ПРО ХІД ВИКОНАННЯ</w:t>
      </w:r>
    </w:p>
    <w:p w14:paraId="219AF24D" w14:textId="77777777" w:rsidR="00921AAA" w:rsidRPr="00F47FD3" w:rsidRDefault="00921AAA" w:rsidP="00921AAA">
      <w:pPr>
        <w:widowControl w:val="0"/>
        <w:autoSpaceDE w:val="0"/>
        <w:autoSpaceDN w:val="0"/>
        <w:spacing w:before="51" w:after="0" w:line="240" w:lineRule="auto"/>
        <w:ind w:left="37"/>
        <w:jc w:val="center"/>
        <w:rPr>
          <w:b/>
          <w:u w:val="single"/>
          <w:lang w:val="uk-UA"/>
        </w:rPr>
      </w:pPr>
      <w:r w:rsidRPr="00F47FD3">
        <w:rPr>
          <w:b/>
          <w:u w:val="single"/>
          <w:lang w:val="uk-UA"/>
        </w:rPr>
        <w:t>Програма соціального захисту дітей-сиріт, дітей, позбавлених батьківського піклування, дітей із сімей, що опинилися в складних життєвих</w:t>
      </w:r>
    </w:p>
    <w:p w14:paraId="504E2CC5" w14:textId="77777777" w:rsidR="00921AAA" w:rsidRPr="00F47FD3" w:rsidRDefault="00921AAA" w:rsidP="00921AAA">
      <w:pPr>
        <w:spacing w:after="0" w:line="276" w:lineRule="auto"/>
        <w:jc w:val="center"/>
        <w:rPr>
          <w:b/>
          <w:szCs w:val="28"/>
          <w:u w:val="single"/>
          <w:lang w:val="uk-UA"/>
        </w:rPr>
      </w:pPr>
      <w:proofErr w:type="spellStart"/>
      <w:r w:rsidRPr="00921AAA">
        <w:rPr>
          <w:b/>
          <w:u w:val="single"/>
          <w:lang w:val="ru-RU"/>
        </w:rPr>
        <w:t>обставинах</w:t>
      </w:r>
      <w:proofErr w:type="spellEnd"/>
      <w:r w:rsidRPr="00921AAA">
        <w:rPr>
          <w:b/>
          <w:u w:val="single"/>
          <w:lang w:val="ru-RU"/>
        </w:rPr>
        <w:t xml:space="preserve">, </w:t>
      </w:r>
      <w:proofErr w:type="spellStart"/>
      <w:r w:rsidRPr="00921AAA">
        <w:rPr>
          <w:b/>
          <w:szCs w:val="28"/>
          <w:u w:val="single"/>
          <w:lang w:val="ru-RU"/>
        </w:rPr>
        <w:t>дітей</w:t>
      </w:r>
      <w:proofErr w:type="spellEnd"/>
      <w:r w:rsidRPr="00921AAA">
        <w:rPr>
          <w:b/>
          <w:szCs w:val="28"/>
          <w:u w:val="single"/>
          <w:lang w:val="ru-RU"/>
        </w:rPr>
        <w:t xml:space="preserve">, </w:t>
      </w:r>
      <w:proofErr w:type="spellStart"/>
      <w:r w:rsidRPr="00921AAA">
        <w:rPr>
          <w:b/>
          <w:szCs w:val="28"/>
          <w:u w:val="single"/>
          <w:lang w:val="ru-RU"/>
        </w:rPr>
        <w:t>які</w:t>
      </w:r>
      <w:proofErr w:type="spellEnd"/>
      <w:r w:rsidRPr="00921AAA">
        <w:rPr>
          <w:b/>
          <w:szCs w:val="28"/>
          <w:u w:val="single"/>
          <w:lang w:val="ru-RU"/>
        </w:rPr>
        <w:t xml:space="preserve"> </w:t>
      </w:r>
      <w:proofErr w:type="spellStart"/>
      <w:r w:rsidRPr="00921AAA">
        <w:rPr>
          <w:b/>
          <w:szCs w:val="28"/>
          <w:u w:val="single"/>
          <w:lang w:val="ru-RU"/>
        </w:rPr>
        <w:t>постраждали</w:t>
      </w:r>
      <w:proofErr w:type="spellEnd"/>
      <w:r w:rsidRPr="00F47FD3">
        <w:rPr>
          <w:b/>
          <w:szCs w:val="28"/>
          <w:u w:val="single"/>
          <w:lang w:val="uk-UA"/>
        </w:rPr>
        <w:t xml:space="preserve"> </w:t>
      </w:r>
      <w:proofErr w:type="spellStart"/>
      <w:r w:rsidRPr="00921AAA">
        <w:rPr>
          <w:b/>
          <w:szCs w:val="28"/>
          <w:u w:val="single"/>
          <w:lang w:val="ru-RU"/>
        </w:rPr>
        <w:t>внаслідок</w:t>
      </w:r>
      <w:proofErr w:type="spellEnd"/>
      <w:r w:rsidRPr="00921AAA">
        <w:rPr>
          <w:b/>
          <w:szCs w:val="28"/>
          <w:u w:val="single"/>
          <w:lang w:val="ru-RU"/>
        </w:rPr>
        <w:t xml:space="preserve"> </w:t>
      </w:r>
      <w:proofErr w:type="spellStart"/>
      <w:r w:rsidRPr="00921AAA">
        <w:rPr>
          <w:b/>
          <w:szCs w:val="28"/>
          <w:u w:val="single"/>
          <w:lang w:val="ru-RU"/>
        </w:rPr>
        <w:t>воєнних</w:t>
      </w:r>
      <w:proofErr w:type="spellEnd"/>
      <w:r w:rsidRPr="00921AAA">
        <w:rPr>
          <w:b/>
          <w:szCs w:val="28"/>
          <w:u w:val="single"/>
          <w:lang w:val="ru-RU"/>
        </w:rPr>
        <w:t xml:space="preserve"> </w:t>
      </w:r>
      <w:proofErr w:type="spellStart"/>
      <w:r w:rsidRPr="00921AAA">
        <w:rPr>
          <w:b/>
          <w:szCs w:val="28"/>
          <w:u w:val="single"/>
          <w:lang w:val="ru-RU"/>
        </w:rPr>
        <w:t>дій</w:t>
      </w:r>
      <w:proofErr w:type="spellEnd"/>
      <w:r w:rsidRPr="00921AAA">
        <w:rPr>
          <w:b/>
          <w:szCs w:val="28"/>
          <w:u w:val="single"/>
          <w:lang w:val="ru-RU"/>
        </w:rPr>
        <w:t xml:space="preserve"> та </w:t>
      </w:r>
      <w:proofErr w:type="spellStart"/>
      <w:r w:rsidRPr="00921AAA">
        <w:rPr>
          <w:b/>
          <w:szCs w:val="28"/>
          <w:u w:val="single"/>
          <w:lang w:val="ru-RU"/>
        </w:rPr>
        <w:t>збройних</w:t>
      </w:r>
      <w:proofErr w:type="spellEnd"/>
      <w:r w:rsidRPr="00921AAA">
        <w:rPr>
          <w:b/>
          <w:szCs w:val="28"/>
          <w:u w:val="single"/>
          <w:lang w:val="ru-RU"/>
        </w:rPr>
        <w:t xml:space="preserve"> </w:t>
      </w:r>
      <w:proofErr w:type="spellStart"/>
      <w:r w:rsidRPr="00921AAA">
        <w:rPr>
          <w:b/>
          <w:szCs w:val="28"/>
          <w:u w:val="single"/>
          <w:lang w:val="ru-RU"/>
        </w:rPr>
        <w:t>конфліктів</w:t>
      </w:r>
      <w:proofErr w:type="spellEnd"/>
      <w:r w:rsidRPr="00F47FD3">
        <w:rPr>
          <w:b/>
          <w:u w:val="single"/>
          <w:lang w:val="uk-UA"/>
        </w:rPr>
        <w:t xml:space="preserve"> </w:t>
      </w:r>
      <w:r w:rsidRPr="00921AAA">
        <w:rPr>
          <w:b/>
          <w:u w:val="single"/>
          <w:lang w:val="ru-RU"/>
        </w:rPr>
        <w:t xml:space="preserve">на </w:t>
      </w:r>
      <w:r w:rsidRPr="00F47FD3">
        <w:rPr>
          <w:b/>
          <w:u w:val="single"/>
          <w:lang w:val="uk-UA"/>
        </w:rPr>
        <w:t>2024-</w:t>
      </w:r>
      <w:r w:rsidRPr="00921AAA">
        <w:rPr>
          <w:b/>
          <w:u w:val="single"/>
          <w:lang w:val="ru-RU"/>
        </w:rPr>
        <w:t>202</w:t>
      </w:r>
      <w:r w:rsidRPr="00F47FD3">
        <w:rPr>
          <w:b/>
          <w:u w:val="single"/>
          <w:lang w:val="uk-UA"/>
        </w:rPr>
        <w:t>9 роки</w:t>
      </w:r>
    </w:p>
    <w:p w14:paraId="62184F44" w14:textId="77777777" w:rsidR="00921AAA" w:rsidRPr="00F47FD3" w:rsidRDefault="00921AAA" w:rsidP="00921AAA">
      <w:pPr>
        <w:spacing w:after="0" w:line="240" w:lineRule="auto"/>
        <w:jc w:val="center"/>
        <w:rPr>
          <w:szCs w:val="28"/>
          <w:u w:val="single"/>
          <w:lang w:val="uk-UA"/>
        </w:rPr>
      </w:pPr>
      <w:r w:rsidRPr="00F47FD3">
        <w:rPr>
          <w:szCs w:val="28"/>
          <w:u w:val="single"/>
          <w:lang w:val="uk-UA"/>
        </w:rPr>
        <w:t>(назва програми)</w:t>
      </w:r>
    </w:p>
    <w:p w14:paraId="59A5CB67" w14:textId="77777777" w:rsidR="00921AAA" w:rsidRPr="00F47FD3" w:rsidRDefault="00921AAA" w:rsidP="00921AAA">
      <w:pPr>
        <w:spacing w:after="0" w:line="240" w:lineRule="auto"/>
        <w:ind w:firstLine="720"/>
        <w:rPr>
          <w:b/>
          <w:szCs w:val="28"/>
          <w:lang w:val="uk-UA"/>
        </w:rPr>
      </w:pPr>
      <w:r w:rsidRPr="00F47FD3">
        <w:rPr>
          <w:b/>
          <w:szCs w:val="28"/>
          <w:lang w:val="uk-UA"/>
        </w:rPr>
        <w:t>1.Основні дані</w:t>
      </w:r>
    </w:p>
    <w:p w14:paraId="4879173E" w14:textId="77777777" w:rsidR="00921AAA" w:rsidRPr="00F47FD3" w:rsidRDefault="00921AAA" w:rsidP="00921AAA">
      <w:pPr>
        <w:widowControl w:val="0"/>
        <w:autoSpaceDE w:val="0"/>
        <w:autoSpaceDN w:val="0"/>
        <w:spacing w:before="89" w:after="0" w:line="240" w:lineRule="auto"/>
        <w:ind w:right="-1" w:firstLine="544"/>
        <w:rPr>
          <w:szCs w:val="28"/>
          <w:lang w:val="uk-UA"/>
        </w:rPr>
      </w:pPr>
      <w:r w:rsidRPr="00F47FD3">
        <w:rPr>
          <w:szCs w:val="28"/>
          <w:lang w:val="uk-UA"/>
        </w:rPr>
        <w:t>Метою Програми є</w:t>
      </w:r>
      <w:r w:rsidRPr="00F47FD3">
        <w:rPr>
          <w:b/>
          <w:szCs w:val="28"/>
          <w:lang w:val="uk-UA"/>
        </w:rPr>
        <w:t xml:space="preserve"> </w:t>
      </w:r>
      <w:r w:rsidRPr="00F47FD3">
        <w:rPr>
          <w:szCs w:val="28"/>
          <w:lang w:val="uk-UA"/>
        </w:rPr>
        <w:t>поліпшення становища дітей-сиріт,  дітей, позбавлених батьківського піклування, та дітей, що опинились у складних життєвих обставинах, створення належних умов для фізичного, інтелектуального і духовного розвитку, підготовки до самостійного</w:t>
      </w:r>
      <w:r w:rsidRPr="00F47FD3">
        <w:rPr>
          <w:spacing w:val="-13"/>
          <w:szCs w:val="28"/>
          <w:lang w:val="uk-UA"/>
        </w:rPr>
        <w:t xml:space="preserve"> </w:t>
      </w:r>
      <w:r w:rsidRPr="00F47FD3">
        <w:rPr>
          <w:szCs w:val="28"/>
          <w:lang w:val="uk-UA"/>
        </w:rPr>
        <w:t>життя.</w:t>
      </w:r>
    </w:p>
    <w:p w14:paraId="687D83C8" w14:textId="77777777" w:rsidR="00921AAA" w:rsidRPr="00F47FD3" w:rsidRDefault="00921AAA" w:rsidP="00921AAA">
      <w:pPr>
        <w:spacing w:after="0" w:line="240" w:lineRule="auto"/>
        <w:rPr>
          <w:szCs w:val="28"/>
          <w:lang w:val="uk-UA"/>
        </w:rPr>
      </w:pPr>
      <w:r w:rsidRPr="00F47FD3">
        <w:rPr>
          <w:szCs w:val="28"/>
          <w:lang w:val="uk-UA"/>
        </w:rPr>
        <w:t xml:space="preserve">Прийнята Рішенням сесії Ворохтянської селищної ради, дата прийняття 21.12.2023 року № 332-33/2023, виконавець </w:t>
      </w:r>
      <w:r w:rsidRPr="00F47FD3">
        <w:rPr>
          <w:lang w:val="uk-UA"/>
        </w:rPr>
        <w:t>Служба у справах дітей Ворохтянської селищної ради</w:t>
      </w:r>
      <w:r w:rsidRPr="00F47FD3">
        <w:rPr>
          <w:szCs w:val="28"/>
          <w:lang w:val="uk-UA"/>
        </w:rPr>
        <w:t>, строк виконання протягом року.</w:t>
      </w:r>
    </w:p>
    <w:p w14:paraId="32357CD4" w14:textId="77777777" w:rsidR="00921AAA" w:rsidRPr="00F47FD3" w:rsidRDefault="00921AAA" w:rsidP="00921AAA">
      <w:pPr>
        <w:spacing w:after="0" w:line="240" w:lineRule="auto"/>
        <w:rPr>
          <w:szCs w:val="28"/>
          <w:lang w:val="uk-UA"/>
        </w:rPr>
      </w:pPr>
    </w:p>
    <w:p w14:paraId="49029D71" w14:textId="77777777" w:rsidR="00921AAA" w:rsidRPr="00F47FD3" w:rsidRDefault="00921AAA" w:rsidP="00921AAA">
      <w:pPr>
        <w:spacing w:after="0" w:line="240" w:lineRule="auto"/>
        <w:ind w:firstLine="720"/>
        <w:rPr>
          <w:b/>
          <w:szCs w:val="28"/>
          <w:lang w:val="uk-UA"/>
        </w:rPr>
      </w:pPr>
      <w:r w:rsidRPr="00F47FD3">
        <w:rPr>
          <w:b/>
          <w:szCs w:val="28"/>
          <w:lang w:val="uk-UA"/>
        </w:rPr>
        <w:t>2.Виконання завдань і заходів:</w:t>
      </w:r>
    </w:p>
    <w:p w14:paraId="045EDC62" w14:textId="77777777" w:rsidR="00921AAA" w:rsidRPr="00F47FD3" w:rsidRDefault="00921AAA" w:rsidP="00921AAA">
      <w:pPr>
        <w:spacing w:after="0" w:line="240" w:lineRule="auto"/>
        <w:ind w:left="10800"/>
        <w:jc w:val="center"/>
        <w:rPr>
          <w:szCs w:val="28"/>
          <w:lang w:val="uk-UA"/>
        </w:rPr>
      </w:pPr>
      <w:r w:rsidRPr="00F47FD3">
        <w:rPr>
          <w:szCs w:val="28"/>
          <w:lang w:val="uk-UA"/>
        </w:rPr>
        <w:t>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1045"/>
        <w:gridCol w:w="944"/>
        <w:gridCol w:w="1040"/>
        <w:gridCol w:w="1366"/>
        <w:gridCol w:w="1286"/>
        <w:gridCol w:w="1205"/>
        <w:gridCol w:w="1286"/>
        <w:gridCol w:w="1201"/>
      </w:tblGrid>
      <w:tr w:rsidR="00921AAA" w:rsidRPr="00F47FD3" w14:paraId="192320B7" w14:textId="77777777" w:rsidTr="00296955">
        <w:trPr>
          <w:trHeight w:val="465"/>
          <w:jc w:val="center"/>
        </w:trPr>
        <w:tc>
          <w:tcPr>
            <w:tcW w:w="481" w:type="dxa"/>
            <w:vMerge w:val="restart"/>
          </w:tcPr>
          <w:p w14:paraId="46395765"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 з/п</w:t>
            </w:r>
          </w:p>
        </w:tc>
        <w:tc>
          <w:tcPr>
            <w:tcW w:w="1045" w:type="dxa"/>
            <w:vMerge w:val="restart"/>
          </w:tcPr>
          <w:p w14:paraId="20DA9596"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Захід</w:t>
            </w:r>
          </w:p>
        </w:tc>
        <w:tc>
          <w:tcPr>
            <w:tcW w:w="944" w:type="dxa"/>
            <w:vMerge w:val="restart"/>
          </w:tcPr>
          <w:p w14:paraId="7CA95170"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Головний виконавець</w:t>
            </w:r>
          </w:p>
        </w:tc>
        <w:tc>
          <w:tcPr>
            <w:tcW w:w="1040" w:type="dxa"/>
            <w:vMerge w:val="restart"/>
          </w:tcPr>
          <w:p w14:paraId="06A62D80"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Термін виконання заходу</w:t>
            </w:r>
          </w:p>
        </w:tc>
        <w:tc>
          <w:tcPr>
            <w:tcW w:w="2652" w:type="dxa"/>
            <w:gridSpan w:val="2"/>
            <w:vMerge w:val="restart"/>
          </w:tcPr>
          <w:p w14:paraId="302C4C10"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Планові обсяги фінансування, тис. грн.</w:t>
            </w:r>
          </w:p>
        </w:tc>
        <w:tc>
          <w:tcPr>
            <w:tcW w:w="2491" w:type="dxa"/>
            <w:gridSpan w:val="2"/>
          </w:tcPr>
          <w:p w14:paraId="2E6EBD02"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Фактичні обсяги фінансування, тис. грн.</w:t>
            </w:r>
          </w:p>
        </w:tc>
        <w:tc>
          <w:tcPr>
            <w:tcW w:w="1201" w:type="dxa"/>
            <w:vMerge w:val="restart"/>
          </w:tcPr>
          <w:p w14:paraId="6955BC3B"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Етап виконання</w:t>
            </w:r>
          </w:p>
        </w:tc>
      </w:tr>
      <w:tr w:rsidR="00921AAA" w:rsidRPr="00F47FD3" w14:paraId="309A9FA2" w14:textId="77777777" w:rsidTr="00296955">
        <w:trPr>
          <w:trHeight w:val="322"/>
          <w:jc w:val="center"/>
        </w:trPr>
        <w:tc>
          <w:tcPr>
            <w:tcW w:w="481" w:type="dxa"/>
            <w:vMerge/>
          </w:tcPr>
          <w:p w14:paraId="73AADAED"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045" w:type="dxa"/>
            <w:vMerge/>
          </w:tcPr>
          <w:p w14:paraId="7C9DBD1D"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944" w:type="dxa"/>
            <w:vMerge/>
          </w:tcPr>
          <w:p w14:paraId="4A6D0DE0"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040" w:type="dxa"/>
            <w:vMerge/>
          </w:tcPr>
          <w:p w14:paraId="54BA2C75"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2652" w:type="dxa"/>
            <w:gridSpan w:val="2"/>
            <w:vMerge/>
          </w:tcPr>
          <w:p w14:paraId="0548556E"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205" w:type="dxa"/>
            <w:vMerge w:val="restart"/>
          </w:tcPr>
          <w:p w14:paraId="43021708"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 xml:space="preserve">Селищний Бюджет </w:t>
            </w:r>
          </w:p>
        </w:tc>
        <w:tc>
          <w:tcPr>
            <w:tcW w:w="1286" w:type="dxa"/>
            <w:vMerge w:val="restart"/>
          </w:tcPr>
          <w:p w14:paraId="423A5EFB"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Інші джерела (зазначити)</w:t>
            </w:r>
          </w:p>
        </w:tc>
        <w:tc>
          <w:tcPr>
            <w:tcW w:w="1201" w:type="dxa"/>
            <w:vMerge/>
          </w:tcPr>
          <w:p w14:paraId="545A8B30"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r>
      <w:tr w:rsidR="00921AAA" w:rsidRPr="00F47FD3" w14:paraId="74CD0F2B" w14:textId="77777777" w:rsidTr="00296955">
        <w:trPr>
          <w:trHeight w:val="240"/>
          <w:jc w:val="center"/>
        </w:trPr>
        <w:tc>
          <w:tcPr>
            <w:tcW w:w="481" w:type="dxa"/>
            <w:vMerge/>
          </w:tcPr>
          <w:p w14:paraId="36EAD29C"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045" w:type="dxa"/>
            <w:vMerge/>
          </w:tcPr>
          <w:p w14:paraId="699E6C75"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944" w:type="dxa"/>
            <w:vMerge/>
          </w:tcPr>
          <w:p w14:paraId="7DB3B0C6"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040" w:type="dxa"/>
            <w:vMerge/>
          </w:tcPr>
          <w:p w14:paraId="719187D3"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366" w:type="dxa"/>
          </w:tcPr>
          <w:p w14:paraId="77149911"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 xml:space="preserve">Селищний Бюджет </w:t>
            </w:r>
          </w:p>
        </w:tc>
        <w:tc>
          <w:tcPr>
            <w:tcW w:w="1286" w:type="dxa"/>
          </w:tcPr>
          <w:p w14:paraId="6C412546"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Інші джерела (зазначити)</w:t>
            </w:r>
          </w:p>
        </w:tc>
        <w:tc>
          <w:tcPr>
            <w:tcW w:w="1205" w:type="dxa"/>
            <w:vMerge/>
          </w:tcPr>
          <w:p w14:paraId="1A3FD143"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286" w:type="dxa"/>
            <w:vMerge/>
          </w:tcPr>
          <w:p w14:paraId="1D4BC14C"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201" w:type="dxa"/>
            <w:vMerge/>
          </w:tcPr>
          <w:p w14:paraId="7E433ECC"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r>
      <w:tr w:rsidR="00921AAA" w:rsidRPr="00F47FD3" w14:paraId="3AB61700" w14:textId="77777777" w:rsidTr="00296955">
        <w:trPr>
          <w:trHeight w:val="990"/>
          <w:jc w:val="center"/>
        </w:trPr>
        <w:tc>
          <w:tcPr>
            <w:tcW w:w="481" w:type="dxa"/>
            <w:vMerge w:val="restart"/>
          </w:tcPr>
          <w:p w14:paraId="79CBD695"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1.</w:t>
            </w:r>
          </w:p>
        </w:tc>
        <w:tc>
          <w:tcPr>
            <w:tcW w:w="1045" w:type="dxa"/>
            <w:vMerge w:val="restart"/>
          </w:tcPr>
          <w:p w14:paraId="1BF41CF9" w14:textId="77777777" w:rsidR="00921AAA" w:rsidRPr="00F47FD3" w:rsidRDefault="00921AAA" w:rsidP="00296955">
            <w:pPr>
              <w:widowControl w:val="0"/>
              <w:autoSpaceDE w:val="0"/>
              <w:autoSpaceDN w:val="0"/>
              <w:adjustRightInd w:val="0"/>
              <w:spacing w:after="0" w:line="240" w:lineRule="auto"/>
              <w:rPr>
                <w:sz w:val="20"/>
                <w:szCs w:val="20"/>
                <w:lang w:val="uk-UA" w:eastAsia="ru-RU"/>
              </w:rPr>
            </w:pPr>
            <w:r w:rsidRPr="00F47FD3">
              <w:rPr>
                <w:sz w:val="20"/>
                <w:szCs w:val="20"/>
                <w:lang w:val="uk-UA"/>
              </w:rPr>
              <w:t>Придбання подарунків до дня Святого Миколая.</w:t>
            </w:r>
          </w:p>
        </w:tc>
        <w:tc>
          <w:tcPr>
            <w:tcW w:w="944" w:type="dxa"/>
            <w:vMerge w:val="restart"/>
          </w:tcPr>
          <w:p w14:paraId="7F08464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921AAA">
              <w:rPr>
                <w:sz w:val="20"/>
                <w:szCs w:val="20"/>
                <w:lang w:val="ru-RU"/>
              </w:rPr>
              <w:t xml:space="preserve">Служба </w:t>
            </w:r>
            <w:proofErr w:type="gramStart"/>
            <w:r w:rsidRPr="00921AAA">
              <w:rPr>
                <w:sz w:val="20"/>
                <w:szCs w:val="20"/>
                <w:lang w:val="ru-RU"/>
              </w:rPr>
              <w:t>у</w:t>
            </w:r>
            <w:proofErr w:type="gramEnd"/>
            <w:r w:rsidRPr="00921AAA">
              <w:rPr>
                <w:sz w:val="20"/>
                <w:szCs w:val="20"/>
                <w:lang w:val="ru-RU"/>
              </w:rPr>
              <w:t xml:space="preserve"> справах </w:t>
            </w:r>
            <w:proofErr w:type="spellStart"/>
            <w:r w:rsidRPr="00921AAA">
              <w:rPr>
                <w:sz w:val="20"/>
                <w:szCs w:val="20"/>
                <w:lang w:val="ru-RU"/>
              </w:rPr>
              <w:t>дітей</w:t>
            </w:r>
            <w:proofErr w:type="spellEnd"/>
            <w:r w:rsidRPr="00921AAA">
              <w:rPr>
                <w:sz w:val="20"/>
                <w:szCs w:val="20"/>
                <w:lang w:val="ru-RU"/>
              </w:rPr>
              <w:t xml:space="preserve"> Ворохтянської </w:t>
            </w:r>
            <w:proofErr w:type="spellStart"/>
            <w:r w:rsidRPr="00921AAA">
              <w:rPr>
                <w:sz w:val="20"/>
                <w:szCs w:val="20"/>
                <w:lang w:val="ru-RU"/>
              </w:rPr>
              <w:t>селищної</w:t>
            </w:r>
            <w:proofErr w:type="spellEnd"/>
            <w:r w:rsidRPr="00921AAA">
              <w:rPr>
                <w:sz w:val="20"/>
                <w:szCs w:val="20"/>
                <w:lang w:val="ru-RU"/>
              </w:rPr>
              <w:t xml:space="preserve"> ради</w:t>
            </w:r>
          </w:p>
        </w:tc>
        <w:tc>
          <w:tcPr>
            <w:tcW w:w="1040" w:type="dxa"/>
          </w:tcPr>
          <w:p w14:paraId="7B7C4EF4"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1-6.12.</w:t>
            </w:r>
          </w:p>
          <w:p w14:paraId="6AEDE5F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b/>
                <w:sz w:val="20"/>
                <w:szCs w:val="20"/>
                <w:lang w:val="uk-UA" w:eastAsia="ru-RU"/>
              </w:rPr>
              <w:t xml:space="preserve">2024 </w:t>
            </w:r>
            <w:r w:rsidRPr="00F47FD3">
              <w:rPr>
                <w:sz w:val="20"/>
                <w:szCs w:val="20"/>
                <w:lang w:val="uk-UA" w:eastAsia="ru-RU"/>
              </w:rPr>
              <w:t>року</w:t>
            </w:r>
          </w:p>
          <w:p w14:paraId="439B3FC4"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366" w:type="dxa"/>
          </w:tcPr>
          <w:p w14:paraId="35EA2DBA" w14:textId="77777777" w:rsidR="00921AAA" w:rsidRPr="00F47FD3" w:rsidRDefault="00921AAA" w:rsidP="00296955">
            <w:pPr>
              <w:widowControl w:val="0"/>
              <w:autoSpaceDE w:val="0"/>
              <w:autoSpaceDN w:val="0"/>
              <w:adjustRightInd w:val="0"/>
              <w:spacing w:after="0" w:line="240" w:lineRule="auto"/>
              <w:rPr>
                <w:sz w:val="20"/>
                <w:szCs w:val="20"/>
                <w:lang w:val="uk-UA" w:eastAsia="ru-RU"/>
              </w:rPr>
            </w:pPr>
            <w:r w:rsidRPr="00F47FD3">
              <w:rPr>
                <w:sz w:val="20"/>
                <w:szCs w:val="20"/>
                <w:lang w:val="uk-UA" w:eastAsia="ru-RU"/>
              </w:rPr>
              <w:t>10 000 грн.</w:t>
            </w:r>
          </w:p>
        </w:tc>
        <w:tc>
          <w:tcPr>
            <w:tcW w:w="1286" w:type="dxa"/>
          </w:tcPr>
          <w:p w14:paraId="73E90525"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4D774EB5"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6 480 грн.</w:t>
            </w:r>
          </w:p>
        </w:tc>
        <w:tc>
          <w:tcPr>
            <w:tcW w:w="1286" w:type="dxa"/>
          </w:tcPr>
          <w:p w14:paraId="75134FBD"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00E70BA3"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виконано</w:t>
            </w:r>
          </w:p>
        </w:tc>
      </w:tr>
      <w:tr w:rsidR="00921AAA" w:rsidRPr="00F47FD3" w14:paraId="692BA60D" w14:textId="77777777" w:rsidTr="00296955">
        <w:trPr>
          <w:trHeight w:val="940"/>
          <w:jc w:val="center"/>
        </w:trPr>
        <w:tc>
          <w:tcPr>
            <w:tcW w:w="481" w:type="dxa"/>
            <w:vMerge/>
          </w:tcPr>
          <w:p w14:paraId="769D29F9"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045" w:type="dxa"/>
            <w:vMerge/>
          </w:tcPr>
          <w:p w14:paraId="06602BFF" w14:textId="77777777" w:rsidR="00921AAA" w:rsidRPr="00F47FD3" w:rsidRDefault="00921AAA" w:rsidP="00296955">
            <w:pPr>
              <w:widowControl w:val="0"/>
              <w:autoSpaceDE w:val="0"/>
              <w:autoSpaceDN w:val="0"/>
              <w:adjustRightInd w:val="0"/>
              <w:spacing w:after="0" w:line="240" w:lineRule="auto"/>
              <w:rPr>
                <w:sz w:val="20"/>
                <w:szCs w:val="20"/>
                <w:lang w:val="uk-UA"/>
              </w:rPr>
            </w:pPr>
          </w:p>
        </w:tc>
        <w:tc>
          <w:tcPr>
            <w:tcW w:w="944" w:type="dxa"/>
            <w:vMerge/>
          </w:tcPr>
          <w:p w14:paraId="328496C0" w14:textId="77777777" w:rsidR="00921AAA" w:rsidRPr="00F47FD3" w:rsidRDefault="00921AAA" w:rsidP="00296955">
            <w:pPr>
              <w:widowControl w:val="0"/>
              <w:autoSpaceDE w:val="0"/>
              <w:autoSpaceDN w:val="0"/>
              <w:adjustRightInd w:val="0"/>
              <w:spacing w:after="0" w:line="240" w:lineRule="auto"/>
              <w:jc w:val="center"/>
              <w:rPr>
                <w:sz w:val="20"/>
                <w:szCs w:val="20"/>
              </w:rPr>
            </w:pPr>
          </w:p>
        </w:tc>
        <w:tc>
          <w:tcPr>
            <w:tcW w:w="1040" w:type="dxa"/>
          </w:tcPr>
          <w:p w14:paraId="239817AC"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1-6.12.</w:t>
            </w:r>
          </w:p>
          <w:p w14:paraId="1CD0E5BF"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b/>
                <w:sz w:val="20"/>
                <w:szCs w:val="20"/>
                <w:lang w:val="uk-UA" w:eastAsia="ru-RU"/>
              </w:rPr>
              <w:t>2025</w:t>
            </w:r>
            <w:r w:rsidRPr="00F47FD3">
              <w:rPr>
                <w:sz w:val="20"/>
                <w:szCs w:val="20"/>
                <w:lang w:val="uk-UA" w:eastAsia="ru-RU"/>
              </w:rPr>
              <w:t xml:space="preserve"> року</w:t>
            </w:r>
          </w:p>
          <w:p w14:paraId="150A9613"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366" w:type="dxa"/>
          </w:tcPr>
          <w:p w14:paraId="522C0788"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12 000</w:t>
            </w:r>
          </w:p>
          <w:p w14:paraId="7E29C1D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грн.</w:t>
            </w:r>
          </w:p>
        </w:tc>
        <w:tc>
          <w:tcPr>
            <w:tcW w:w="1286" w:type="dxa"/>
          </w:tcPr>
          <w:p w14:paraId="22FD983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75C44FDD"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rPr>
              <w:t>26 100 грн.</w:t>
            </w:r>
          </w:p>
        </w:tc>
        <w:tc>
          <w:tcPr>
            <w:tcW w:w="1286" w:type="dxa"/>
          </w:tcPr>
          <w:p w14:paraId="0738B6BE"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25C7484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виконано</w:t>
            </w:r>
          </w:p>
        </w:tc>
      </w:tr>
      <w:tr w:rsidR="00921AAA" w:rsidRPr="00F47FD3" w14:paraId="134C6C91" w14:textId="77777777" w:rsidTr="00296955">
        <w:trPr>
          <w:trHeight w:val="942"/>
          <w:jc w:val="center"/>
        </w:trPr>
        <w:tc>
          <w:tcPr>
            <w:tcW w:w="481" w:type="dxa"/>
            <w:vMerge w:val="restart"/>
          </w:tcPr>
          <w:p w14:paraId="4A8E22A7"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2.</w:t>
            </w:r>
          </w:p>
        </w:tc>
        <w:tc>
          <w:tcPr>
            <w:tcW w:w="1045" w:type="dxa"/>
            <w:vMerge w:val="restart"/>
          </w:tcPr>
          <w:p w14:paraId="49D44A04" w14:textId="77777777" w:rsidR="00921AAA" w:rsidRPr="00F47FD3" w:rsidRDefault="00921AAA" w:rsidP="00296955">
            <w:pPr>
              <w:widowControl w:val="0"/>
              <w:autoSpaceDE w:val="0"/>
              <w:autoSpaceDN w:val="0"/>
              <w:adjustRightInd w:val="0"/>
              <w:spacing w:after="0" w:line="240" w:lineRule="auto"/>
              <w:rPr>
                <w:sz w:val="20"/>
                <w:szCs w:val="20"/>
                <w:lang w:val="uk-UA"/>
              </w:rPr>
            </w:pPr>
            <w:r w:rsidRPr="00F47FD3">
              <w:rPr>
                <w:sz w:val="20"/>
                <w:szCs w:val="20"/>
                <w:lang w:val="uk-UA"/>
              </w:rPr>
              <w:t xml:space="preserve">Придбання подарунків </w:t>
            </w:r>
            <w:r w:rsidRPr="00921AAA">
              <w:rPr>
                <w:sz w:val="20"/>
                <w:szCs w:val="20"/>
                <w:lang w:val="ru-RU"/>
              </w:rPr>
              <w:lastRenderedPageBreak/>
              <w:t xml:space="preserve">до дня </w:t>
            </w:r>
            <w:proofErr w:type="spellStart"/>
            <w:r w:rsidRPr="00921AAA">
              <w:rPr>
                <w:sz w:val="20"/>
                <w:szCs w:val="20"/>
                <w:lang w:val="ru-RU"/>
              </w:rPr>
              <w:t>захисту</w:t>
            </w:r>
            <w:proofErr w:type="spellEnd"/>
            <w:r w:rsidRPr="00921AAA">
              <w:rPr>
                <w:sz w:val="20"/>
                <w:szCs w:val="20"/>
                <w:lang w:val="ru-RU"/>
              </w:rPr>
              <w:t xml:space="preserve"> </w:t>
            </w:r>
            <w:proofErr w:type="spellStart"/>
            <w:r w:rsidRPr="00921AAA">
              <w:rPr>
                <w:sz w:val="20"/>
                <w:szCs w:val="20"/>
                <w:lang w:val="ru-RU"/>
              </w:rPr>
              <w:t>дітей</w:t>
            </w:r>
            <w:proofErr w:type="spellEnd"/>
            <w:r w:rsidRPr="00921AAA">
              <w:rPr>
                <w:sz w:val="20"/>
                <w:szCs w:val="20"/>
                <w:lang w:val="ru-RU"/>
              </w:rPr>
              <w:t>.</w:t>
            </w:r>
          </w:p>
        </w:tc>
        <w:tc>
          <w:tcPr>
            <w:tcW w:w="944" w:type="dxa"/>
            <w:vMerge w:val="restart"/>
          </w:tcPr>
          <w:p w14:paraId="70286420" w14:textId="77777777" w:rsidR="00921AAA" w:rsidRPr="00921AAA" w:rsidRDefault="00921AAA" w:rsidP="00296955">
            <w:pPr>
              <w:widowControl w:val="0"/>
              <w:autoSpaceDE w:val="0"/>
              <w:autoSpaceDN w:val="0"/>
              <w:adjustRightInd w:val="0"/>
              <w:spacing w:after="0" w:line="240" w:lineRule="auto"/>
              <w:jc w:val="center"/>
              <w:rPr>
                <w:sz w:val="20"/>
                <w:szCs w:val="20"/>
                <w:lang w:val="ru-RU"/>
              </w:rPr>
            </w:pPr>
            <w:r w:rsidRPr="00921AAA">
              <w:rPr>
                <w:sz w:val="20"/>
                <w:szCs w:val="20"/>
                <w:lang w:val="ru-RU"/>
              </w:rPr>
              <w:lastRenderedPageBreak/>
              <w:t xml:space="preserve">Служба </w:t>
            </w:r>
            <w:proofErr w:type="gramStart"/>
            <w:r w:rsidRPr="00921AAA">
              <w:rPr>
                <w:sz w:val="20"/>
                <w:szCs w:val="20"/>
                <w:lang w:val="ru-RU"/>
              </w:rPr>
              <w:t>у</w:t>
            </w:r>
            <w:proofErr w:type="gramEnd"/>
            <w:r w:rsidRPr="00921AAA">
              <w:rPr>
                <w:sz w:val="20"/>
                <w:szCs w:val="20"/>
                <w:lang w:val="ru-RU"/>
              </w:rPr>
              <w:t xml:space="preserve"> спра</w:t>
            </w:r>
            <w:r w:rsidRPr="00921AAA">
              <w:rPr>
                <w:sz w:val="20"/>
                <w:szCs w:val="20"/>
                <w:lang w:val="ru-RU"/>
              </w:rPr>
              <w:lastRenderedPageBreak/>
              <w:t xml:space="preserve">вах </w:t>
            </w:r>
            <w:proofErr w:type="spellStart"/>
            <w:r w:rsidRPr="00921AAA">
              <w:rPr>
                <w:sz w:val="20"/>
                <w:szCs w:val="20"/>
                <w:lang w:val="ru-RU"/>
              </w:rPr>
              <w:t>дітей</w:t>
            </w:r>
            <w:proofErr w:type="spellEnd"/>
            <w:r w:rsidRPr="00921AAA">
              <w:rPr>
                <w:sz w:val="20"/>
                <w:szCs w:val="20"/>
                <w:lang w:val="ru-RU"/>
              </w:rPr>
              <w:t xml:space="preserve"> Ворохтянської </w:t>
            </w:r>
            <w:proofErr w:type="spellStart"/>
            <w:r w:rsidRPr="00921AAA">
              <w:rPr>
                <w:sz w:val="20"/>
                <w:szCs w:val="20"/>
                <w:lang w:val="ru-RU"/>
              </w:rPr>
              <w:t>селищної</w:t>
            </w:r>
            <w:proofErr w:type="spellEnd"/>
            <w:r w:rsidRPr="00921AAA">
              <w:rPr>
                <w:sz w:val="20"/>
                <w:szCs w:val="20"/>
                <w:lang w:val="ru-RU"/>
              </w:rPr>
              <w:t xml:space="preserve"> ради</w:t>
            </w:r>
          </w:p>
        </w:tc>
        <w:tc>
          <w:tcPr>
            <w:tcW w:w="1040" w:type="dxa"/>
          </w:tcPr>
          <w:p w14:paraId="5896164F"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lastRenderedPageBreak/>
              <w:t>27-31.05.</w:t>
            </w:r>
          </w:p>
          <w:p w14:paraId="10E2CA1D"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b/>
                <w:sz w:val="20"/>
                <w:szCs w:val="20"/>
                <w:lang w:val="uk-UA" w:eastAsia="ru-RU"/>
              </w:rPr>
              <w:t xml:space="preserve">2024 </w:t>
            </w:r>
            <w:r w:rsidRPr="00F47FD3">
              <w:rPr>
                <w:sz w:val="20"/>
                <w:szCs w:val="20"/>
                <w:lang w:val="uk-UA" w:eastAsia="ru-RU"/>
              </w:rPr>
              <w:t>року</w:t>
            </w:r>
          </w:p>
        </w:tc>
        <w:tc>
          <w:tcPr>
            <w:tcW w:w="1366" w:type="dxa"/>
          </w:tcPr>
          <w:p w14:paraId="67708636"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50 000 грн.</w:t>
            </w:r>
          </w:p>
        </w:tc>
        <w:tc>
          <w:tcPr>
            <w:tcW w:w="1286" w:type="dxa"/>
          </w:tcPr>
          <w:p w14:paraId="62D9B0FD"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5467BEEA"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10 598 грн</w:t>
            </w:r>
          </w:p>
        </w:tc>
        <w:tc>
          <w:tcPr>
            <w:tcW w:w="1286" w:type="dxa"/>
          </w:tcPr>
          <w:p w14:paraId="2B13EB27"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36311055"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виконано</w:t>
            </w:r>
          </w:p>
        </w:tc>
      </w:tr>
      <w:tr w:rsidR="00921AAA" w:rsidRPr="00F47FD3" w14:paraId="4E89007D" w14:textId="77777777" w:rsidTr="00296955">
        <w:trPr>
          <w:trHeight w:val="980"/>
          <w:jc w:val="center"/>
        </w:trPr>
        <w:tc>
          <w:tcPr>
            <w:tcW w:w="481" w:type="dxa"/>
            <w:vMerge/>
          </w:tcPr>
          <w:p w14:paraId="75EDA86D"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045" w:type="dxa"/>
            <w:vMerge/>
          </w:tcPr>
          <w:p w14:paraId="39634ED1" w14:textId="77777777" w:rsidR="00921AAA" w:rsidRPr="00F47FD3" w:rsidRDefault="00921AAA" w:rsidP="00296955">
            <w:pPr>
              <w:widowControl w:val="0"/>
              <w:autoSpaceDE w:val="0"/>
              <w:autoSpaceDN w:val="0"/>
              <w:adjustRightInd w:val="0"/>
              <w:spacing w:after="0" w:line="240" w:lineRule="auto"/>
              <w:rPr>
                <w:sz w:val="20"/>
                <w:szCs w:val="20"/>
                <w:lang w:val="uk-UA"/>
              </w:rPr>
            </w:pPr>
          </w:p>
        </w:tc>
        <w:tc>
          <w:tcPr>
            <w:tcW w:w="944" w:type="dxa"/>
            <w:vMerge/>
          </w:tcPr>
          <w:p w14:paraId="31D36D16" w14:textId="77777777" w:rsidR="00921AAA" w:rsidRPr="00F47FD3" w:rsidRDefault="00921AAA" w:rsidP="00296955">
            <w:pPr>
              <w:widowControl w:val="0"/>
              <w:autoSpaceDE w:val="0"/>
              <w:autoSpaceDN w:val="0"/>
              <w:adjustRightInd w:val="0"/>
              <w:spacing w:after="0" w:line="240" w:lineRule="auto"/>
              <w:jc w:val="center"/>
              <w:rPr>
                <w:sz w:val="20"/>
                <w:szCs w:val="20"/>
              </w:rPr>
            </w:pPr>
          </w:p>
        </w:tc>
        <w:tc>
          <w:tcPr>
            <w:tcW w:w="1040" w:type="dxa"/>
          </w:tcPr>
          <w:p w14:paraId="170CB19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26-30.05.</w:t>
            </w:r>
          </w:p>
          <w:p w14:paraId="5D04F9F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b/>
                <w:sz w:val="20"/>
                <w:szCs w:val="20"/>
                <w:lang w:val="uk-UA" w:eastAsia="ru-RU"/>
              </w:rPr>
              <w:t>2025</w:t>
            </w:r>
            <w:r w:rsidRPr="00F47FD3">
              <w:rPr>
                <w:sz w:val="20"/>
                <w:szCs w:val="20"/>
                <w:lang w:val="uk-UA" w:eastAsia="ru-RU"/>
              </w:rPr>
              <w:t xml:space="preserve"> року</w:t>
            </w:r>
          </w:p>
        </w:tc>
        <w:tc>
          <w:tcPr>
            <w:tcW w:w="1366" w:type="dxa"/>
          </w:tcPr>
          <w:p w14:paraId="22F56C78"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52 000 грн.</w:t>
            </w:r>
          </w:p>
        </w:tc>
        <w:tc>
          <w:tcPr>
            <w:tcW w:w="1286" w:type="dxa"/>
          </w:tcPr>
          <w:p w14:paraId="3C4EE9DF"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3A6EE548"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12 060 грн.</w:t>
            </w:r>
          </w:p>
        </w:tc>
        <w:tc>
          <w:tcPr>
            <w:tcW w:w="1286" w:type="dxa"/>
          </w:tcPr>
          <w:p w14:paraId="4B5EC9C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0E6EDFB6"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Частково виконано</w:t>
            </w:r>
          </w:p>
        </w:tc>
      </w:tr>
      <w:tr w:rsidR="00921AAA" w:rsidRPr="00F47FD3" w14:paraId="5747B4E8" w14:textId="77777777" w:rsidTr="00296955">
        <w:trPr>
          <w:trHeight w:val="1306"/>
          <w:jc w:val="center"/>
        </w:trPr>
        <w:tc>
          <w:tcPr>
            <w:tcW w:w="481" w:type="dxa"/>
            <w:vMerge w:val="restart"/>
          </w:tcPr>
          <w:p w14:paraId="78E49E2A"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lastRenderedPageBreak/>
              <w:t>3.</w:t>
            </w:r>
          </w:p>
        </w:tc>
        <w:tc>
          <w:tcPr>
            <w:tcW w:w="1045" w:type="dxa"/>
            <w:vMerge w:val="restart"/>
          </w:tcPr>
          <w:p w14:paraId="75949A87" w14:textId="77777777" w:rsidR="00921AAA" w:rsidRPr="00F47FD3" w:rsidRDefault="00921AAA" w:rsidP="00296955">
            <w:pPr>
              <w:widowControl w:val="0"/>
              <w:autoSpaceDE w:val="0"/>
              <w:autoSpaceDN w:val="0"/>
              <w:spacing w:after="0" w:line="259" w:lineRule="exact"/>
              <w:ind w:left="5"/>
              <w:rPr>
                <w:sz w:val="20"/>
                <w:szCs w:val="20"/>
                <w:lang w:val="uk-UA"/>
              </w:rPr>
            </w:pPr>
            <w:r w:rsidRPr="00F47FD3">
              <w:rPr>
                <w:sz w:val="20"/>
                <w:szCs w:val="20"/>
                <w:lang w:val="uk-UA"/>
              </w:rPr>
              <w:t>Організація та проведення</w:t>
            </w:r>
          </w:p>
          <w:p w14:paraId="60F93530" w14:textId="77777777" w:rsidR="00921AAA" w:rsidRPr="00F47FD3" w:rsidRDefault="00921AAA" w:rsidP="00296955">
            <w:pPr>
              <w:widowControl w:val="0"/>
              <w:autoSpaceDE w:val="0"/>
              <w:autoSpaceDN w:val="0"/>
              <w:adjustRightInd w:val="0"/>
              <w:spacing w:after="0" w:line="240" w:lineRule="auto"/>
              <w:rPr>
                <w:sz w:val="20"/>
                <w:szCs w:val="20"/>
                <w:lang w:val="uk-UA"/>
              </w:rPr>
            </w:pPr>
            <w:proofErr w:type="spellStart"/>
            <w:r w:rsidRPr="00921AAA">
              <w:rPr>
                <w:sz w:val="20"/>
                <w:szCs w:val="20"/>
                <w:lang w:val="ru-RU"/>
              </w:rPr>
              <w:t>екскурсійно-розважальних</w:t>
            </w:r>
            <w:proofErr w:type="spellEnd"/>
            <w:r w:rsidRPr="00921AAA">
              <w:rPr>
                <w:sz w:val="20"/>
                <w:szCs w:val="20"/>
                <w:lang w:val="ru-RU"/>
              </w:rPr>
              <w:t xml:space="preserve"> </w:t>
            </w:r>
            <w:proofErr w:type="spellStart"/>
            <w:r w:rsidRPr="00921AAA">
              <w:rPr>
                <w:sz w:val="20"/>
                <w:szCs w:val="20"/>
                <w:lang w:val="ru-RU"/>
              </w:rPr>
              <w:t>поїздок</w:t>
            </w:r>
            <w:proofErr w:type="spellEnd"/>
            <w:r w:rsidRPr="00921AAA">
              <w:rPr>
                <w:sz w:val="20"/>
                <w:szCs w:val="20"/>
                <w:lang w:val="ru-RU"/>
              </w:rPr>
              <w:t xml:space="preserve"> до </w:t>
            </w:r>
            <w:proofErr w:type="spellStart"/>
            <w:proofErr w:type="gramStart"/>
            <w:r w:rsidRPr="00921AAA">
              <w:rPr>
                <w:sz w:val="20"/>
                <w:szCs w:val="20"/>
                <w:lang w:val="ru-RU"/>
              </w:rPr>
              <w:t>р</w:t>
            </w:r>
            <w:proofErr w:type="gramEnd"/>
            <w:r w:rsidRPr="00921AAA">
              <w:rPr>
                <w:sz w:val="20"/>
                <w:szCs w:val="20"/>
                <w:lang w:val="ru-RU"/>
              </w:rPr>
              <w:t>ізних</w:t>
            </w:r>
            <w:proofErr w:type="spellEnd"/>
            <w:r w:rsidRPr="00921AAA">
              <w:rPr>
                <w:sz w:val="20"/>
                <w:szCs w:val="20"/>
                <w:lang w:val="ru-RU"/>
              </w:rPr>
              <w:t xml:space="preserve"> </w:t>
            </w:r>
            <w:proofErr w:type="spellStart"/>
            <w:r w:rsidRPr="00921AAA">
              <w:rPr>
                <w:sz w:val="20"/>
                <w:szCs w:val="20"/>
                <w:lang w:val="ru-RU"/>
              </w:rPr>
              <w:t>міст</w:t>
            </w:r>
            <w:proofErr w:type="spellEnd"/>
            <w:r w:rsidRPr="00921AAA">
              <w:rPr>
                <w:sz w:val="20"/>
                <w:szCs w:val="20"/>
                <w:lang w:val="ru-RU"/>
              </w:rPr>
              <w:t xml:space="preserve"> </w:t>
            </w:r>
            <w:proofErr w:type="spellStart"/>
            <w:r w:rsidRPr="00921AAA">
              <w:rPr>
                <w:sz w:val="20"/>
                <w:szCs w:val="20"/>
                <w:lang w:val="ru-RU"/>
              </w:rPr>
              <w:t>України</w:t>
            </w:r>
            <w:proofErr w:type="spellEnd"/>
          </w:p>
        </w:tc>
        <w:tc>
          <w:tcPr>
            <w:tcW w:w="944" w:type="dxa"/>
            <w:vMerge w:val="restart"/>
          </w:tcPr>
          <w:p w14:paraId="537A4DED" w14:textId="77777777" w:rsidR="00921AAA" w:rsidRPr="00921AAA" w:rsidRDefault="00921AAA" w:rsidP="00296955">
            <w:pPr>
              <w:widowControl w:val="0"/>
              <w:autoSpaceDE w:val="0"/>
              <w:autoSpaceDN w:val="0"/>
              <w:adjustRightInd w:val="0"/>
              <w:spacing w:after="0" w:line="240" w:lineRule="auto"/>
              <w:jc w:val="center"/>
              <w:rPr>
                <w:sz w:val="20"/>
                <w:szCs w:val="20"/>
                <w:lang w:val="ru-RU"/>
              </w:rPr>
            </w:pPr>
            <w:r w:rsidRPr="00921AAA">
              <w:rPr>
                <w:sz w:val="20"/>
                <w:szCs w:val="20"/>
                <w:lang w:val="ru-RU"/>
              </w:rPr>
              <w:t xml:space="preserve">Служба </w:t>
            </w:r>
            <w:proofErr w:type="gramStart"/>
            <w:r w:rsidRPr="00921AAA">
              <w:rPr>
                <w:sz w:val="20"/>
                <w:szCs w:val="20"/>
                <w:lang w:val="ru-RU"/>
              </w:rPr>
              <w:t>у</w:t>
            </w:r>
            <w:proofErr w:type="gramEnd"/>
            <w:r w:rsidRPr="00921AAA">
              <w:rPr>
                <w:sz w:val="20"/>
                <w:szCs w:val="20"/>
                <w:lang w:val="ru-RU"/>
              </w:rPr>
              <w:t xml:space="preserve"> справах </w:t>
            </w:r>
            <w:proofErr w:type="spellStart"/>
            <w:r w:rsidRPr="00921AAA">
              <w:rPr>
                <w:sz w:val="20"/>
                <w:szCs w:val="20"/>
                <w:lang w:val="ru-RU"/>
              </w:rPr>
              <w:t>дітей</w:t>
            </w:r>
            <w:proofErr w:type="spellEnd"/>
            <w:r w:rsidRPr="00921AAA">
              <w:rPr>
                <w:sz w:val="20"/>
                <w:szCs w:val="20"/>
                <w:lang w:val="ru-RU"/>
              </w:rPr>
              <w:t xml:space="preserve"> Ворохтянської </w:t>
            </w:r>
            <w:proofErr w:type="spellStart"/>
            <w:r w:rsidRPr="00921AAA">
              <w:rPr>
                <w:sz w:val="20"/>
                <w:szCs w:val="20"/>
                <w:lang w:val="ru-RU"/>
              </w:rPr>
              <w:t>селищної</w:t>
            </w:r>
            <w:proofErr w:type="spellEnd"/>
            <w:r w:rsidRPr="00921AAA">
              <w:rPr>
                <w:sz w:val="20"/>
                <w:szCs w:val="20"/>
                <w:lang w:val="ru-RU"/>
              </w:rPr>
              <w:t xml:space="preserve"> ради</w:t>
            </w:r>
          </w:p>
        </w:tc>
        <w:tc>
          <w:tcPr>
            <w:tcW w:w="1040" w:type="dxa"/>
          </w:tcPr>
          <w:p w14:paraId="160C4E9F"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Протягом 2024 року</w:t>
            </w:r>
          </w:p>
        </w:tc>
        <w:tc>
          <w:tcPr>
            <w:tcW w:w="1366" w:type="dxa"/>
          </w:tcPr>
          <w:p w14:paraId="7130F536" w14:textId="77777777" w:rsidR="00921AAA" w:rsidRPr="00F47FD3" w:rsidRDefault="00921AAA" w:rsidP="00296955">
            <w:pPr>
              <w:widowControl w:val="0"/>
              <w:autoSpaceDE w:val="0"/>
              <w:autoSpaceDN w:val="0"/>
              <w:spacing w:before="28" w:after="0" w:line="319" w:lineRule="exact"/>
              <w:ind w:left="37"/>
              <w:rPr>
                <w:sz w:val="20"/>
                <w:szCs w:val="20"/>
                <w:lang w:val="uk-UA"/>
              </w:rPr>
            </w:pPr>
            <w:r w:rsidRPr="00F47FD3">
              <w:rPr>
                <w:sz w:val="20"/>
                <w:szCs w:val="20"/>
                <w:lang w:val="uk-UA"/>
              </w:rPr>
              <w:t>65 000</w:t>
            </w:r>
            <w:r w:rsidRPr="00F47FD3">
              <w:rPr>
                <w:spacing w:val="-12"/>
                <w:sz w:val="20"/>
                <w:szCs w:val="20"/>
                <w:lang w:val="uk-UA"/>
              </w:rPr>
              <w:t xml:space="preserve"> </w:t>
            </w:r>
            <w:r w:rsidRPr="00F47FD3">
              <w:rPr>
                <w:sz w:val="20"/>
                <w:szCs w:val="20"/>
                <w:lang w:val="uk-UA"/>
              </w:rPr>
              <w:t>грн.</w:t>
            </w:r>
          </w:p>
          <w:p w14:paraId="7E3C157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286" w:type="dxa"/>
          </w:tcPr>
          <w:p w14:paraId="620FA7C7"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0DA476C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86" w:type="dxa"/>
          </w:tcPr>
          <w:p w14:paraId="796C8E7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54A19E6E"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r>
      <w:tr w:rsidR="00921AAA" w:rsidRPr="00F47FD3" w14:paraId="3E5D05CF" w14:textId="77777777" w:rsidTr="00296955">
        <w:trPr>
          <w:trHeight w:val="1560"/>
          <w:jc w:val="center"/>
        </w:trPr>
        <w:tc>
          <w:tcPr>
            <w:tcW w:w="481" w:type="dxa"/>
            <w:vMerge/>
          </w:tcPr>
          <w:p w14:paraId="74F4050A"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045" w:type="dxa"/>
            <w:vMerge/>
          </w:tcPr>
          <w:p w14:paraId="50724BE4" w14:textId="77777777" w:rsidR="00921AAA" w:rsidRPr="00F47FD3" w:rsidRDefault="00921AAA" w:rsidP="00296955">
            <w:pPr>
              <w:widowControl w:val="0"/>
              <w:autoSpaceDE w:val="0"/>
              <w:autoSpaceDN w:val="0"/>
              <w:spacing w:after="0" w:line="259" w:lineRule="exact"/>
              <w:ind w:left="5"/>
              <w:rPr>
                <w:sz w:val="20"/>
                <w:szCs w:val="20"/>
                <w:lang w:val="uk-UA"/>
              </w:rPr>
            </w:pPr>
          </w:p>
        </w:tc>
        <w:tc>
          <w:tcPr>
            <w:tcW w:w="944" w:type="dxa"/>
            <w:vMerge/>
          </w:tcPr>
          <w:p w14:paraId="4BD63C06" w14:textId="77777777" w:rsidR="00921AAA" w:rsidRPr="00F47FD3" w:rsidRDefault="00921AAA" w:rsidP="00296955">
            <w:pPr>
              <w:widowControl w:val="0"/>
              <w:autoSpaceDE w:val="0"/>
              <w:autoSpaceDN w:val="0"/>
              <w:adjustRightInd w:val="0"/>
              <w:spacing w:after="0" w:line="240" w:lineRule="auto"/>
              <w:jc w:val="center"/>
              <w:rPr>
                <w:sz w:val="20"/>
                <w:szCs w:val="20"/>
              </w:rPr>
            </w:pPr>
          </w:p>
        </w:tc>
        <w:tc>
          <w:tcPr>
            <w:tcW w:w="1040" w:type="dxa"/>
          </w:tcPr>
          <w:p w14:paraId="74C995FB"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Протягом 2025 року</w:t>
            </w:r>
          </w:p>
        </w:tc>
        <w:tc>
          <w:tcPr>
            <w:tcW w:w="1366" w:type="dxa"/>
          </w:tcPr>
          <w:p w14:paraId="748BBC49" w14:textId="77777777" w:rsidR="00921AAA" w:rsidRPr="00F47FD3" w:rsidRDefault="00921AAA" w:rsidP="00296955">
            <w:pPr>
              <w:widowControl w:val="0"/>
              <w:autoSpaceDE w:val="0"/>
              <w:autoSpaceDN w:val="0"/>
              <w:spacing w:after="0" w:line="319" w:lineRule="exact"/>
              <w:ind w:left="37"/>
              <w:rPr>
                <w:sz w:val="20"/>
                <w:szCs w:val="20"/>
                <w:lang w:val="uk-UA"/>
              </w:rPr>
            </w:pPr>
            <w:r w:rsidRPr="00F47FD3">
              <w:rPr>
                <w:sz w:val="20"/>
                <w:szCs w:val="20"/>
                <w:lang w:val="uk-UA"/>
              </w:rPr>
              <w:t>70 000грн.</w:t>
            </w:r>
          </w:p>
          <w:p w14:paraId="2FC33156" w14:textId="77777777" w:rsidR="00921AAA" w:rsidRPr="00F47FD3" w:rsidRDefault="00921AAA" w:rsidP="00296955">
            <w:pPr>
              <w:widowControl w:val="0"/>
              <w:autoSpaceDE w:val="0"/>
              <w:autoSpaceDN w:val="0"/>
              <w:spacing w:before="28" w:after="0" w:line="319" w:lineRule="exact"/>
              <w:ind w:left="37"/>
              <w:rPr>
                <w:sz w:val="20"/>
                <w:szCs w:val="20"/>
                <w:lang w:val="uk-UA"/>
              </w:rPr>
            </w:pPr>
          </w:p>
        </w:tc>
        <w:tc>
          <w:tcPr>
            <w:tcW w:w="1286" w:type="dxa"/>
          </w:tcPr>
          <w:p w14:paraId="6E486A9C"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6B2ECF9E"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286" w:type="dxa"/>
          </w:tcPr>
          <w:p w14:paraId="7DDFBE48"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0B93C0ED"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r>
      <w:tr w:rsidR="00921AAA" w:rsidRPr="00F47FD3" w14:paraId="3C792EF4" w14:textId="77777777" w:rsidTr="00296955">
        <w:trPr>
          <w:trHeight w:val="740"/>
          <w:jc w:val="center"/>
        </w:trPr>
        <w:tc>
          <w:tcPr>
            <w:tcW w:w="481" w:type="dxa"/>
            <w:vMerge w:val="restart"/>
          </w:tcPr>
          <w:p w14:paraId="11B4BB8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4.</w:t>
            </w:r>
          </w:p>
        </w:tc>
        <w:tc>
          <w:tcPr>
            <w:tcW w:w="1045" w:type="dxa"/>
            <w:vMerge w:val="restart"/>
          </w:tcPr>
          <w:p w14:paraId="5D8A0D84" w14:textId="77777777" w:rsidR="00921AAA" w:rsidRPr="00F47FD3" w:rsidRDefault="00921AAA" w:rsidP="00296955">
            <w:pPr>
              <w:widowControl w:val="0"/>
              <w:autoSpaceDE w:val="0"/>
              <w:autoSpaceDN w:val="0"/>
              <w:spacing w:after="0" w:line="259" w:lineRule="exact"/>
              <w:ind w:left="5"/>
              <w:rPr>
                <w:sz w:val="20"/>
                <w:szCs w:val="20"/>
                <w:lang w:val="uk-UA"/>
              </w:rPr>
            </w:pPr>
            <w:r w:rsidRPr="00F47FD3">
              <w:rPr>
                <w:sz w:val="20"/>
                <w:szCs w:val="20"/>
                <w:lang w:val="uk-UA"/>
              </w:rPr>
              <w:t>Оздоровлення та відпочинок</w:t>
            </w:r>
          </w:p>
        </w:tc>
        <w:tc>
          <w:tcPr>
            <w:tcW w:w="944" w:type="dxa"/>
            <w:vMerge w:val="restart"/>
          </w:tcPr>
          <w:p w14:paraId="14357000" w14:textId="77777777" w:rsidR="00921AAA" w:rsidRPr="00921AAA" w:rsidRDefault="00921AAA" w:rsidP="00296955">
            <w:pPr>
              <w:widowControl w:val="0"/>
              <w:autoSpaceDE w:val="0"/>
              <w:autoSpaceDN w:val="0"/>
              <w:adjustRightInd w:val="0"/>
              <w:spacing w:after="0" w:line="240" w:lineRule="auto"/>
              <w:jc w:val="center"/>
              <w:rPr>
                <w:sz w:val="20"/>
                <w:szCs w:val="20"/>
                <w:lang w:val="ru-RU"/>
              </w:rPr>
            </w:pPr>
            <w:r w:rsidRPr="00921AAA">
              <w:rPr>
                <w:sz w:val="20"/>
                <w:szCs w:val="20"/>
                <w:lang w:val="ru-RU"/>
              </w:rPr>
              <w:t xml:space="preserve">Служба </w:t>
            </w:r>
            <w:proofErr w:type="gramStart"/>
            <w:r w:rsidRPr="00921AAA">
              <w:rPr>
                <w:sz w:val="20"/>
                <w:szCs w:val="20"/>
                <w:lang w:val="ru-RU"/>
              </w:rPr>
              <w:t>у</w:t>
            </w:r>
            <w:proofErr w:type="gramEnd"/>
            <w:r w:rsidRPr="00921AAA">
              <w:rPr>
                <w:sz w:val="20"/>
                <w:szCs w:val="20"/>
                <w:lang w:val="ru-RU"/>
              </w:rPr>
              <w:t xml:space="preserve"> справах </w:t>
            </w:r>
            <w:proofErr w:type="spellStart"/>
            <w:r w:rsidRPr="00921AAA">
              <w:rPr>
                <w:sz w:val="20"/>
                <w:szCs w:val="20"/>
                <w:lang w:val="ru-RU"/>
              </w:rPr>
              <w:t>дітей</w:t>
            </w:r>
            <w:proofErr w:type="spellEnd"/>
            <w:r w:rsidRPr="00921AAA">
              <w:rPr>
                <w:sz w:val="20"/>
                <w:szCs w:val="20"/>
                <w:lang w:val="ru-RU"/>
              </w:rPr>
              <w:t xml:space="preserve"> Ворохтянської </w:t>
            </w:r>
            <w:proofErr w:type="spellStart"/>
            <w:r w:rsidRPr="00921AAA">
              <w:rPr>
                <w:sz w:val="20"/>
                <w:szCs w:val="20"/>
                <w:lang w:val="ru-RU"/>
              </w:rPr>
              <w:t>селищної</w:t>
            </w:r>
            <w:proofErr w:type="spellEnd"/>
            <w:r w:rsidRPr="00921AAA">
              <w:rPr>
                <w:sz w:val="20"/>
                <w:szCs w:val="20"/>
                <w:lang w:val="ru-RU"/>
              </w:rPr>
              <w:t xml:space="preserve"> ради</w:t>
            </w:r>
          </w:p>
        </w:tc>
        <w:tc>
          <w:tcPr>
            <w:tcW w:w="1040" w:type="dxa"/>
          </w:tcPr>
          <w:p w14:paraId="61166AD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Протягом 2024 року</w:t>
            </w:r>
          </w:p>
        </w:tc>
        <w:tc>
          <w:tcPr>
            <w:tcW w:w="1366" w:type="dxa"/>
          </w:tcPr>
          <w:p w14:paraId="340CC452" w14:textId="77777777" w:rsidR="00921AAA" w:rsidRPr="00F47FD3" w:rsidRDefault="00921AAA" w:rsidP="00296955">
            <w:pPr>
              <w:widowControl w:val="0"/>
              <w:autoSpaceDE w:val="0"/>
              <w:autoSpaceDN w:val="0"/>
              <w:spacing w:before="28" w:after="0" w:line="319" w:lineRule="exact"/>
              <w:ind w:left="37"/>
              <w:rPr>
                <w:sz w:val="20"/>
                <w:szCs w:val="20"/>
                <w:lang w:val="uk-UA"/>
              </w:rPr>
            </w:pPr>
            <w:r w:rsidRPr="00F47FD3">
              <w:rPr>
                <w:sz w:val="20"/>
                <w:szCs w:val="20"/>
                <w:lang w:val="uk-UA"/>
              </w:rPr>
              <w:t>175 000</w:t>
            </w:r>
            <w:r w:rsidRPr="00F47FD3">
              <w:rPr>
                <w:spacing w:val="-12"/>
                <w:sz w:val="20"/>
                <w:szCs w:val="20"/>
                <w:lang w:val="uk-UA"/>
              </w:rPr>
              <w:t xml:space="preserve"> </w:t>
            </w:r>
            <w:r w:rsidRPr="00F47FD3">
              <w:rPr>
                <w:sz w:val="20"/>
                <w:szCs w:val="20"/>
                <w:lang w:val="uk-UA"/>
              </w:rPr>
              <w:t>грн.</w:t>
            </w:r>
          </w:p>
          <w:p w14:paraId="68D442F2" w14:textId="77777777" w:rsidR="00921AAA" w:rsidRPr="00F47FD3" w:rsidRDefault="00921AAA" w:rsidP="00296955">
            <w:pPr>
              <w:widowControl w:val="0"/>
              <w:autoSpaceDE w:val="0"/>
              <w:autoSpaceDN w:val="0"/>
              <w:spacing w:after="0" w:line="319" w:lineRule="exact"/>
              <w:ind w:left="37"/>
              <w:rPr>
                <w:sz w:val="20"/>
                <w:szCs w:val="20"/>
                <w:lang w:val="uk-UA"/>
              </w:rPr>
            </w:pPr>
          </w:p>
        </w:tc>
        <w:tc>
          <w:tcPr>
            <w:tcW w:w="1286" w:type="dxa"/>
          </w:tcPr>
          <w:p w14:paraId="321930DB"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0B740D77"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86" w:type="dxa"/>
          </w:tcPr>
          <w:p w14:paraId="7E3541C7"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5C296E4C"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r>
      <w:tr w:rsidR="00921AAA" w:rsidRPr="00F47FD3" w14:paraId="476EB1A3" w14:textId="77777777" w:rsidTr="00296955">
        <w:trPr>
          <w:trHeight w:val="810"/>
          <w:jc w:val="center"/>
        </w:trPr>
        <w:tc>
          <w:tcPr>
            <w:tcW w:w="481" w:type="dxa"/>
            <w:vMerge/>
          </w:tcPr>
          <w:p w14:paraId="100B1C36"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045" w:type="dxa"/>
            <w:vMerge/>
          </w:tcPr>
          <w:p w14:paraId="154607BB" w14:textId="77777777" w:rsidR="00921AAA" w:rsidRPr="00F47FD3" w:rsidRDefault="00921AAA" w:rsidP="00296955">
            <w:pPr>
              <w:widowControl w:val="0"/>
              <w:autoSpaceDE w:val="0"/>
              <w:autoSpaceDN w:val="0"/>
              <w:spacing w:after="0" w:line="259" w:lineRule="exact"/>
              <w:ind w:left="5"/>
              <w:rPr>
                <w:sz w:val="20"/>
                <w:szCs w:val="20"/>
                <w:lang w:val="uk-UA"/>
              </w:rPr>
            </w:pPr>
          </w:p>
        </w:tc>
        <w:tc>
          <w:tcPr>
            <w:tcW w:w="944" w:type="dxa"/>
            <w:vMerge/>
          </w:tcPr>
          <w:p w14:paraId="3AA348AE" w14:textId="77777777" w:rsidR="00921AAA" w:rsidRPr="00F47FD3" w:rsidRDefault="00921AAA" w:rsidP="00296955">
            <w:pPr>
              <w:widowControl w:val="0"/>
              <w:autoSpaceDE w:val="0"/>
              <w:autoSpaceDN w:val="0"/>
              <w:adjustRightInd w:val="0"/>
              <w:spacing w:after="0" w:line="240" w:lineRule="auto"/>
              <w:jc w:val="center"/>
              <w:rPr>
                <w:sz w:val="20"/>
                <w:szCs w:val="20"/>
              </w:rPr>
            </w:pPr>
          </w:p>
        </w:tc>
        <w:tc>
          <w:tcPr>
            <w:tcW w:w="1040" w:type="dxa"/>
          </w:tcPr>
          <w:p w14:paraId="25281A7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Протягом 2025 року</w:t>
            </w:r>
          </w:p>
        </w:tc>
        <w:tc>
          <w:tcPr>
            <w:tcW w:w="1366" w:type="dxa"/>
          </w:tcPr>
          <w:p w14:paraId="0E8B5C16" w14:textId="77777777" w:rsidR="00921AAA" w:rsidRPr="00F47FD3" w:rsidRDefault="00921AAA" w:rsidP="00296955">
            <w:pPr>
              <w:widowControl w:val="0"/>
              <w:autoSpaceDE w:val="0"/>
              <w:autoSpaceDN w:val="0"/>
              <w:spacing w:after="0" w:line="319" w:lineRule="exact"/>
              <w:ind w:left="37"/>
              <w:rPr>
                <w:sz w:val="20"/>
                <w:szCs w:val="20"/>
                <w:lang w:val="uk-UA"/>
              </w:rPr>
            </w:pPr>
            <w:r w:rsidRPr="00F47FD3">
              <w:rPr>
                <w:sz w:val="20"/>
                <w:szCs w:val="20"/>
                <w:lang w:val="uk-UA"/>
              </w:rPr>
              <w:t>180</w:t>
            </w:r>
            <w:r w:rsidRPr="00F47FD3">
              <w:rPr>
                <w:spacing w:val="-9"/>
                <w:sz w:val="20"/>
                <w:szCs w:val="20"/>
                <w:lang w:val="uk-UA"/>
              </w:rPr>
              <w:t> </w:t>
            </w:r>
            <w:r w:rsidRPr="00F47FD3">
              <w:rPr>
                <w:sz w:val="20"/>
                <w:szCs w:val="20"/>
                <w:lang w:val="uk-UA"/>
              </w:rPr>
              <w:t>000 грн.</w:t>
            </w:r>
          </w:p>
        </w:tc>
        <w:tc>
          <w:tcPr>
            <w:tcW w:w="1286" w:type="dxa"/>
          </w:tcPr>
          <w:p w14:paraId="13587536"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43955B74"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c>
          <w:tcPr>
            <w:tcW w:w="1286" w:type="dxa"/>
          </w:tcPr>
          <w:p w14:paraId="53E24BE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2B85CF4E"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
        </w:tc>
      </w:tr>
    </w:tbl>
    <w:p w14:paraId="7CA18CEF" w14:textId="77777777" w:rsidR="00921AAA" w:rsidRPr="00F47FD3" w:rsidRDefault="00921AAA" w:rsidP="00921AAA">
      <w:pPr>
        <w:spacing w:after="0" w:line="240" w:lineRule="auto"/>
        <w:ind w:firstLine="851"/>
        <w:rPr>
          <w:szCs w:val="28"/>
          <w:lang w:val="uk-UA"/>
        </w:rPr>
      </w:pPr>
    </w:p>
    <w:p w14:paraId="5CA89B0B" w14:textId="77777777" w:rsidR="00921AAA" w:rsidRPr="00F47FD3" w:rsidRDefault="00921AAA" w:rsidP="00921AAA">
      <w:pPr>
        <w:spacing w:after="0" w:line="240" w:lineRule="auto"/>
        <w:jc w:val="center"/>
        <w:rPr>
          <w:szCs w:val="28"/>
          <w:u w:val="single"/>
          <w:lang w:val="uk-UA"/>
        </w:rPr>
      </w:pPr>
      <w:proofErr w:type="spellStart"/>
      <w:r w:rsidRPr="00F47FD3">
        <w:rPr>
          <w:b/>
          <w:bCs/>
          <w:szCs w:val="28"/>
          <w:u w:val="single"/>
        </w:rPr>
        <w:t>Програма</w:t>
      </w:r>
      <w:proofErr w:type="spellEnd"/>
      <w:r w:rsidRPr="00F47FD3">
        <w:rPr>
          <w:b/>
          <w:bCs/>
          <w:szCs w:val="28"/>
          <w:u w:val="single"/>
        </w:rPr>
        <w:t xml:space="preserve"> </w:t>
      </w:r>
      <w:proofErr w:type="spellStart"/>
      <w:r w:rsidRPr="00F47FD3">
        <w:rPr>
          <w:b/>
          <w:bCs/>
          <w:szCs w:val="28"/>
          <w:u w:val="single"/>
        </w:rPr>
        <w:t>для</w:t>
      </w:r>
      <w:proofErr w:type="spellEnd"/>
      <w:r w:rsidRPr="00F47FD3">
        <w:rPr>
          <w:b/>
          <w:bCs/>
          <w:szCs w:val="28"/>
          <w:u w:val="single"/>
        </w:rPr>
        <w:t xml:space="preserve"> </w:t>
      </w:r>
      <w:proofErr w:type="spellStart"/>
      <w:r w:rsidRPr="00F47FD3">
        <w:rPr>
          <w:b/>
          <w:bCs/>
          <w:szCs w:val="28"/>
          <w:u w:val="single"/>
        </w:rPr>
        <w:t>кривдників</w:t>
      </w:r>
      <w:proofErr w:type="spellEnd"/>
      <w:r w:rsidRPr="00F47FD3">
        <w:rPr>
          <w:b/>
          <w:bCs/>
          <w:szCs w:val="28"/>
          <w:u w:val="single"/>
        </w:rPr>
        <w:t xml:space="preserve"> </w:t>
      </w:r>
      <w:proofErr w:type="spellStart"/>
      <w:r w:rsidRPr="00F47FD3">
        <w:rPr>
          <w:b/>
          <w:bCs/>
          <w:szCs w:val="28"/>
          <w:u w:val="single"/>
        </w:rPr>
        <w:t>на</w:t>
      </w:r>
      <w:proofErr w:type="spellEnd"/>
      <w:r w:rsidRPr="00F47FD3">
        <w:rPr>
          <w:b/>
          <w:bCs/>
          <w:szCs w:val="28"/>
          <w:u w:val="single"/>
        </w:rPr>
        <w:t xml:space="preserve"> 2025-2027 </w:t>
      </w:r>
      <w:proofErr w:type="spellStart"/>
      <w:r w:rsidRPr="00F47FD3">
        <w:rPr>
          <w:b/>
          <w:bCs/>
          <w:szCs w:val="28"/>
          <w:u w:val="single"/>
        </w:rPr>
        <w:t>роки</w:t>
      </w:r>
      <w:proofErr w:type="spellEnd"/>
      <w:r w:rsidRPr="00F47FD3">
        <w:rPr>
          <w:szCs w:val="28"/>
          <w:u w:val="single"/>
          <w:lang w:val="uk-UA"/>
        </w:rPr>
        <w:t xml:space="preserve"> </w:t>
      </w:r>
    </w:p>
    <w:p w14:paraId="4B50D654" w14:textId="77777777" w:rsidR="00921AAA" w:rsidRPr="00F47FD3" w:rsidRDefault="00921AAA" w:rsidP="00921AAA">
      <w:pPr>
        <w:spacing w:after="0" w:line="240" w:lineRule="auto"/>
        <w:jc w:val="center"/>
        <w:rPr>
          <w:szCs w:val="28"/>
          <w:u w:val="single"/>
          <w:lang w:val="uk-UA"/>
        </w:rPr>
      </w:pPr>
      <w:r w:rsidRPr="00F47FD3">
        <w:rPr>
          <w:szCs w:val="28"/>
          <w:u w:val="single"/>
          <w:lang w:val="uk-UA"/>
        </w:rPr>
        <w:t>(назва програми)</w:t>
      </w:r>
    </w:p>
    <w:p w14:paraId="773B2C7A" w14:textId="77777777" w:rsidR="00921AAA" w:rsidRPr="00F47FD3" w:rsidRDefault="00921AAA" w:rsidP="00921AAA">
      <w:pPr>
        <w:spacing w:after="0" w:line="240" w:lineRule="auto"/>
        <w:ind w:firstLine="720"/>
        <w:rPr>
          <w:b/>
          <w:szCs w:val="28"/>
          <w:lang w:val="uk-UA"/>
        </w:rPr>
      </w:pPr>
      <w:r w:rsidRPr="00F47FD3">
        <w:rPr>
          <w:b/>
          <w:szCs w:val="28"/>
          <w:lang w:val="uk-UA"/>
        </w:rPr>
        <w:t>1.Основні дані</w:t>
      </w:r>
    </w:p>
    <w:p w14:paraId="34264DF7" w14:textId="77777777" w:rsidR="00921AAA" w:rsidRPr="00F47FD3" w:rsidRDefault="00921AAA" w:rsidP="00921AAA">
      <w:pPr>
        <w:widowControl w:val="0"/>
        <w:autoSpaceDE w:val="0"/>
        <w:autoSpaceDN w:val="0"/>
        <w:spacing w:before="89" w:after="0" w:line="240" w:lineRule="auto"/>
        <w:ind w:right="-1" w:firstLine="544"/>
        <w:rPr>
          <w:szCs w:val="28"/>
          <w:lang w:val="uk-UA"/>
        </w:rPr>
      </w:pPr>
      <w:r w:rsidRPr="00F47FD3">
        <w:rPr>
          <w:szCs w:val="28"/>
          <w:lang w:val="uk-UA"/>
        </w:rPr>
        <w:t>Мета цієї програми - корекція агресивної поведінки кривдників, формування соціально прийнятних норм, гуманістичних цінностей і ненасильницької поведінки.</w:t>
      </w:r>
    </w:p>
    <w:p w14:paraId="3C89CA22" w14:textId="77777777" w:rsidR="00921AAA" w:rsidRPr="00F47FD3" w:rsidRDefault="00921AAA" w:rsidP="00921AAA">
      <w:pPr>
        <w:spacing w:after="0" w:line="240" w:lineRule="auto"/>
        <w:rPr>
          <w:szCs w:val="28"/>
          <w:lang w:val="uk-UA"/>
        </w:rPr>
      </w:pPr>
      <w:r w:rsidRPr="00F47FD3">
        <w:rPr>
          <w:szCs w:val="28"/>
          <w:lang w:val="uk-UA"/>
        </w:rPr>
        <w:t>Прийнята Рішенням сесії Ворохтянської селищної ради, дата прийняття 08.07.2025</w:t>
      </w:r>
      <w:r w:rsidRPr="00F47FD3">
        <w:rPr>
          <w:b/>
          <w:szCs w:val="28"/>
          <w:lang w:val="uk-UA"/>
        </w:rPr>
        <w:t xml:space="preserve"> </w:t>
      </w:r>
      <w:r w:rsidRPr="00F47FD3">
        <w:rPr>
          <w:szCs w:val="28"/>
          <w:lang w:val="uk-UA"/>
        </w:rPr>
        <w:t xml:space="preserve">року № 482-58/25, виконавець </w:t>
      </w:r>
      <w:r w:rsidRPr="00F47FD3">
        <w:rPr>
          <w:lang w:val="uk-UA"/>
        </w:rPr>
        <w:t>Служба у справах дітей Ворохтянської селищної ради</w:t>
      </w:r>
      <w:r w:rsidRPr="00F47FD3">
        <w:rPr>
          <w:szCs w:val="28"/>
          <w:lang w:val="uk-UA"/>
        </w:rPr>
        <w:t>, строк виконання протягом року.</w:t>
      </w:r>
    </w:p>
    <w:p w14:paraId="0D1C462F" w14:textId="77777777" w:rsidR="00921AAA" w:rsidRPr="00F47FD3" w:rsidRDefault="00921AAA" w:rsidP="00921AAA">
      <w:pPr>
        <w:spacing w:after="0" w:line="240" w:lineRule="auto"/>
        <w:rPr>
          <w:szCs w:val="28"/>
          <w:lang w:val="uk-UA"/>
        </w:rPr>
      </w:pPr>
    </w:p>
    <w:p w14:paraId="10BD25A9" w14:textId="77777777" w:rsidR="00921AAA" w:rsidRPr="00F47FD3" w:rsidRDefault="00921AAA" w:rsidP="00921AAA">
      <w:pPr>
        <w:spacing w:after="0" w:line="240" w:lineRule="auto"/>
        <w:ind w:firstLine="720"/>
        <w:rPr>
          <w:b/>
          <w:szCs w:val="28"/>
          <w:lang w:val="uk-UA"/>
        </w:rPr>
      </w:pPr>
      <w:r w:rsidRPr="00F47FD3">
        <w:rPr>
          <w:b/>
          <w:szCs w:val="28"/>
          <w:lang w:val="uk-UA"/>
        </w:rPr>
        <w:t>2.Виконання завдань і заходів:</w:t>
      </w:r>
    </w:p>
    <w:p w14:paraId="435A7ACB" w14:textId="77777777" w:rsidR="00921AAA" w:rsidRPr="00F47FD3" w:rsidRDefault="00921AAA" w:rsidP="00921AAA">
      <w:pPr>
        <w:spacing w:after="0" w:line="240" w:lineRule="auto"/>
        <w:ind w:left="10800"/>
        <w:jc w:val="center"/>
        <w:rPr>
          <w:szCs w:val="28"/>
          <w:lang w:val="uk-UA"/>
        </w:rPr>
      </w:pPr>
      <w:r w:rsidRPr="00F47FD3">
        <w:rPr>
          <w:szCs w:val="28"/>
          <w:lang w:val="uk-UA"/>
        </w:rPr>
        <w:t>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1045"/>
        <w:gridCol w:w="944"/>
        <w:gridCol w:w="1040"/>
        <w:gridCol w:w="1366"/>
        <w:gridCol w:w="1286"/>
        <w:gridCol w:w="1205"/>
        <w:gridCol w:w="1286"/>
        <w:gridCol w:w="1201"/>
      </w:tblGrid>
      <w:tr w:rsidR="00921AAA" w:rsidRPr="00F47FD3" w14:paraId="3356A9DF" w14:textId="77777777" w:rsidTr="00296955">
        <w:trPr>
          <w:trHeight w:val="465"/>
          <w:jc w:val="center"/>
        </w:trPr>
        <w:tc>
          <w:tcPr>
            <w:tcW w:w="481" w:type="dxa"/>
            <w:vMerge w:val="restart"/>
          </w:tcPr>
          <w:p w14:paraId="012592A5"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 з/п</w:t>
            </w:r>
          </w:p>
        </w:tc>
        <w:tc>
          <w:tcPr>
            <w:tcW w:w="1045" w:type="dxa"/>
            <w:vMerge w:val="restart"/>
          </w:tcPr>
          <w:p w14:paraId="19776FB4"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Захід</w:t>
            </w:r>
          </w:p>
        </w:tc>
        <w:tc>
          <w:tcPr>
            <w:tcW w:w="944" w:type="dxa"/>
            <w:vMerge w:val="restart"/>
          </w:tcPr>
          <w:p w14:paraId="160502DE"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Головний виконавец</w:t>
            </w:r>
            <w:r w:rsidRPr="00F47FD3">
              <w:rPr>
                <w:szCs w:val="28"/>
                <w:lang w:val="uk-UA" w:eastAsia="ru-RU"/>
              </w:rPr>
              <w:lastRenderedPageBreak/>
              <w:t>ь</w:t>
            </w:r>
          </w:p>
        </w:tc>
        <w:tc>
          <w:tcPr>
            <w:tcW w:w="1040" w:type="dxa"/>
            <w:vMerge w:val="restart"/>
          </w:tcPr>
          <w:p w14:paraId="594BBFA6"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lastRenderedPageBreak/>
              <w:t>Термін виконання захо</w:t>
            </w:r>
            <w:r w:rsidRPr="00F47FD3">
              <w:rPr>
                <w:szCs w:val="28"/>
                <w:lang w:val="uk-UA" w:eastAsia="ru-RU"/>
              </w:rPr>
              <w:lastRenderedPageBreak/>
              <w:t>ду</w:t>
            </w:r>
          </w:p>
        </w:tc>
        <w:tc>
          <w:tcPr>
            <w:tcW w:w="2652" w:type="dxa"/>
            <w:gridSpan w:val="2"/>
            <w:vMerge w:val="restart"/>
          </w:tcPr>
          <w:p w14:paraId="4A041FF4"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lastRenderedPageBreak/>
              <w:t>Планові обсяги фінансування, тис. грн.</w:t>
            </w:r>
          </w:p>
        </w:tc>
        <w:tc>
          <w:tcPr>
            <w:tcW w:w="2491" w:type="dxa"/>
            <w:gridSpan w:val="2"/>
          </w:tcPr>
          <w:p w14:paraId="1B4AB14E"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Фактичні обсяги фінансування, тис. грн.</w:t>
            </w:r>
          </w:p>
        </w:tc>
        <w:tc>
          <w:tcPr>
            <w:tcW w:w="1201" w:type="dxa"/>
            <w:vMerge w:val="restart"/>
          </w:tcPr>
          <w:p w14:paraId="1B80B2C3"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Етап виконання</w:t>
            </w:r>
          </w:p>
        </w:tc>
      </w:tr>
      <w:tr w:rsidR="00921AAA" w:rsidRPr="00F47FD3" w14:paraId="72F84A4E" w14:textId="77777777" w:rsidTr="00296955">
        <w:trPr>
          <w:trHeight w:val="322"/>
          <w:jc w:val="center"/>
        </w:trPr>
        <w:tc>
          <w:tcPr>
            <w:tcW w:w="481" w:type="dxa"/>
            <w:vMerge/>
          </w:tcPr>
          <w:p w14:paraId="1EBFB159"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045" w:type="dxa"/>
            <w:vMerge/>
          </w:tcPr>
          <w:p w14:paraId="3B0354EF"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944" w:type="dxa"/>
            <w:vMerge/>
          </w:tcPr>
          <w:p w14:paraId="09DE381C"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040" w:type="dxa"/>
            <w:vMerge/>
          </w:tcPr>
          <w:p w14:paraId="2D1B3123"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2652" w:type="dxa"/>
            <w:gridSpan w:val="2"/>
            <w:vMerge/>
          </w:tcPr>
          <w:p w14:paraId="0738D094"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205" w:type="dxa"/>
            <w:vMerge w:val="restart"/>
          </w:tcPr>
          <w:p w14:paraId="29A66E79"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Селищний Бюд</w:t>
            </w:r>
            <w:r w:rsidRPr="00F47FD3">
              <w:rPr>
                <w:szCs w:val="28"/>
                <w:lang w:val="uk-UA" w:eastAsia="ru-RU"/>
              </w:rPr>
              <w:lastRenderedPageBreak/>
              <w:t xml:space="preserve">жет </w:t>
            </w:r>
          </w:p>
        </w:tc>
        <w:tc>
          <w:tcPr>
            <w:tcW w:w="1286" w:type="dxa"/>
            <w:vMerge w:val="restart"/>
          </w:tcPr>
          <w:p w14:paraId="70E8CDFA"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lastRenderedPageBreak/>
              <w:t xml:space="preserve">Інші джерела </w:t>
            </w:r>
            <w:r w:rsidRPr="00F47FD3">
              <w:rPr>
                <w:szCs w:val="28"/>
                <w:lang w:val="uk-UA" w:eastAsia="ru-RU"/>
              </w:rPr>
              <w:lastRenderedPageBreak/>
              <w:t>(зазначити)</w:t>
            </w:r>
          </w:p>
        </w:tc>
        <w:tc>
          <w:tcPr>
            <w:tcW w:w="1201" w:type="dxa"/>
            <w:vMerge/>
          </w:tcPr>
          <w:p w14:paraId="2E32EE9A"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r>
      <w:tr w:rsidR="00921AAA" w:rsidRPr="00F47FD3" w14:paraId="71C81018" w14:textId="77777777" w:rsidTr="00296955">
        <w:trPr>
          <w:trHeight w:val="240"/>
          <w:jc w:val="center"/>
        </w:trPr>
        <w:tc>
          <w:tcPr>
            <w:tcW w:w="481" w:type="dxa"/>
            <w:vMerge/>
          </w:tcPr>
          <w:p w14:paraId="3A4793AA"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045" w:type="dxa"/>
            <w:vMerge/>
          </w:tcPr>
          <w:p w14:paraId="66F8A7DD"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944" w:type="dxa"/>
            <w:vMerge/>
          </w:tcPr>
          <w:p w14:paraId="6C4CB195"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040" w:type="dxa"/>
            <w:vMerge/>
          </w:tcPr>
          <w:p w14:paraId="55459B56"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366" w:type="dxa"/>
          </w:tcPr>
          <w:p w14:paraId="6A6515F8"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 xml:space="preserve">Селищний </w:t>
            </w:r>
            <w:r w:rsidRPr="00F47FD3">
              <w:rPr>
                <w:szCs w:val="28"/>
                <w:lang w:val="uk-UA" w:eastAsia="ru-RU"/>
              </w:rPr>
              <w:lastRenderedPageBreak/>
              <w:t xml:space="preserve">Бюджет </w:t>
            </w:r>
          </w:p>
        </w:tc>
        <w:tc>
          <w:tcPr>
            <w:tcW w:w="1286" w:type="dxa"/>
          </w:tcPr>
          <w:p w14:paraId="4308C23B"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lastRenderedPageBreak/>
              <w:t>Інші джере</w:t>
            </w:r>
            <w:r w:rsidRPr="00F47FD3">
              <w:rPr>
                <w:szCs w:val="28"/>
                <w:lang w:val="uk-UA" w:eastAsia="ru-RU"/>
              </w:rPr>
              <w:lastRenderedPageBreak/>
              <w:t>ла (зазначити)</w:t>
            </w:r>
          </w:p>
        </w:tc>
        <w:tc>
          <w:tcPr>
            <w:tcW w:w="1205" w:type="dxa"/>
            <w:vMerge/>
          </w:tcPr>
          <w:p w14:paraId="421023EE"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286" w:type="dxa"/>
            <w:vMerge/>
          </w:tcPr>
          <w:p w14:paraId="003F3AC8"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201" w:type="dxa"/>
            <w:vMerge/>
          </w:tcPr>
          <w:p w14:paraId="14BEAB8E"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r>
      <w:tr w:rsidR="00921AAA" w:rsidRPr="00F47FD3" w14:paraId="2AA6B08A" w14:textId="77777777" w:rsidTr="00296955">
        <w:trPr>
          <w:trHeight w:val="240"/>
          <w:jc w:val="center"/>
        </w:trPr>
        <w:tc>
          <w:tcPr>
            <w:tcW w:w="481" w:type="dxa"/>
          </w:tcPr>
          <w:p w14:paraId="231E690E"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lastRenderedPageBreak/>
              <w:t>1.</w:t>
            </w:r>
          </w:p>
        </w:tc>
        <w:tc>
          <w:tcPr>
            <w:tcW w:w="1045" w:type="dxa"/>
          </w:tcPr>
          <w:p w14:paraId="60B0FF3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Робота з кривдником</w:t>
            </w:r>
          </w:p>
        </w:tc>
        <w:tc>
          <w:tcPr>
            <w:tcW w:w="944" w:type="dxa"/>
          </w:tcPr>
          <w:p w14:paraId="013B1B74"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proofErr w:type="spellStart"/>
            <w:r w:rsidRPr="00921AAA">
              <w:rPr>
                <w:sz w:val="20"/>
                <w:szCs w:val="20"/>
                <w:shd w:val="clear" w:color="auto" w:fill="FFFFFF"/>
                <w:lang w:val="ru-RU"/>
              </w:rPr>
              <w:t>Верховинський</w:t>
            </w:r>
            <w:proofErr w:type="spellEnd"/>
            <w:r w:rsidRPr="00921AAA">
              <w:rPr>
                <w:sz w:val="20"/>
                <w:szCs w:val="20"/>
                <w:shd w:val="clear" w:color="auto" w:fill="FFFFFF"/>
                <w:lang w:val="ru-RU"/>
              </w:rPr>
              <w:t xml:space="preserve"> </w:t>
            </w:r>
            <w:proofErr w:type="spellStart"/>
            <w:r w:rsidRPr="00921AAA">
              <w:rPr>
                <w:sz w:val="20"/>
                <w:szCs w:val="20"/>
                <w:shd w:val="clear" w:color="auto" w:fill="FFFFFF"/>
                <w:lang w:val="ru-RU"/>
              </w:rPr>
              <w:t>селищний</w:t>
            </w:r>
            <w:proofErr w:type="spellEnd"/>
            <w:r w:rsidRPr="00921AAA">
              <w:rPr>
                <w:sz w:val="20"/>
                <w:szCs w:val="20"/>
                <w:shd w:val="clear" w:color="auto" w:fill="FFFFFF"/>
                <w:lang w:val="ru-RU"/>
              </w:rPr>
              <w:t xml:space="preserve"> центр </w:t>
            </w:r>
            <w:proofErr w:type="spellStart"/>
            <w:proofErr w:type="gramStart"/>
            <w:r w:rsidRPr="00921AAA">
              <w:rPr>
                <w:sz w:val="20"/>
                <w:szCs w:val="20"/>
                <w:shd w:val="clear" w:color="auto" w:fill="FFFFFF"/>
                <w:lang w:val="ru-RU"/>
              </w:rPr>
              <w:t>соц</w:t>
            </w:r>
            <w:proofErr w:type="gramEnd"/>
            <w:r w:rsidRPr="00921AAA">
              <w:rPr>
                <w:sz w:val="20"/>
                <w:szCs w:val="20"/>
                <w:shd w:val="clear" w:color="auto" w:fill="FFFFFF"/>
                <w:lang w:val="ru-RU"/>
              </w:rPr>
              <w:t>іальних</w:t>
            </w:r>
            <w:proofErr w:type="spellEnd"/>
            <w:r w:rsidRPr="00921AAA">
              <w:rPr>
                <w:sz w:val="20"/>
                <w:szCs w:val="20"/>
                <w:shd w:val="clear" w:color="auto" w:fill="FFFFFF"/>
                <w:lang w:val="ru-RU"/>
              </w:rPr>
              <w:t xml:space="preserve"> служб.</w:t>
            </w:r>
          </w:p>
        </w:tc>
        <w:tc>
          <w:tcPr>
            <w:tcW w:w="1040" w:type="dxa"/>
          </w:tcPr>
          <w:p w14:paraId="5398CF09"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Протягом року</w:t>
            </w:r>
          </w:p>
        </w:tc>
        <w:tc>
          <w:tcPr>
            <w:tcW w:w="1366" w:type="dxa"/>
          </w:tcPr>
          <w:p w14:paraId="284B785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rPr>
              <w:t xml:space="preserve">50 000 </w:t>
            </w:r>
            <w:proofErr w:type="spellStart"/>
            <w:r w:rsidRPr="00F47FD3">
              <w:rPr>
                <w:sz w:val="20"/>
                <w:szCs w:val="20"/>
              </w:rPr>
              <w:t>грн</w:t>
            </w:r>
            <w:proofErr w:type="spellEnd"/>
            <w:r w:rsidRPr="00F47FD3">
              <w:rPr>
                <w:sz w:val="20"/>
                <w:szCs w:val="20"/>
              </w:rPr>
              <w:t>.</w:t>
            </w:r>
          </w:p>
        </w:tc>
        <w:tc>
          <w:tcPr>
            <w:tcW w:w="1286" w:type="dxa"/>
          </w:tcPr>
          <w:p w14:paraId="72539DE1"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5" w:type="dxa"/>
          </w:tcPr>
          <w:p w14:paraId="0CDCB482"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86" w:type="dxa"/>
          </w:tcPr>
          <w:p w14:paraId="0A0584C5"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c>
          <w:tcPr>
            <w:tcW w:w="1201" w:type="dxa"/>
          </w:tcPr>
          <w:p w14:paraId="10C32D1F" w14:textId="77777777" w:rsidR="00921AAA" w:rsidRPr="00F47FD3" w:rsidRDefault="00921AAA" w:rsidP="00296955">
            <w:pPr>
              <w:widowControl w:val="0"/>
              <w:autoSpaceDE w:val="0"/>
              <w:autoSpaceDN w:val="0"/>
              <w:adjustRightInd w:val="0"/>
              <w:spacing w:after="0" w:line="240" w:lineRule="auto"/>
              <w:jc w:val="center"/>
              <w:rPr>
                <w:sz w:val="20"/>
                <w:szCs w:val="20"/>
                <w:lang w:val="uk-UA" w:eastAsia="ru-RU"/>
              </w:rPr>
            </w:pPr>
            <w:r w:rsidRPr="00F47FD3">
              <w:rPr>
                <w:sz w:val="20"/>
                <w:szCs w:val="20"/>
                <w:lang w:val="uk-UA" w:eastAsia="ru-RU"/>
              </w:rPr>
              <w:t>-</w:t>
            </w:r>
          </w:p>
        </w:tc>
      </w:tr>
    </w:tbl>
    <w:p w14:paraId="57CF7366" w14:textId="77777777" w:rsidR="00921AAA" w:rsidRPr="00F47FD3" w:rsidRDefault="00921AAA" w:rsidP="00921AAA">
      <w:pPr>
        <w:spacing w:after="0" w:line="240" w:lineRule="auto"/>
        <w:ind w:firstLine="851"/>
        <w:rPr>
          <w:szCs w:val="28"/>
          <w:lang w:val="uk-UA"/>
        </w:rPr>
      </w:pPr>
    </w:p>
    <w:p w14:paraId="4C8B0504" w14:textId="77777777" w:rsidR="00921AAA" w:rsidRPr="00F47FD3" w:rsidRDefault="00921AAA" w:rsidP="00921AAA">
      <w:pPr>
        <w:spacing w:after="0" w:line="240" w:lineRule="auto"/>
        <w:rPr>
          <w:szCs w:val="28"/>
          <w:lang w:val="uk-UA"/>
        </w:rPr>
      </w:pPr>
      <w:r w:rsidRPr="00F47FD3">
        <w:rPr>
          <w:szCs w:val="28"/>
          <w:lang w:val="uk-UA"/>
        </w:rPr>
        <w:t>Виконавець:</w:t>
      </w:r>
    </w:p>
    <w:p w14:paraId="0C4C590D" w14:textId="77777777" w:rsidR="00921AAA" w:rsidRPr="00F47FD3" w:rsidRDefault="00921AAA" w:rsidP="00921AAA">
      <w:pPr>
        <w:spacing w:after="0" w:line="240" w:lineRule="auto"/>
        <w:rPr>
          <w:szCs w:val="28"/>
          <w:lang w:val="uk-UA"/>
        </w:rPr>
      </w:pPr>
      <w:r w:rsidRPr="00F47FD3">
        <w:rPr>
          <w:szCs w:val="28"/>
          <w:lang w:val="uk-UA"/>
        </w:rPr>
        <w:t xml:space="preserve">________________ </w:t>
      </w:r>
      <w:r w:rsidRPr="00F47FD3">
        <w:rPr>
          <w:szCs w:val="28"/>
          <w:lang w:val="uk-UA"/>
        </w:rPr>
        <w:tab/>
      </w:r>
      <w:r w:rsidRPr="00F47FD3">
        <w:rPr>
          <w:szCs w:val="28"/>
          <w:lang w:val="uk-UA"/>
        </w:rPr>
        <w:tab/>
        <w:t xml:space="preserve">______________ </w:t>
      </w:r>
      <w:r w:rsidRPr="00F47FD3">
        <w:rPr>
          <w:szCs w:val="28"/>
          <w:lang w:val="uk-UA"/>
        </w:rPr>
        <w:tab/>
        <w:t>___________________________</w:t>
      </w:r>
    </w:p>
    <w:p w14:paraId="6800FF18" w14:textId="77777777" w:rsidR="00921AAA" w:rsidRPr="00F47FD3" w:rsidRDefault="00921AAA" w:rsidP="00921AAA">
      <w:pPr>
        <w:spacing w:after="0" w:line="240" w:lineRule="auto"/>
        <w:ind w:left="589" w:firstLine="851"/>
        <w:rPr>
          <w:szCs w:val="28"/>
          <w:vertAlign w:val="superscript"/>
          <w:lang w:val="uk-UA"/>
        </w:rPr>
      </w:pPr>
      <w:r w:rsidRPr="00F47FD3">
        <w:rPr>
          <w:szCs w:val="28"/>
          <w:vertAlign w:val="superscript"/>
          <w:lang w:val="uk-UA"/>
        </w:rPr>
        <w:t xml:space="preserve">(посада)   </w:t>
      </w:r>
      <w:r w:rsidRPr="00F47FD3">
        <w:rPr>
          <w:szCs w:val="28"/>
          <w:vertAlign w:val="superscript"/>
          <w:lang w:val="uk-UA"/>
        </w:rPr>
        <w:tab/>
      </w:r>
      <w:r w:rsidRPr="00F47FD3">
        <w:rPr>
          <w:szCs w:val="28"/>
          <w:vertAlign w:val="superscript"/>
          <w:lang w:val="uk-UA"/>
        </w:rPr>
        <w:tab/>
      </w:r>
      <w:r w:rsidRPr="00F47FD3">
        <w:rPr>
          <w:szCs w:val="28"/>
          <w:vertAlign w:val="superscript"/>
          <w:lang w:val="uk-UA"/>
        </w:rPr>
        <w:tab/>
      </w:r>
      <w:r w:rsidRPr="00F47FD3">
        <w:rPr>
          <w:szCs w:val="28"/>
          <w:vertAlign w:val="superscript"/>
          <w:lang w:val="uk-UA"/>
        </w:rPr>
        <w:tab/>
        <w:t xml:space="preserve">(підпис)     </w:t>
      </w:r>
      <w:r w:rsidRPr="00F47FD3">
        <w:rPr>
          <w:szCs w:val="28"/>
          <w:vertAlign w:val="superscript"/>
          <w:lang w:val="uk-UA"/>
        </w:rPr>
        <w:tab/>
      </w:r>
      <w:r w:rsidRPr="00F47FD3">
        <w:rPr>
          <w:szCs w:val="28"/>
          <w:vertAlign w:val="superscript"/>
          <w:lang w:val="uk-UA"/>
        </w:rPr>
        <w:tab/>
        <w:t>(ініціали та прізвище)</w:t>
      </w:r>
    </w:p>
    <w:p w14:paraId="09471E7A" w14:textId="77777777" w:rsidR="00921AAA" w:rsidRPr="00F47FD3" w:rsidRDefault="00921AAA" w:rsidP="00921AAA">
      <w:pPr>
        <w:spacing w:after="200" w:line="276" w:lineRule="auto"/>
        <w:rPr>
          <w:lang w:val="uk-UA"/>
        </w:rPr>
      </w:pPr>
    </w:p>
    <w:p w14:paraId="0868F13C" w14:textId="77777777" w:rsidR="00921AAA" w:rsidRPr="00F47FD3" w:rsidRDefault="00921AAA" w:rsidP="00921AAA">
      <w:pPr>
        <w:spacing w:after="0" w:line="240" w:lineRule="auto"/>
        <w:rPr>
          <w:szCs w:val="28"/>
          <w:lang w:val="uk-UA" w:eastAsia="uk-UA"/>
        </w:rPr>
      </w:pPr>
    </w:p>
    <w:p w14:paraId="4E8B176B" w14:textId="77777777" w:rsidR="00296955" w:rsidRDefault="00296955">
      <w:pPr>
        <w:spacing w:after="0" w:line="240" w:lineRule="auto"/>
        <w:ind w:left="0" w:firstLine="0"/>
        <w:jc w:val="left"/>
        <w:rPr>
          <w:bCs/>
          <w:szCs w:val="28"/>
          <w:lang w:val="uk-UA" w:eastAsia="uk-UA"/>
        </w:rPr>
      </w:pPr>
      <w:r>
        <w:rPr>
          <w:bCs/>
          <w:szCs w:val="28"/>
          <w:lang w:val="uk-UA" w:eastAsia="uk-UA"/>
        </w:rPr>
        <w:br w:type="page"/>
      </w:r>
    </w:p>
    <w:p w14:paraId="3CFB4624" w14:textId="13340AB2"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lastRenderedPageBreak/>
        <w:t xml:space="preserve">Додаток №10 </w:t>
      </w:r>
    </w:p>
    <w:p w14:paraId="0EBEA787" w14:textId="77777777"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 xml:space="preserve">до рішення сесії Ворохтянської селищної ради </w:t>
      </w:r>
    </w:p>
    <w:p w14:paraId="432D8E5B" w14:textId="20DCA9A1" w:rsidR="00921AAA" w:rsidRPr="00F47FD3" w:rsidRDefault="00921AAA" w:rsidP="00921AAA">
      <w:pPr>
        <w:suppressAutoHyphens/>
        <w:spacing w:after="0" w:line="240" w:lineRule="auto"/>
        <w:jc w:val="right"/>
        <w:rPr>
          <w:bCs/>
          <w:szCs w:val="28"/>
          <w:lang w:val="uk-UA" w:eastAsia="uk-UA"/>
        </w:rPr>
      </w:pPr>
      <w:r w:rsidRPr="00F47FD3">
        <w:rPr>
          <w:bCs/>
          <w:szCs w:val="28"/>
          <w:lang w:val="uk-UA" w:eastAsia="uk-UA"/>
        </w:rPr>
        <w:t>від 1</w:t>
      </w:r>
      <w:r>
        <w:rPr>
          <w:bCs/>
          <w:szCs w:val="28"/>
          <w:lang w:val="uk-UA" w:eastAsia="uk-UA"/>
        </w:rPr>
        <w:t>3</w:t>
      </w:r>
      <w:r w:rsidRPr="00F47FD3">
        <w:rPr>
          <w:bCs/>
          <w:szCs w:val="28"/>
          <w:lang w:val="uk-UA" w:eastAsia="uk-UA"/>
        </w:rPr>
        <w:t>.02.2026 року №</w:t>
      </w:r>
      <w:r w:rsidR="00296955">
        <w:rPr>
          <w:bCs/>
          <w:szCs w:val="28"/>
          <w:lang w:val="uk-UA" w:eastAsia="uk-UA"/>
        </w:rPr>
        <w:t>545</w:t>
      </w:r>
      <w:r w:rsidRPr="00F47FD3">
        <w:rPr>
          <w:bCs/>
          <w:szCs w:val="28"/>
          <w:lang w:val="uk-UA" w:eastAsia="uk-UA"/>
        </w:rPr>
        <w:t>-65/202</w:t>
      </w:r>
      <w:r>
        <w:rPr>
          <w:bCs/>
          <w:szCs w:val="28"/>
          <w:lang w:val="uk-UA" w:eastAsia="uk-UA"/>
        </w:rPr>
        <w:t>6</w:t>
      </w:r>
    </w:p>
    <w:p w14:paraId="45BB0842" w14:textId="77777777" w:rsidR="00921AAA" w:rsidRPr="00F47FD3" w:rsidRDefault="00921AAA" w:rsidP="00921AAA">
      <w:pPr>
        <w:spacing w:after="0" w:line="240" w:lineRule="auto"/>
        <w:ind w:left="5103"/>
        <w:rPr>
          <w:b/>
          <w:szCs w:val="28"/>
          <w:lang w:val="uk-UA"/>
        </w:rPr>
      </w:pPr>
    </w:p>
    <w:p w14:paraId="3338A598" w14:textId="77777777" w:rsidR="00921AAA" w:rsidRPr="00F47FD3" w:rsidRDefault="00921AAA" w:rsidP="00921AAA">
      <w:pPr>
        <w:spacing w:after="0" w:line="240" w:lineRule="auto"/>
        <w:jc w:val="center"/>
        <w:rPr>
          <w:b/>
          <w:szCs w:val="28"/>
          <w:lang w:val="uk-UA"/>
        </w:rPr>
      </w:pPr>
      <w:r w:rsidRPr="00F47FD3">
        <w:rPr>
          <w:b/>
          <w:szCs w:val="28"/>
          <w:lang w:val="uk-UA"/>
        </w:rPr>
        <w:t>ЗАКЛЮЧНИЙ ЗВІТ</w:t>
      </w:r>
    </w:p>
    <w:p w14:paraId="1F3574FD" w14:textId="77777777" w:rsidR="00921AAA" w:rsidRPr="00F47FD3" w:rsidRDefault="00921AAA" w:rsidP="00921AAA">
      <w:pPr>
        <w:spacing w:after="0" w:line="240" w:lineRule="auto"/>
        <w:jc w:val="center"/>
        <w:rPr>
          <w:b/>
          <w:szCs w:val="28"/>
          <w:lang w:val="uk-UA"/>
        </w:rPr>
      </w:pPr>
      <w:r w:rsidRPr="00F47FD3">
        <w:rPr>
          <w:b/>
          <w:szCs w:val="28"/>
          <w:lang w:val="uk-UA"/>
        </w:rPr>
        <w:t>ПРО РЕЗУЛЬТАТИ ВИКОНАННЯ</w:t>
      </w:r>
    </w:p>
    <w:p w14:paraId="60D5CD4C" w14:textId="77777777" w:rsidR="00921AAA" w:rsidRPr="00F47FD3" w:rsidRDefault="00921AAA" w:rsidP="00921AAA">
      <w:pPr>
        <w:spacing w:after="0" w:line="240" w:lineRule="auto"/>
        <w:jc w:val="center"/>
        <w:rPr>
          <w:bCs/>
          <w:szCs w:val="28"/>
          <w:lang w:val="uk-UA"/>
        </w:rPr>
      </w:pPr>
      <w:proofErr w:type="spellStart"/>
      <w:r w:rsidRPr="00921AAA">
        <w:rPr>
          <w:szCs w:val="28"/>
          <w:lang w:val="ru-RU"/>
        </w:rPr>
        <w:t>Програми</w:t>
      </w:r>
      <w:proofErr w:type="spellEnd"/>
      <w:r w:rsidRPr="00921AAA">
        <w:rPr>
          <w:szCs w:val="28"/>
          <w:lang w:val="ru-RU"/>
        </w:rPr>
        <w:t xml:space="preserve"> </w:t>
      </w:r>
      <w:proofErr w:type="spellStart"/>
      <w:r w:rsidRPr="00921AAA">
        <w:rPr>
          <w:szCs w:val="28"/>
          <w:lang w:val="ru-RU"/>
        </w:rPr>
        <w:t>розвитку</w:t>
      </w:r>
      <w:proofErr w:type="spellEnd"/>
      <w:r w:rsidRPr="00921AAA">
        <w:rPr>
          <w:szCs w:val="28"/>
          <w:lang w:val="ru-RU"/>
        </w:rPr>
        <w:t xml:space="preserve"> туризму </w:t>
      </w:r>
      <w:r w:rsidRPr="00921AAA">
        <w:rPr>
          <w:bCs/>
          <w:szCs w:val="28"/>
          <w:lang w:val="ru-RU"/>
        </w:rPr>
        <w:t xml:space="preserve">у Ворохтянській </w:t>
      </w:r>
      <w:proofErr w:type="spellStart"/>
      <w:r w:rsidRPr="00921AAA">
        <w:rPr>
          <w:bCs/>
          <w:szCs w:val="28"/>
          <w:lang w:val="ru-RU"/>
        </w:rPr>
        <w:t>селищній</w:t>
      </w:r>
      <w:proofErr w:type="spellEnd"/>
      <w:r w:rsidRPr="00921AAA">
        <w:rPr>
          <w:bCs/>
          <w:szCs w:val="28"/>
          <w:lang w:val="ru-RU"/>
        </w:rPr>
        <w:t xml:space="preserve"> </w:t>
      </w:r>
    </w:p>
    <w:p w14:paraId="0531D014" w14:textId="77777777" w:rsidR="00921AAA" w:rsidRPr="00F47FD3" w:rsidRDefault="00921AAA" w:rsidP="00921AAA">
      <w:pPr>
        <w:spacing w:after="0" w:line="240" w:lineRule="auto"/>
        <w:jc w:val="center"/>
        <w:rPr>
          <w:bCs/>
          <w:szCs w:val="28"/>
          <w:lang w:val="uk-UA"/>
        </w:rPr>
      </w:pPr>
      <w:proofErr w:type="spellStart"/>
      <w:proofErr w:type="gramStart"/>
      <w:r w:rsidRPr="00F47FD3">
        <w:rPr>
          <w:bCs/>
          <w:szCs w:val="28"/>
        </w:rPr>
        <w:t>територіальній</w:t>
      </w:r>
      <w:proofErr w:type="spellEnd"/>
      <w:proofErr w:type="gramEnd"/>
      <w:r w:rsidRPr="00F47FD3">
        <w:rPr>
          <w:bCs/>
          <w:szCs w:val="28"/>
        </w:rPr>
        <w:t xml:space="preserve"> </w:t>
      </w:r>
      <w:proofErr w:type="spellStart"/>
      <w:r w:rsidRPr="00F47FD3">
        <w:rPr>
          <w:bCs/>
          <w:szCs w:val="28"/>
        </w:rPr>
        <w:t>громаді</w:t>
      </w:r>
      <w:proofErr w:type="spellEnd"/>
      <w:r w:rsidRPr="00F47FD3">
        <w:rPr>
          <w:bCs/>
          <w:szCs w:val="28"/>
        </w:rPr>
        <w:t xml:space="preserve"> </w:t>
      </w:r>
      <w:proofErr w:type="spellStart"/>
      <w:r w:rsidRPr="00F47FD3">
        <w:rPr>
          <w:bCs/>
          <w:szCs w:val="28"/>
        </w:rPr>
        <w:t>на</w:t>
      </w:r>
      <w:proofErr w:type="spellEnd"/>
      <w:r w:rsidRPr="00F47FD3">
        <w:rPr>
          <w:bCs/>
          <w:szCs w:val="28"/>
        </w:rPr>
        <w:t xml:space="preserve"> 2025 </w:t>
      </w:r>
      <w:proofErr w:type="spellStart"/>
      <w:r w:rsidRPr="00F47FD3">
        <w:rPr>
          <w:bCs/>
          <w:szCs w:val="28"/>
        </w:rPr>
        <w:t>рік</w:t>
      </w:r>
      <w:proofErr w:type="spellEnd"/>
    </w:p>
    <w:p w14:paraId="63083F38" w14:textId="77777777" w:rsidR="00921AAA" w:rsidRPr="00F47FD3" w:rsidRDefault="00921AAA" w:rsidP="00921AAA">
      <w:pPr>
        <w:spacing w:after="0" w:line="240" w:lineRule="auto"/>
        <w:jc w:val="center"/>
        <w:rPr>
          <w:b/>
          <w:szCs w:val="28"/>
          <w:lang w:val="uk-UA"/>
        </w:rPr>
      </w:pPr>
    </w:p>
    <w:p w14:paraId="4E6E2AC6" w14:textId="77777777" w:rsidR="00921AAA" w:rsidRPr="00F47FD3" w:rsidRDefault="00921AAA" w:rsidP="004A1D02">
      <w:pPr>
        <w:numPr>
          <w:ilvl w:val="0"/>
          <w:numId w:val="2"/>
        </w:numPr>
        <w:spacing w:after="0" w:line="240" w:lineRule="auto"/>
        <w:rPr>
          <w:b/>
          <w:szCs w:val="28"/>
          <w:lang w:val="uk-UA"/>
        </w:rPr>
      </w:pPr>
      <w:r w:rsidRPr="00F47FD3">
        <w:rPr>
          <w:b/>
          <w:szCs w:val="28"/>
          <w:lang w:val="uk-UA"/>
        </w:rPr>
        <w:t>Основні дані</w:t>
      </w:r>
    </w:p>
    <w:p w14:paraId="736BC931" w14:textId="4C644C85" w:rsidR="00921AAA" w:rsidRPr="00F47FD3" w:rsidRDefault="00921AAA" w:rsidP="00921AAA">
      <w:pPr>
        <w:spacing w:before="100" w:beforeAutospacing="1" w:after="100" w:afterAutospacing="1" w:line="240" w:lineRule="auto"/>
        <w:ind w:left="-284"/>
        <w:rPr>
          <w:szCs w:val="28"/>
          <w:lang w:val="uk-UA" w:eastAsia="uk-UA"/>
        </w:rPr>
      </w:pPr>
      <w:r w:rsidRPr="00F47FD3">
        <w:rPr>
          <w:b/>
          <w:bCs/>
          <w:szCs w:val="28"/>
          <w:lang w:val="uk-UA" w:eastAsia="uk-UA"/>
        </w:rPr>
        <w:t xml:space="preserve">Мета </w:t>
      </w:r>
      <w:proofErr w:type="spellStart"/>
      <w:r w:rsidRPr="00F47FD3">
        <w:rPr>
          <w:b/>
          <w:bCs/>
          <w:szCs w:val="28"/>
          <w:lang w:val="uk-UA" w:eastAsia="uk-UA"/>
        </w:rPr>
        <w:t>програми:</w:t>
      </w:r>
      <w:r w:rsidRPr="00F47FD3">
        <w:rPr>
          <w:szCs w:val="28"/>
          <w:lang w:val="uk-UA" w:eastAsia="uk-UA"/>
        </w:rPr>
        <w:t>Створення</w:t>
      </w:r>
      <w:proofErr w:type="spellEnd"/>
      <w:r w:rsidRPr="00F47FD3">
        <w:rPr>
          <w:szCs w:val="28"/>
          <w:lang w:val="uk-UA" w:eastAsia="uk-UA"/>
        </w:rPr>
        <w:t xml:space="preserve"> сприятливих умов для розвитку туристичної інфраструктури, підвищення туристичної привабливості громади, підтримка місцевих ініціатив та залучення внутрішніх і зовнішніх інвестицій у сферу туризму.</w:t>
      </w:r>
    </w:p>
    <w:p w14:paraId="09123FC9" w14:textId="1D385F9A" w:rsidR="00921AAA" w:rsidRPr="00F47FD3" w:rsidRDefault="00921AAA" w:rsidP="00921AAA">
      <w:pPr>
        <w:spacing w:before="100" w:beforeAutospacing="1" w:after="100" w:afterAutospacing="1" w:line="240" w:lineRule="auto"/>
        <w:ind w:left="-284"/>
        <w:rPr>
          <w:szCs w:val="28"/>
          <w:lang w:val="uk-UA" w:eastAsia="uk-UA"/>
        </w:rPr>
      </w:pPr>
      <w:r w:rsidRPr="00F47FD3">
        <w:rPr>
          <w:b/>
          <w:bCs/>
          <w:szCs w:val="28"/>
          <w:lang w:val="uk-UA" w:eastAsia="uk-UA"/>
        </w:rPr>
        <w:t>Підстава для розроблення:</w:t>
      </w:r>
      <w:r w:rsidR="00296955">
        <w:rPr>
          <w:b/>
          <w:bCs/>
          <w:szCs w:val="28"/>
          <w:lang w:val="uk-UA" w:eastAsia="uk-UA"/>
        </w:rPr>
        <w:t xml:space="preserve"> </w:t>
      </w:r>
      <w:r w:rsidRPr="00F47FD3">
        <w:rPr>
          <w:szCs w:val="28"/>
          <w:lang w:val="uk-UA" w:eastAsia="uk-UA"/>
        </w:rPr>
        <w:t>Виявлена потреба у системному підході до розвитку туризму, відповідність Стратегії розвитку громади на 2021-2027 рр.</w:t>
      </w:r>
    </w:p>
    <w:p w14:paraId="1C25B38D" w14:textId="6F1E4C40" w:rsidR="00921AAA" w:rsidRPr="00F47FD3" w:rsidRDefault="00921AAA" w:rsidP="00921AAA">
      <w:pPr>
        <w:spacing w:before="100" w:beforeAutospacing="1" w:after="100" w:afterAutospacing="1" w:line="240" w:lineRule="auto"/>
        <w:ind w:left="-284"/>
        <w:rPr>
          <w:szCs w:val="28"/>
          <w:lang w:val="uk-UA" w:eastAsia="uk-UA"/>
        </w:rPr>
      </w:pPr>
      <w:r w:rsidRPr="00F47FD3">
        <w:rPr>
          <w:b/>
          <w:bCs/>
          <w:szCs w:val="28"/>
          <w:lang w:val="uk-UA" w:eastAsia="uk-UA"/>
        </w:rPr>
        <w:t>Рішення про затвердження:</w:t>
      </w:r>
      <w:r w:rsidR="00296955">
        <w:rPr>
          <w:b/>
          <w:bCs/>
          <w:szCs w:val="28"/>
          <w:lang w:val="uk-UA" w:eastAsia="uk-UA"/>
        </w:rPr>
        <w:t xml:space="preserve"> </w:t>
      </w:r>
      <w:r w:rsidRPr="00F47FD3">
        <w:rPr>
          <w:szCs w:val="28"/>
          <w:lang w:val="uk-UA" w:eastAsia="uk-UA"/>
        </w:rPr>
        <w:t xml:space="preserve">Рішення Ворохтянської селищної ради від </w:t>
      </w:r>
      <w:r w:rsidRPr="00F47FD3">
        <w:rPr>
          <w:b/>
          <w:bCs/>
          <w:szCs w:val="28"/>
          <w:lang w:val="uk-UA" w:eastAsia="uk-UA"/>
        </w:rPr>
        <w:t>17 грудня 2024 року № 417-50/2024</w:t>
      </w:r>
      <w:r w:rsidRPr="00F47FD3">
        <w:rPr>
          <w:szCs w:val="28"/>
          <w:lang w:val="uk-UA" w:eastAsia="uk-UA"/>
        </w:rPr>
        <w:t>«Про затвердження Програми розвитку туризму у Ворохтянській селищній територіальній громаді на 2025 рік».</w:t>
      </w:r>
    </w:p>
    <w:p w14:paraId="6D65DE2B" w14:textId="786030AD" w:rsidR="00921AAA" w:rsidRPr="00F47FD3" w:rsidRDefault="00921AAA" w:rsidP="00921AAA">
      <w:pPr>
        <w:spacing w:before="100" w:beforeAutospacing="1" w:after="100" w:afterAutospacing="1" w:line="240" w:lineRule="auto"/>
        <w:ind w:left="-284"/>
        <w:rPr>
          <w:szCs w:val="28"/>
          <w:lang w:val="uk-UA" w:eastAsia="uk-UA"/>
        </w:rPr>
      </w:pPr>
      <w:r w:rsidRPr="00F47FD3">
        <w:rPr>
          <w:b/>
          <w:bCs/>
          <w:szCs w:val="28"/>
          <w:lang w:val="uk-UA" w:eastAsia="uk-UA"/>
        </w:rPr>
        <w:t>Виконавці програми:</w:t>
      </w:r>
      <w:r w:rsidR="00296955">
        <w:rPr>
          <w:b/>
          <w:bCs/>
          <w:szCs w:val="28"/>
          <w:lang w:val="uk-UA" w:eastAsia="uk-UA"/>
        </w:rPr>
        <w:t xml:space="preserve"> </w:t>
      </w:r>
      <w:r w:rsidRPr="00F47FD3">
        <w:rPr>
          <w:szCs w:val="28"/>
          <w:lang w:val="uk-UA" w:eastAsia="uk-UA"/>
        </w:rPr>
        <w:t>Відділ туризму, зовнішніх зв’язків та інвестицій Ворохтянської селищної ради, спільно з фінансовим відділом, комунальними підприємствами та залученими партнерами.</w:t>
      </w:r>
    </w:p>
    <w:p w14:paraId="78090F6E" w14:textId="36D8253C" w:rsidR="00921AAA" w:rsidRPr="00F47FD3" w:rsidRDefault="00921AAA" w:rsidP="00921AAA">
      <w:pPr>
        <w:spacing w:before="100" w:beforeAutospacing="1" w:after="100" w:afterAutospacing="1" w:line="240" w:lineRule="auto"/>
        <w:ind w:left="-284"/>
        <w:rPr>
          <w:szCs w:val="28"/>
          <w:lang w:val="uk-UA" w:eastAsia="uk-UA"/>
        </w:rPr>
      </w:pPr>
      <w:r w:rsidRPr="00F47FD3">
        <w:rPr>
          <w:b/>
          <w:bCs/>
          <w:szCs w:val="28"/>
          <w:lang w:val="uk-UA" w:eastAsia="uk-UA"/>
        </w:rPr>
        <w:t>Строк виконання:</w:t>
      </w:r>
      <w:r w:rsidR="00296955">
        <w:rPr>
          <w:b/>
          <w:bCs/>
          <w:szCs w:val="28"/>
          <w:lang w:val="uk-UA" w:eastAsia="uk-UA"/>
        </w:rPr>
        <w:t xml:space="preserve"> </w:t>
      </w:r>
      <w:r w:rsidRPr="00F47FD3">
        <w:rPr>
          <w:szCs w:val="28"/>
          <w:lang w:val="uk-UA" w:eastAsia="uk-UA"/>
        </w:rPr>
        <w:t>01.01.2025 – 31.12.2025.</w:t>
      </w:r>
    </w:p>
    <w:p w14:paraId="0EA1D9E3" w14:textId="77777777" w:rsidR="00921AAA" w:rsidRPr="00F47FD3" w:rsidRDefault="00921AAA" w:rsidP="00921AAA">
      <w:pPr>
        <w:spacing w:after="200" w:line="240" w:lineRule="auto"/>
        <w:rPr>
          <w:b/>
          <w:szCs w:val="28"/>
          <w:lang w:val="uk-UA"/>
        </w:rPr>
      </w:pPr>
      <w:r w:rsidRPr="00F47FD3">
        <w:rPr>
          <w:b/>
          <w:szCs w:val="28"/>
          <w:lang w:val="uk-UA"/>
        </w:rPr>
        <w:br w:type="page"/>
      </w:r>
    </w:p>
    <w:p w14:paraId="723094BB" w14:textId="77777777" w:rsidR="00921AAA" w:rsidRPr="00F47FD3" w:rsidRDefault="00921AAA" w:rsidP="00921AAA">
      <w:pPr>
        <w:spacing w:after="0" w:line="240" w:lineRule="auto"/>
        <w:ind w:firstLine="720"/>
        <w:rPr>
          <w:b/>
          <w:szCs w:val="28"/>
          <w:lang w:val="uk-UA"/>
        </w:rPr>
        <w:sectPr w:rsidR="00921AAA" w:rsidRPr="00F47FD3" w:rsidSect="00296955">
          <w:pgSz w:w="11906" w:h="16838"/>
          <w:pgMar w:top="850" w:right="850" w:bottom="709" w:left="1417" w:header="0" w:footer="0" w:gutter="0"/>
          <w:cols w:space="708"/>
          <w:docGrid w:linePitch="360"/>
        </w:sectPr>
      </w:pPr>
    </w:p>
    <w:p w14:paraId="4CC6BDC6" w14:textId="77777777" w:rsidR="00921AAA" w:rsidRPr="00F47FD3" w:rsidRDefault="00921AAA" w:rsidP="00921AAA">
      <w:pPr>
        <w:spacing w:after="0" w:line="240" w:lineRule="auto"/>
        <w:ind w:firstLine="720"/>
        <w:rPr>
          <w:szCs w:val="28"/>
          <w:lang w:val="uk-UA"/>
        </w:rPr>
      </w:pPr>
      <w:r w:rsidRPr="00F47FD3">
        <w:rPr>
          <w:b/>
          <w:szCs w:val="28"/>
          <w:lang w:val="uk-UA"/>
        </w:rPr>
        <w:lastRenderedPageBreak/>
        <w:t>2.</w:t>
      </w:r>
      <w:r w:rsidRPr="00F47FD3">
        <w:rPr>
          <w:szCs w:val="28"/>
          <w:lang w:val="uk-UA"/>
        </w:rPr>
        <w:t xml:space="preserve"> </w:t>
      </w:r>
      <w:r w:rsidRPr="00F47FD3">
        <w:rPr>
          <w:b/>
          <w:szCs w:val="28"/>
          <w:lang w:val="uk-UA"/>
        </w:rPr>
        <w:t>Виконання завдань і заходів</w:t>
      </w:r>
    </w:p>
    <w:p w14:paraId="7F6B27B9" w14:textId="77777777" w:rsidR="00921AAA" w:rsidRPr="00F47FD3" w:rsidRDefault="00921AAA" w:rsidP="00921AAA">
      <w:pPr>
        <w:spacing w:after="0" w:line="240" w:lineRule="auto"/>
        <w:ind w:firstLine="720"/>
        <w:rPr>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530"/>
        <w:gridCol w:w="1775"/>
        <w:gridCol w:w="1477"/>
        <w:gridCol w:w="1169"/>
        <w:gridCol w:w="1585"/>
        <w:gridCol w:w="1482"/>
        <w:gridCol w:w="1585"/>
        <w:gridCol w:w="3196"/>
      </w:tblGrid>
      <w:tr w:rsidR="00921AAA" w:rsidRPr="00F47FD3" w14:paraId="2B4A0553" w14:textId="77777777" w:rsidTr="00296955">
        <w:trPr>
          <w:trHeight w:val="465"/>
          <w:jc w:val="center"/>
        </w:trPr>
        <w:tc>
          <w:tcPr>
            <w:tcW w:w="555" w:type="dxa"/>
            <w:vMerge w:val="restart"/>
          </w:tcPr>
          <w:p w14:paraId="4CDFD965"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 з/п</w:t>
            </w:r>
          </w:p>
        </w:tc>
        <w:tc>
          <w:tcPr>
            <w:tcW w:w="2530" w:type="dxa"/>
            <w:vMerge w:val="restart"/>
          </w:tcPr>
          <w:p w14:paraId="42A3D4D4"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Захід</w:t>
            </w:r>
          </w:p>
        </w:tc>
        <w:tc>
          <w:tcPr>
            <w:tcW w:w="1775" w:type="dxa"/>
            <w:vMerge w:val="restart"/>
          </w:tcPr>
          <w:p w14:paraId="22289A64"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Головний виконавець</w:t>
            </w:r>
          </w:p>
        </w:tc>
        <w:tc>
          <w:tcPr>
            <w:tcW w:w="1477" w:type="dxa"/>
            <w:vMerge w:val="restart"/>
          </w:tcPr>
          <w:p w14:paraId="0AB7ABD9"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Термін виконання заходу</w:t>
            </w:r>
          </w:p>
        </w:tc>
        <w:tc>
          <w:tcPr>
            <w:tcW w:w="2754" w:type="dxa"/>
            <w:gridSpan w:val="2"/>
            <w:vMerge w:val="restart"/>
          </w:tcPr>
          <w:p w14:paraId="43485C2E"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Планові обсяги фінансування, тис. грн.</w:t>
            </w:r>
          </w:p>
        </w:tc>
        <w:tc>
          <w:tcPr>
            <w:tcW w:w="3067" w:type="dxa"/>
            <w:gridSpan w:val="2"/>
          </w:tcPr>
          <w:p w14:paraId="4A051AF7"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Фактичні обсяги фінансування, тис. грн.</w:t>
            </w:r>
          </w:p>
        </w:tc>
        <w:tc>
          <w:tcPr>
            <w:tcW w:w="3196" w:type="dxa"/>
            <w:vMerge w:val="restart"/>
          </w:tcPr>
          <w:p w14:paraId="40E84FCB"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Етап виконання</w:t>
            </w:r>
          </w:p>
        </w:tc>
      </w:tr>
      <w:tr w:rsidR="00921AAA" w:rsidRPr="00F47FD3" w14:paraId="11BD8EBE" w14:textId="77777777" w:rsidTr="00296955">
        <w:trPr>
          <w:trHeight w:val="322"/>
          <w:jc w:val="center"/>
        </w:trPr>
        <w:tc>
          <w:tcPr>
            <w:tcW w:w="555" w:type="dxa"/>
            <w:vMerge/>
          </w:tcPr>
          <w:p w14:paraId="51BB0E2E"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2530" w:type="dxa"/>
            <w:vMerge/>
          </w:tcPr>
          <w:p w14:paraId="101BCA10"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775" w:type="dxa"/>
            <w:vMerge/>
          </w:tcPr>
          <w:p w14:paraId="15238901"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477" w:type="dxa"/>
            <w:vMerge/>
          </w:tcPr>
          <w:p w14:paraId="0F4B9FE4"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2754" w:type="dxa"/>
            <w:gridSpan w:val="2"/>
            <w:vMerge/>
          </w:tcPr>
          <w:p w14:paraId="6341ADF7"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p>
        </w:tc>
        <w:tc>
          <w:tcPr>
            <w:tcW w:w="1482" w:type="dxa"/>
            <w:vMerge w:val="restart"/>
          </w:tcPr>
          <w:p w14:paraId="69BBC926" w14:textId="77777777" w:rsidR="00921AAA" w:rsidRPr="00F47FD3" w:rsidRDefault="00921AAA" w:rsidP="00296955">
            <w:pPr>
              <w:widowControl w:val="0"/>
              <w:autoSpaceDE w:val="0"/>
              <w:autoSpaceDN w:val="0"/>
              <w:adjustRightInd w:val="0"/>
              <w:spacing w:after="0" w:line="240" w:lineRule="auto"/>
              <w:jc w:val="center"/>
              <w:rPr>
                <w:szCs w:val="28"/>
                <w:lang w:val="uk-UA" w:eastAsia="ru-RU"/>
              </w:rPr>
            </w:pPr>
            <w:r w:rsidRPr="00F47FD3">
              <w:rPr>
                <w:szCs w:val="28"/>
                <w:lang w:val="uk-UA" w:eastAsia="ru-RU"/>
              </w:rPr>
              <w:t>Селищний Бюджет</w:t>
            </w:r>
          </w:p>
        </w:tc>
        <w:tc>
          <w:tcPr>
            <w:tcW w:w="1585" w:type="dxa"/>
            <w:vMerge w:val="restart"/>
          </w:tcPr>
          <w:p w14:paraId="6420B0A3"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Інші джерела (зазначити)</w:t>
            </w:r>
          </w:p>
        </w:tc>
        <w:tc>
          <w:tcPr>
            <w:tcW w:w="3196" w:type="dxa"/>
            <w:vMerge/>
          </w:tcPr>
          <w:p w14:paraId="55254464" w14:textId="77777777" w:rsidR="00921AAA" w:rsidRPr="00F47FD3" w:rsidRDefault="00921AAA" w:rsidP="00296955">
            <w:pPr>
              <w:widowControl w:val="0"/>
              <w:autoSpaceDE w:val="0"/>
              <w:autoSpaceDN w:val="0"/>
              <w:adjustRightInd w:val="0"/>
              <w:spacing w:after="0" w:line="240" w:lineRule="auto"/>
              <w:rPr>
                <w:szCs w:val="28"/>
                <w:lang w:val="uk-UA" w:eastAsia="ru-RU"/>
              </w:rPr>
            </w:pPr>
          </w:p>
        </w:tc>
      </w:tr>
      <w:tr w:rsidR="00921AAA" w:rsidRPr="00F47FD3" w14:paraId="2B4BFCD9" w14:textId="77777777" w:rsidTr="00296955">
        <w:trPr>
          <w:trHeight w:val="240"/>
          <w:jc w:val="center"/>
        </w:trPr>
        <w:tc>
          <w:tcPr>
            <w:tcW w:w="555" w:type="dxa"/>
            <w:vMerge/>
          </w:tcPr>
          <w:p w14:paraId="3019BD68"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2530" w:type="dxa"/>
            <w:vMerge/>
          </w:tcPr>
          <w:p w14:paraId="668402F7"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775" w:type="dxa"/>
            <w:vMerge/>
          </w:tcPr>
          <w:p w14:paraId="7172A2CE"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477" w:type="dxa"/>
            <w:vMerge/>
          </w:tcPr>
          <w:p w14:paraId="55DCBA50"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169" w:type="dxa"/>
          </w:tcPr>
          <w:p w14:paraId="0FE4641C"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Бюджет міста</w:t>
            </w:r>
          </w:p>
        </w:tc>
        <w:tc>
          <w:tcPr>
            <w:tcW w:w="1585" w:type="dxa"/>
          </w:tcPr>
          <w:p w14:paraId="47E13FDE"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Інші джерела (зазначити)</w:t>
            </w:r>
          </w:p>
        </w:tc>
        <w:tc>
          <w:tcPr>
            <w:tcW w:w="1482" w:type="dxa"/>
            <w:vMerge/>
          </w:tcPr>
          <w:p w14:paraId="275BFC3F"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585" w:type="dxa"/>
            <w:vMerge/>
          </w:tcPr>
          <w:p w14:paraId="0EE8B323"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3196" w:type="dxa"/>
            <w:vMerge/>
          </w:tcPr>
          <w:p w14:paraId="102D0CAD" w14:textId="77777777" w:rsidR="00921AAA" w:rsidRPr="00F47FD3" w:rsidRDefault="00921AAA" w:rsidP="00296955">
            <w:pPr>
              <w:widowControl w:val="0"/>
              <w:autoSpaceDE w:val="0"/>
              <w:autoSpaceDN w:val="0"/>
              <w:adjustRightInd w:val="0"/>
              <w:spacing w:after="0" w:line="240" w:lineRule="auto"/>
              <w:rPr>
                <w:szCs w:val="28"/>
                <w:lang w:val="uk-UA" w:eastAsia="ru-RU"/>
              </w:rPr>
            </w:pPr>
          </w:p>
        </w:tc>
      </w:tr>
      <w:tr w:rsidR="00921AAA" w:rsidRPr="00921AAA" w14:paraId="09379EC2" w14:textId="77777777" w:rsidTr="00296955">
        <w:trPr>
          <w:jc w:val="center"/>
        </w:trPr>
        <w:tc>
          <w:tcPr>
            <w:tcW w:w="555" w:type="dxa"/>
          </w:tcPr>
          <w:p w14:paraId="1D2FECEC"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1.</w:t>
            </w:r>
          </w:p>
        </w:tc>
        <w:tc>
          <w:tcPr>
            <w:tcW w:w="2530" w:type="dxa"/>
          </w:tcPr>
          <w:p w14:paraId="52A0D647"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 xml:space="preserve">Сприяння реалізації грантових проектів, у </w:t>
            </w:r>
            <w:proofErr w:type="spellStart"/>
            <w:r w:rsidRPr="00F47FD3">
              <w:rPr>
                <w:szCs w:val="28"/>
                <w:lang w:val="uk-UA"/>
              </w:rPr>
              <w:t>т.ч</w:t>
            </w:r>
            <w:proofErr w:type="spellEnd"/>
            <w:r w:rsidRPr="00F47FD3">
              <w:rPr>
                <w:szCs w:val="28"/>
                <w:lang w:val="uk-UA"/>
              </w:rPr>
              <w:t xml:space="preserve">. </w:t>
            </w:r>
            <w:proofErr w:type="spellStart"/>
            <w:r w:rsidRPr="00F47FD3">
              <w:rPr>
                <w:szCs w:val="28"/>
                <w:lang w:val="uk-UA"/>
              </w:rPr>
              <w:t>проєктів</w:t>
            </w:r>
            <w:proofErr w:type="spellEnd"/>
            <w:r w:rsidRPr="00F47FD3">
              <w:rPr>
                <w:szCs w:val="28"/>
                <w:lang w:val="uk-UA"/>
              </w:rPr>
              <w:t xml:space="preserve"> міжнародної технічної допомоги (підготовка та співфінансування </w:t>
            </w:r>
            <w:proofErr w:type="spellStart"/>
            <w:r w:rsidRPr="00F47FD3">
              <w:rPr>
                <w:szCs w:val="28"/>
                <w:lang w:val="uk-UA"/>
              </w:rPr>
              <w:t>проєктів</w:t>
            </w:r>
            <w:proofErr w:type="spellEnd"/>
            <w:r w:rsidRPr="00F47FD3">
              <w:rPr>
                <w:szCs w:val="28"/>
                <w:lang w:val="uk-UA"/>
              </w:rPr>
              <w:t xml:space="preserve"> розвитку громади (туризм, культура, соціальна сфера) на території Ворохтянської ТГ </w:t>
            </w:r>
          </w:p>
          <w:p w14:paraId="7F4932A3"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775" w:type="dxa"/>
          </w:tcPr>
          <w:p w14:paraId="3628970B"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 xml:space="preserve">Відділ туризму, зовнішніх зв’язків та інвестицій Ворохтянської селищної ради </w:t>
            </w:r>
          </w:p>
          <w:p w14:paraId="4E375630"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477" w:type="dxa"/>
          </w:tcPr>
          <w:p w14:paraId="3BF25D6F"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2025</w:t>
            </w:r>
          </w:p>
        </w:tc>
        <w:tc>
          <w:tcPr>
            <w:tcW w:w="1169" w:type="dxa"/>
          </w:tcPr>
          <w:p w14:paraId="5BF737AD"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250</w:t>
            </w:r>
          </w:p>
        </w:tc>
        <w:tc>
          <w:tcPr>
            <w:tcW w:w="1585" w:type="dxa"/>
          </w:tcPr>
          <w:p w14:paraId="361FC536"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w:t>
            </w:r>
          </w:p>
        </w:tc>
        <w:tc>
          <w:tcPr>
            <w:tcW w:w="1482" w:type="dxa"/>
          </w:tcPr>
          <w:p w14:paraId="7BDD6887"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139821</w:t>
            </w:r>
          </w:p>
        </w:tc>
        <w:tc>
          <w:tcPr>
            <w:tcW w:w="1585" w:type="dxa"/>
          </w:tcPr>
          <w:p w14:paraId="780000EB"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738979</w:t>
            </w:r>
          </w:p>
          <w:p w14:paraId="33303D92"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3196" w:type="dxa"/>
          </w:tcPr>
          <w:p w14:paraId="5CB6C9CD" w14:textId="77777777" w:rsidR="00921AAA" w:rsidRPr="00F47FD3" w:rsidRDefault="00921AAA" w:rsidP="00296955">
            <w:pPr>
              <w:widowControl w:val="0"/>
              <w:autoSpaceDE w:val="0"/>
              <w:autoSpaceDN w:val="0"/>
              <w:adjustRightInd w:val="0"/>
              <w:spacing w:after="0" w:line="240" w:lineRule="auto"/>
              <w:rPr>
                <w:szCs w:val="28"/>
                <w:lang w:val="uk-UA"/>
              </w:rPr>
            </w:pPr>
            <w:proofErr w:type="spellStart"/>
            <w:r w:rsidRPr="00921AAA">
              <w:rPr>
                <w:b/>
                <w:bCs/>
                <w:szCs w:val="28"/>
                <w:lang w:val="ru-RU"/>
              </w:rPr>
              <w:t>Виконано</w:t>
            </w:r>
            <w:proofErr w:type="spellEnd"/>
            <w:r w:rsidRPr="00921AAA">
              <w:rPr>
                <w:b/>
                <w:bCs/>
                <w:szCs w:val="28"/>
                <w:lang w:val="ru-RU"/>
              </w:rPr>
              <w:t>.</w:t>
            </w:r>
            <w:r w:rsidRPr="00921AAA">
              <w:rPr>
                <w:szCs w:val="28"/>
                <w:lang w:val="ru-RU"/>
              </w:rPr>
              <w:t xml:space="preserve"> </w:t>
            </w:r>
          </w:p>
          <w:p w14:paraId="6B68AD6A" w14:textId="77777777" w:rsidR="00921AAA" w:rsidRPr="00F47FD3" w:rsidRDefault="00921AAA" w:rsidP="00296955">
            <w:pPr>
              <w:widowControl w:val="0"/>
              <w:autoSpaceDE w:val="0"/>
              <w:autoSpaceDN w:val="0"/>
              <w:adjustRightInd w:val="0"/>
              <w:spacing w:after="0" w:line="240" w:lineRule="auto"/>
              <w:rPr>
                <w:szCs w:val="28"/>
                <w:lang w:val="uk-UA"/>
              </w:rPr>
            </w:pPr>
            <w:proofErr w:type="spellStart"/>
            <w:r w:rsidRPr="00921AAA">
              <w:rPr>
                <w:szCs w:val="28"/>
                <w:lang w:val="ru-RU"/>
              </w:rPr>
              <w:t>Реалізовано</w:t>
            </w:r>
            <w:proofErr w:type="spellEnd"/>
            <w:r w:rsidRPr="00921AAA">
              <w:rPr>
                <w:szCs w:val="28"/>
                <w:lang w:val="ru-RU"/>
              </w:rPr>
              <w:t xml:space="preserve"> </w:t>
            </w:r>
            <w:proofErr w:type="spellStart"/>
            <w:r w:rsidRPr="00921AAA">
              <w:rPr>
                <w:szCs w:val="28"/>
                <w:lang w:val="ru-RU"/>
              </w:rPr>
              <w:t>гранти</w:t>
            </w:r>
            <w:proofErr w:type="spellEnd"/>
            <w:r w:rsidRPr="00F47FD3">
              <w:rPr>
                <w:szCs w:val="28"/>
                <w:lang w:val="uk-UA"/>
              </w:rPr>
              <w:t>:</w:t>
            </w:r>
            <w:r w:rsidRPr="00921AAA">
              <w:rPr>
                <w:szCs w:val="28"/>
                <w:lang w:val="ru-RU"/>
              </w:rPr>
              <w:t xml:space="preserve"> </w:t>
            </w:r>
          </w:p>
          <w:p w14:paraId="29D1A396" w14:textId="77777777" w:rsidR="00921AAA" w:rsidRPr="00F47FD3" w:rsidRDefault="00921AAA" w:rsidP="00296955">
            <w:pPr>
              <w:widowControl w:val="0"/>
              <w:autoSpaceDE w:val="0"/>
              <w:autoSpaceDN w:val="0"/>
              <w:adjustRightInd w:val="0"/>
              <w:spacing w:after="0" w:line="240" w:lineRule="auto"/>
              <w:rPr>
                <w:szCs w:val="28"/>
                <w:lang w:val="uk-UA"/>
              </w:rPr>
            </w:pPr>
            <w:r w:rsidRPr="00921AAA">
              <w:rPr>
                <w:szCs w:val="28"/>
                <w:lang w:val="ru-RU"/>
              </w:rPr>
              <w:t>«</w:t>
            </w:r>
            <w:proofErr w:type="spellStart"/>
            <w:r w:rsidRPr="00921AAA">
              <w:rPr>
                <w:szCs w:val="28"/>
                <w:lang w:val="ru-RU"/>
              </w:rPr>
              <w:t>Аеротерапія</w:t>
            </w:r>
            <w:proofErr w:type="spellEnd"/>
            <w:r w:rsidRPr="00F47FD3">
              <w:rPr>
                <w:szCs w:val="28"/>
                <w:lang w:val="uk-UA"/>
              </w:rPr>
              <w:t xml:space="preserve"> у Ворохті: шлях </w:t>
            </w:r>
            <w:proofErr w:type="gramStart"/>
            <w:r w:rsidRPr="00F47FD3">
              <w:rPr>
                <w:szCs w:val="28"/>
                <w:lang w:val="uk-UA"/>
              </w:rPr>
              <w:t>до</w:t>
            </w:r>
            <w:proofErr w:type="gramEnd"/>
            <w:r w:rsidRPr="00F47FD3">
              <w:rPr>
                <w:szCs w:val="28"/>
                <w:lang w:val="uk-UA"/>
              </w:rPr>
              <w:t xml:space="preserve"> здоров’я та спокою</w:t>
            </w:r>
            <w:r w:rsidRPr="00921AAA">
              <w:rPr>
                <w:szCs w:val="28"/>
                <w:lang w:val="ru-RU"/>
              </w:rPr>
              <w:t xml:space="preserve">», </w:t>
            </w:r>
          </w:p>
          <w:p w14:paraId="6A7D7081" w14:textId="77777777" w:rsidR="00921AAA" w:rsidRPr="00F47FD3" w:rsidRDefault="00921AAA" w:rsidP="00296955">
            <w:pPr>
              <w:widowControl w:val="0"/>
              <w:autoSpaceDE w:val="0"/>
              <w:autoSpaceDN w:val="0"/>
              <w:adjustRightInd w:val="0"/>
              <w:spacing w:after="0" w:line="240" w:lineRule="auto"/>
              <w:rPr>
                <w:szCs w:val="28"/>
                <w:lang w:val="uk-UA"/>
              </w:rPr>
            </w:pPr>
            <w:r w:rsidRPr="00921AAA">
              <w:rPr>
                <w:szCs w:val="28"/>
                <w:lang w:val="ru-RU"/>
              </w:rPr>
              <w:t>«</w:t>
            </w:r>
            <w:r w:rsidRPr="00F47FD3">
              <w:rPr>
                <w:szCs w:val="28"/>
                <w:lang w:val="uk-UA"/>
              </w:rPr>
              <w:t xml:space="preserve">Цифрова трансформація громади. Ворохта: </w:t>
            </w:r>
            <w:r w:rsidRPr="00F47FD3">
              <w:rPr>
                <w:szCs w:val="28"/>
              </w:rPr>
              <w:t>Click</w:t>
            </w:r>
            <w:r w:rsidRPr="00921AAA">
              <w:rPr>
                <w:szCs w:val="28"/>
                <w:lang w:val="ru-RU"/>
              </w:rPr>
              <w:t xml:space="preserve"> </w:t>
            </w:r>
            <w:r w:rsidRPr="00F47FD3">
              <w:rPr>
                <w:szCs w:val="28"/>
              </w:rPr>
              <w:t>and</w:t>
            </w:r>
            <w:r w:rsidRPr="00921AAA">
              <w:rPr>
                <w:szCs w:val="28"/>
                <w:lang w:val="ru-RU"/>
              </w:rPr>
              <w:t xml:space="preserve"> </w:t>
            </w:r>
            <w:r w:rsidRPr="00F47FD3">
              <w:rPr>
                <w:szCs w:val="28"/>
              </w:rPr>
              <w:t>Go</w:t>
            </w:r>
            <w:r w:rsidRPr="00921AAA">
              <w:rPr>
                <w:szCs w:val="28"/>
                <w:lang w:val="ru-RU"/>
              </w:rPr>
              <w:t>!</w:t>
            </w:r>
            <w:r w:rsidRPr="00F47FD3">
              <w:rPr>
                <w:szCs w:val="28"/>
                <w:lang w:val="uk-UA"/>
              </w:rPr>
              <w:t>»</w:t>
            </w:r>
          </w:p>
          <w:p w14:paraId="6951FBD9" w14:textId="77777777" w:rsidR="00921AAA" w:rsidRPr="00F47FD3" w:rsidRDefault="00921AAA" w:rsidP="00296955">
            <w:pPr>
              <w:widowControl w:val="0"/>
              <w:autoSpaceDE w:val="0"/>
              <w:autoSpaceDN w:val="0"/>
              <w:adjustRightInd w:val="0"/>
              <w:spacing w:after="0" w:line="240" w:lineRule="auto"/>
              <w:rPr>
                <w:szCs w:val="28"/>
                <w:lang w:val="uk-UA" w:eastAsia="ru-RU"/>
              </w:rPr>
            </w:pPr>
            <w:proofErr w:type="spellStart"/>
            <w:r w:rsidRPr="00F47FD3">
              <w:rPr>
                <w:szCs w:val="28"/>
                <w:lang w:val="uk-UA"/>
              </w:rPr>
              <w:t>Проєкт</w:t>
            </w:r>
            <w:proofErr w:type="spellEnd"/>
            <w:r w:rsidRPr="00F47FD3">
              <w:rPr>
                <w:szCs w:val="28"/>
                <w:lang w:val="uk-UA"/>
              </w:rPr>
              <w:t xml:space="preserve"> </w:t>
            </w:r>
            <w:r w:rsidRPr="00921AAA">
              <w:rPr>
                <w:szCs w:val="28"/>
                <w:lang w:val="ru-RU"/>
              </w:rPr>
              <w:t xml:space="preserve"> </w:t>
            </w:r>
            <w:r w:rsidRPr="00F47FD3">
              <w:rPr>
                <w:szCs w:val="28"/>
                <w:lang w:val="uk-UA"/>
              </w:rPr>
              <w:t xml:space="preserve">«Створення ТІЦ» </w:t>
            </w:r>
            <w:r w:rsidRPr="00921AAA">
              <w:rPr>
                <w:szCs w:val="28"/>
                <w:lang w:val="ru-RU"/>
              </w:rPr>
              <w:t xml:space="preserve">— </w:t>
            </w:r>
            <w:r w:rsidRPr="00921AAA">
              <w:rPr>
                <w:bCs/>
                <w:szCs w:val="28"/>
                <w:lang w:val="ru-RU"/>
              </w:rPr>
              <w:t xml:space="preserve">на </w:t>
            </w:r>
            <w:proofErr w:type="spellStart"/>
            <w:r w:rsidRPr="00921AAA">
              <w:rPr>
                <w:bCs/>
                <w:szCs w:val="28"/>
                <w:lang w:val="ru-RU"/>
              </w:rPr>
              <w:t>стадії</w:t>
            </w:r>
            <w:proofErr w:type="spellEnd"/>
            <w:r w:rsidRPr="00921AAA">
              <w:rPr>
                <w:bCs/>
                <w:szCs w:val="28"/>
                <w:lang w:val="ru-RU"/>
              </w:rPr>
              <w:t xml:space="preserve"> </w:t>
            </w:r>
            <w:proofErr w:type="spellStart"/>
            <w:r w:rsidRPr="00921AAA">
              <w:rPr>
                <w:bCs/>
                <w:szCs w:val="28"/>
                <w:lang w:val="ru-RU"/>
              </w:rPr>
              <w:t>підготовки</w:t>
            </w:r>
            <w:proofErr w:type="spellEnd"/>
            <w:r w:rsidRPr="00921AAA">
              <w:rPr>
                <w:bCs/>
                <w:szCs w:val="28"/>
                <w:lang w:val="ru-RU"/>
              </w:rPr>
              <w:t xml:space="preserve"> до </w:t>
            </w:r>
            <w:proofErr w:type="spellStart"/>
            <w:r w:rsidRPr="00921AAA">
              <w:rPr>
                <w:bCs/>
                <w:szCs w:val="28"/>
                <w:lang w:val="ru-RU"/>
              </w:rPr>
              <w:t>реалізації</w:t>
            </w:r>
            <w:proofErr w:type="spellEnd"/>
            <w:r w:rsidRPr="00921AAA">
              <w:rPr>
                <w:b/>
                <w:szCs w:val="28"/>
                <w:lang w:val="ru-RU"/>
              </w:rPr>
              <w:t>.</w:t>
            </w:r>
          </w:p>
        </w:tc>
      </w:tr>
      <w:tr w:rsidR="00921AAA" w:rsidRPr="00921AAA" w14:paraId="0E520179" w14:textId="77777777" w:rsidTr="00296955">
        <w:trPr>
          <w:jc w:val="center"/>
        </w:trPr>
        <w:tc>
          <w:tcPr>
            <w:tcW w:w="555" w:type="dxa"/>
          </w:tcPr>
          <w:p w14:paraId="35D233AC"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lastRenderedPageBreak/>
              <w:t>2.</w:t>
            </w:r>
          </w:p>
        </w:tc>
        <w:tc>
          <w:tcPr>
            <w:tcW w:w="2530" w:type="dxa"/>
          </w:tcPr>
          <w:p w14:paraId="5C1513FE"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 xml:space="preserve">Налагодження міжнародного партнерства з метою впровадження соціальних, культурних, освітніх </w:t>
            </w:r>
          </w:p>
          <w:p w14:paraId="2FACCE31"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 xml:space="preserve">програм та реалізації </w:t>
            </w:r>
            <w:proofErr w:type="spellStart"/>
            <w:r w:rsidRPr="00F47FD3">
              <w:rPr>
                <w:szCs w:val="28"/>
                <w:lang w:val="uk-UA"/>
              </w:rPr>
              <w:t>траснкордонних</w:t>
            </w:r>
            <w:proofErr w:type="spellEnd"/>
            <w:r w:rsidRPr="00F47FD3">
              <w:rPr>
                <w:szCs w:val="28"/>
                <w:lang w:val="uk-UA"/>
              </w:rPr>
              <w:t xml:space="preserve"> проектів (Прийом міжнародних організацій) </w:t>
            </w:r>
          </w:p>
          <w:p w14:paraId="136EFC41" w14:textId="77777777" w:rsidR="00921AAA" w:rsidRPr="00F47FD3" w:rsidRDefault="00921AAA" w:rsidP="00296955">
            <w:pPr>
              <w:autoSpaceDE w:val="0"/>
              <w:autoSpaceDN w:val="0"/>
              <w:adjustRightInd w:val="0"/>
              <w:spacing w:after="0" w:line="240" w:lineRule="auto"/>
              <w:rPr>
                <w:szCs w:val="28"/>
                <w:lang w:val="uk-UA"/>
              </w:rPr>
            </w:pPr>
          </w:p>
          <w:p w14:paraId="23D003E9"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775" w:type="dxa"/>
          </w:tcPr>
          <w:p w14:paraId="7E32C141"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 xml:space="preserve">Відділ туризму, зовнішніх зв’язків та інвестицій Ворохтянської селищної ради </w:t>
            </w:r>
          </w:p>
          <w:p w14:paraId="7C2CE2FB"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477" w:type="dxa"/>
          </w:tcPr>
          <w:p w14:paraId="610CA780"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2025</w:t>
            </w:r>
          </w:p>
        </w:tc>
        <w:tc>
          <w:tcPr>
            <w:tcW w:w="1169" w:type="dxa"/>
          </w:tcPr>
          <w:p w14:paraId="3D82BE21"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200</w:t>
            </w:r>
          </w:p>
        </w:tc>
        <w:tc>
          <w:tcPr>
            <w:tcW w:w="1585" w:type="dxa"/>
          </w:tcPr>
          <w:p w14:paraId="5BC4CFA7"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w:t>
            </w:r>
          </w:p>
        </w:tc>
        <w:tc>
          <w:tcPr>
            <w:tcW w:w="1482" w:type="dxa"/>
          </w:tcPr>
          <w:p w14:paraId="285F2771"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41200</w:t>
            </w:r>
          </w:p>
        </w:tc>
        <w:tc>
          <w:tcPr>
            <w:tcW w:w="1585" w:type="dxa"/>
          </w:tcPr>
          <w:p w14:paraId="6578D17F"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0</w:t>
            </w:r>
          </w:p>
        </w:tc>
        <w:tc>
          <w:tcPr>
            <w:tcW w:w="3196" w:type="dxa"/>
          </w:tcPr>
          <w:p w14:paraId="6709DEDC" w14:textId="77777777" w:rsidR="00921AAA" w:rsidRPr="00F47FD3" w:rsidRDefault="00921AAA" w:rsidP="00296955">
            <w:pPr>
              <w:widowControl w:val="0"/>
              <w:autoSpaceDE w:val="0"/>
              <w:autoSpaceDN w:val="0"/>
              <w:adjustRightInd w:val="0"/>
              <w:spacing w:after="0" w:line="240" w:lineRule="auto"/>
              <w:rPr>
                <w:szCs w:val="28"/>
                <w:lang w:val="uk-UA"/>
              </w:rPr>
            </w:pPr>
            <w:proofErr w:type="spellStart"/>
            <w:r w:rsidRPr="00921AAA">
              <w:rPr>
                <w:b/>
                <w:bCs/>
                <w:szCs w:val="28"/>
                <w:lang w:val="ru-RU"/>
              </w:rPr>
              <w:t>Виконано</w:t>
            </w:r>
            <w:proofErr w:type="spellEnd"/>
            <w:r w:rsidRPr="00921AAA">
              <w:rPr>
                <w:b/>
                <w:bCs/>
                <w:szCs w:val="28"/>
                <w:lang w:val="ru-RU"/>
              </w:rPr>
              <w:t>.</w:t>
            </w:r>
            <w:r w:rsidRPr="00921AAA">
              <w:rPr>
                <w:szCs w:val="28"/>
                <w:lang w:val="ru-RU"/>
              </w:rPr>
              <w:t xml:space="preserve"> </w:t>
            </w:r>
          </w:p>
          <w:p w14:paraId="00B78314" w14:textId="77777777" w:rsidR="00921AAA" w:rsidRPr="00F47FD3" w:rsidRDefault="00921AAA" w:rsidP="00296955">
            <w:pPr>
              <w:widowControl w:val="0"/>
              <w:autoSpaceDE w:val="0"/>
              <w:autoSpaceDN w:val="0"/>
              <w:adjustRightInd w:val="0"/>
              <w:spacing w:after="0" w:line="240" w:lineRule="auto"/>
              <w:rPr>
                <w:szCs w:val="28"/>
                <w:lang w:val="uk-UA"/>
              </w:rPr>
            </w:pPr>
            <w:proofErr w:type="spellStart"/>
            <w:r w:rsidRPr="00921AAA">
              <w:rPr>
                <w:szCs w:val="28"/>
                <w:lang w:val="ru-RU"/>
              </w:rPr>
              <w:t>Підписано</w:t>
            </w:r>
            <w:proofErr w:type="spellEnd"/>
            <w:r w:rsidRPr="00921AAA">
              <w:rPr>
                <w:szCs w:val="28"/>
                <w:lang w:val="ru-RU"/>
              </w:rPr>
              <w:t xml:space="preserve"> два партнерства</w:t>
            </w:r>
            <w:r w:rsidRPr="00F47FD3">
              <w:rPr>
                <w:szCs w:val="28"/>
                <w:lang w:val="uk-UA"/>
              </w:rPr>
              <w:t xml:space="preserve"> з </w:t>
            </w:r>
            <w:proofErr w:type="spellStart"/>
            <w:r w:rsidRPr="00F47FD3">
              <w:rPr>
                <w:szCs w:val="28"/>
                <w:lang w:val="uk-UA"/>
              </w:rPr>
              <w:t>м</w:t>
            </w:r>
            <w:proofErr w:type="gramStart"/>
            <w:r w:rsidRPr="00F47FD3">
              <w:rPr>
                <w:szCs w:val="28"/>
                <w:lang w:val="uk-UA"/>
              </w:rPr>
              <w:t>.Л</w:t>
            </w:r>
            <w:proofErr w:type="gramEnd"/>
            <w:r w:rsidRPr="00F47FD3">
              <w:rPr>
                <w:szCs w:val="28"/>
                <w:lang w:val="uk-UA"/>
              </w:rPr>
              <w:t>юбачів</w:t>
            </w:r>
            <w:proofErr w:type="spellEnd"/>
            <w:r w:rsidRPr="00F47FD3">
              <w:rPr>
                <w:szCs w:val="28"/>
                <w:lang w:val="uk-UA"/>
              </w:rPr>
              <w:t xml:space="preserve"> та </w:t>
            </w:r>
            <w:proofErr w:type="spellStart"/>
            <w:r w:rsidRPr="00F47FD3">
              <w:rPr>
                <w:szCs w:val="28"/>
                <w:lang w:val="uk-UA"/>
              </w:rPr>
              <w:t>м.Команча</w:t>
            </w:r>
            <w:proofErr w:type="spellEnd"/>
            <w:r w:rsidRPr="00F47FD3">
              <w:rPr>
                <w:szCs w:val="28"/>
                <w:lang w:val="uk-UA"/>
              </w:rPr>
              <w:t xml:space="preserve"> Підкарпатського воєводства, що у Польщі.</w:t>
            </w:r>
          </w:p>
          <w:p w14:paraId="1B2C51FC"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rPr>
              <w:t>П</w:t>
            </w:r>
            <w:proofErr w:type="spellStart"/>
            <w:r w:rsidRPr="00921AAA">
              <w:rPr>
                <w:szCs w:val="28"/>
                <w:lang w:val="ru-RU"/>
              </w:rPr>
              <w:t>роведено</w:t>
            </w:r>
            <w:proofErr w:type="spellEnd"/>
            <w:r w:rsidRPr="00921AAA">
              <w:rPr>
                <w:szCs w:val="28"/>
                <w:lang w:val="ru-RU"/>
              </w:rPr>
              <w:t xml:space="preserve"> </w:t>
            </w:r>
            <w:proofErr w:type="spellStart"/>
            <w:r w:rsidRPr="00921AAA">
              <w:rPr>
                <w:szCs w:val="28"/>
                <w:lang w:val="ru-RU"/>
              </w:rPr>
              <w:t>зустрічі</w:t>
            </w:r>
            <w:proofErr w:type="spellEnd"/>
            <w:r w:rsidRPr="00921AAA">
              <w:rPr>
                <w:szCs w:val="28"/>
                <w:lang w:val="ru-RU"/>
              </w:rPr>
              <w:t xml:space="preserve"> з </w:t>
            </w:r>
            <w:proofErr w:type="spellStart"/>
            <w:r w:rsidRPr="00921AAA">
              <w:rPr>
                <w:szCs w:val="28"/>
                <w:lang w:val="ru-RU"/>
              </w:rPr>
              <w:t>іноземними</w:t>
            </w:r>
            <w:proofErr w:type="spellEnd"/>
            <w:r w:rsidRPr="00921AAA">
              <w:rPr>
                <w:szCs w:val="28"/>
                <w:lang w:val="ru-RU"/>
              </w:rPr>
              <w:t xml:space="preserve"> </w:t>
            </w:r>
            <w:proofErr w:type="spellStart"/>
            <w:r w:rsidRPr="00921AAA">
              <w:rPr>
                <w:szCs w:val="28"/>
                <w:lang w:val="ru-RU"/>
              </w:rPr>
              <w:t>делегаціями</w:t>
            </w:r>
            <w:proofErr w:type="spellEnd"/>
            <w:r w:rsidRPr="00F47FD3">
              <w:rPr>
                <w:szCs w:val="28"/>
                <w:lang w:val="uk-UA"/>
              </w:rPr>
              <w:t xml:space="preserve">, </w:t>
            </w:r>
            <w:r w:rsidRPr="00921AAA">
              <w:rPr>
                <w:szCs w:val="28"/>
                <w:lang w:val="ru-RU"/>
              </w:rPr>
              <w:t xml:space="preserve"> </w:t>
            </w:r>
            <w:proofErr w:type="spellStart"/>
            <w:r w:rsidRPr="00921AAA">
              <w:rPr>
                <w:szCs w:val="28"/>
                <w:lang w:val="ru-RU"/>
              </w:rPr>
              <w:t>придбано</w:t>
            </w:r>
            <w:proofErr w:type="spellEnd"/>
            <w:r w:rsidRPr="00921AAA">
              <w:rPr>
                <w:szCs w:val="28"/>
                <w:lang w:val="ru-RU"/>
              </w:rPr>
              <w:t xml:space="preserve"> </w:t>
            </w:r>
            <w:proofErr w:type="spellStart"/>
            <w:r w:rsidRPr="00921AAA">
              <w:rPr>
                <w:szCs w:val="28"/>
                <w:lang w:val="ru-RU"/>
              </w:rPr>
              <w:t>сувенірну</w:t>
            </w:r>
            <w:proofErr w:type="spellEnd"/>
            <w:r w:rsidRPr="00921AAA">
              <w:rPr>
                <w:szCs w:val="28"/>
                <w:lang w:val="ru-RU"/>
              </w:rPr>
              <w:t xml:space="preserve"> </w:t>
            </w:r>
            <w:proofErr w:type="spellStart"/>
            <w:r w:rsidRPr="00921AAA">
              <w:rPr>
                <w:szCs w:val="28"/>
                <w:lang w:val="ru-RU"/>
              </w:rPr>
              <w:t>продукцію</w:t>
            </w:r>
            <w:proofErr w:type="spellEnd"/>
            <w:r w:rsidRPr="00921AAA">
              <w:rPr>
                <w:szCs w:val="28"/>
                <w:lang w:val="ru-RU"/>
              </w:rPr>
              <w:t xml:space="preserve"> для 2026 року.</w:t>
            </w:r>
          </w:p>
        </w:tc>
      </w:tr>
      <w:tr w:rsidR="00921AAA" w:rsidRPr="00F47FD3" w14:paraId="4495DBC7" w14:textId="77777777" w:rsidTr="00296955">
        <w:trPr>
          <w:jc w:val="center"/>
        </w:trPr>
        <w:tc>
          <w:tcPr>
            <w:tcW w:w="555" w:type="dxa"/>
          </w:tcPr>
          <w:p w14:paraId="7B0F4486"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3.</w:t>
            </w:r>
          </w:p>
        </w:tc>
        <w:tc>
          <w:tcPr>
            <w:tcW w:w="2530" w:type="dxa"/>
          </w:tcPr>
          <w:p w14:paraId="13C4CEC4"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 xml:space="preserve">Розробка та підтримка цифрових продуктів Ворохтянської громади </w:t>
            </w:r>
          </w:p>
          <w:p w14:paraId="003CFDAA"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775" w:type="dxa"/>
          </w:tcPr>
          <w:p w14:paraId="3EDC08AC"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Відділ туризму, зовнішніх зв’язків та інвестицій Ворохтянської селищної ради, КНПП</w:t>
            </w:r>
          </w:p>
          <w:p w14:paraId="1A4584E1"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477" w:type="dxa"/>
          </w:tcPr>
          <w:p w14:paraId="78077E28"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2025</w:t>
            </w:r>
          </w:p>
        </w:tc>
        <w:tc>
          <w:tcPr>
            <w:tcW w:w="1169" w:type="dxa"/>
          </w:tcPr>
          <w:p w14:paraId="527FBD3D"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250</w:t>
            </w:r>
          </w:p>
        </w:tc>
        <w:tc>
          <w:tcPr>
            <w:tcW w:w="1585" w:type="dxa"/>
          </w:tcPr>
          <w:p w14:paraId="098BBEFB"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w:t>
            </w:r>
          </w:p>
        </w:tc>
        <w:tc>
          <w:tcPr>
            <w:tcW w:w="1482" w:type="dxa"/>
          </w:tcPr>
          <w:p w14:paraId="512A5349"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8000</w:t>
            </w:r>
          </w:p>
        </w:tc>
        <w:tc>
          <w:tcPr>
            <w:tcW w:w="1585" w:type="dxa"/>
          </w:tcPr>
          <w:p w14:paraId="5FCA08E2" w14:textId="77777777" w:rsidR="00921AAA" w:rsidRPr="00F47FD3" w:rsidRDefault="00921AAA" w:rsidP="00296955">
            <w:pPr>
              <w:widowControl w:val="0"/>
              <w:autoSpaceDE w:val="0"/>
              <w:autoSpaceDN w:val="0"/>
              <w:adjustRightInd w:val="0"/>
              <w:spacing w:after="0" w:line="240" w:lineRule="auto"/>
              <w:rPr>
                <w:szCs w:val="28"/>
                <w:lang w:eastAsia="ru-RU"/>
              </w:rPr>
            </w:pPr>
            <w:r w:rsidRPr="00F47FD3">
              <w:rPr>
                <w:szCs w:val="28"/>
                <w:lang w:eastAsia="ru-RU"/>
              </w:rPr>
              <w:t>0</w:t>
            </w:r>
          </w:p>
        </w:tc>
        <w:tc>
          <w:tcPr>
            <w:tcW w:w="3196" w:type="dxa"/>
          </w:tcPr>
          <w:p w14:paraId="64C3BF7C" w14:textId="77777777" w:rsidR="00921AAA" w:rsidRPr="00F47FD3" w:rsidRDefault="00921AAA" w:rsidP="00296955">
            <w:pPr>
              <w:widowControl w:val="0"/>
              <w:autoSpaceDE w:val="0"/>
              <w:autoSpaceDN w:val="0"/>
              <w:adjustRightInd w:val="0"/>
              <w:spacing w:after="0" w:line="240" w:lineRule="auto"/>
              <w:rPr>
                <w:szCs w:val="28"/>
                <w:lang w:val="uk-UA"/>
              </w:rPr>
            </w:pPr>
            <w:r w:rsidRPr="00F47FD3">
              <w:rPr>
                <w:b/>
                <w:szCs w:val="28"/>
                <w:lang w:val="uk-UA"/>
              </w:rPr>
              <w:t>Виконано.</w:t>
            </w:r>
            <w:r w:rsidRPr="00F47FD3">
              <w:rPr>
                <w:szCs w:val="28"/>
                <w:lang w:val="uk-UA"/>
              </w:rPr>
              <w:t xml:space="preserve"> </w:t>
            </w:r>
            <w:r w:rsidRPr="00F47FD3">
              <w:rPr>
                <w:szCs w:val="28"/>
                <w:lang w:val="uk-UA"/>
              </w:rPr>
              <w:br/>
              <w:t>Сформовано один випуск (Суспільне) та один репортаж «Ворохта: твої найкращі гуцульські канікули»  у рамках проєкту «Мандруй незвіданим Прикарпаттям».</w:t>
            </w:r>
            <w:r w:rsidRPr="00F47FD3">
              <w:rPr>
                <w:szCs w:val="28"/>
                <w:lang w:val="uk-UA"/>
              </w:rPr>
              <w:br/>
              <w:t>Проведено екскурсію до Дня туризму.</w:t>
            </w:r>
          </w:p>
        </w:tc>
      </w:tr>
      <w:tr w:rsidR="00921AAA" w:rsidRPr="00921AAA" w14:paraId="49A00835" w14:textId="77777777" w:rsidTr="00296955">
        <w:trPr>
          <w:jc w:val="center"/>
        </w:trPr>
        <w:tc>
          <w:tcPr>
            <w:tcW w:w="555" w:type="dxa"/>
          </w:tcPr>
          <w:p w14:paraId="441D3211"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4</w:t>
            </w:r>
            <w:r w:rsidRPr="00F47FD3">
              <w:rPr>
                <w:szCs w:val="28"/>
                <w:lang w:val="uk-UA" w:eastAsia="ru-RU"/>
              </w:rPr>
              <w:lastRenderedPageBreak/>
              <w:t>.</w:t>
            </w:r>
          </w:p>
        </w:tc>
        <w:tc>
          <w:tcPr>
            <w:tcW w:w="2530" w:type="dxa"/>
          </w:tcPr>
          <w:p w14:paraId="2F1688AC"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lastRenderedPageBreak/>
              <w:t xml:space="preserve">Створення та </w:t>
            </w:r>
            <w:r w:rsidRPr="00F47FD3">
              <w:rPr>
                <w:szCs w:val="28"/>
                <w:lang w:val="uk-UA"/>
              </w:rPr>
              <w:lastRenderedPageBreak/>
              <w:t xml:space="preserve">придбання </w:t>
            </w:r>
            <w:proofErr w:type="spellStart"/>
            <w:r w:rsidRPr="00F47FD3">
              <w:rPr>
                <w:szCs w:val="28"/>
                <w:lang w:val="uk-UA"/>
              </w:rPr>
              <w:t>промоційних</w:t>
            </w:r>
            <w:proofErr w:type="spellEnd"/>
            <w:r w:rsidRPr="00F47FD3">
              <w:rPr>
                <w:szCs w:val="28"/>
                <w:lang w:val="uk-UA"/>
              </w:rPr>
              <w:t xml:space="preserve"> матеріалів та сувенірної продукції </w:t>
            </w:r>
          </w:p>
          <w:p w14:paraId="0E8607CD"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775" w:type="dxa"/>
          </w:tcPr>
          <w:p w14:paraId="46E60ABB"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lastRenderedPageBreak/>
              <w:t xml:space="preserve">Відділ </w:t>
            </w:r>
            <w:r w:rsidRPr="00F47FD3">
              <w:rPr>
                <w:szCs w:val="28"/>
                <w:lang w:val="uk-UA"/>
              </w:rPr>
              <w:lastRenderedPageBreak/>
              <w:t xml:space="preserve">туризму, зовнішніх зв’язків та інвестицій Ворохтянської селищної ради </w:t>
            </w:r>
          </w:p>
          <w:p w14:paraId="023677D0"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477" w:type="dxa"/>
          </w:tcPr>
          <w:p w14:paraId="7E9F0BCC"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lastRenderedPageBreak/>
              <w:t>2025</w:t>
            </w:r>
          </w:p>
        </w:tc>
        <w:tc>
          <w:tcPr>
            <w:tcW w:w="1169" w:type="dxa"/>
          </w:tcPr>
          <w:p w14:paraId="36949BE1"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150</w:t>
            </w:r>
          </w:p>
        </w:tc>
        <w:tc>
          <w:tcPr>
            <w:tcW w:w="1585" w:type="dxa"/>
          </w:tcPr>
          <w:p w14:paraId="7E2CE06D"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w:t>
            </w:r>
          </w:p>
        </w:tc>
        <w:tc>
          <w:tcPr>
            <w:tcW w:w="1482" w:type="dxa"/>
          </w:tcPr>
          <w:p w14:paraId="1AAA9FB3"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285870</w:t>
            </w:r>
          </w:p>
        </w:tc>
        <w:tc>
          <w:tcPr>
            <w:tcW w:w="1585" w:type="dxa"/>
          </w:tcPr>
          <w:p w14:paraId="1EBD514C"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0</w:t>
            </w:r>
          </w:p>
        </w:tc>
        <w:tc>
          <w:tcPr>
            <w:tcW w:w="3196" w:type="dxa"/>
          </w:tcPr>
          <w:p w14:paraId="5FE49E15" w14:textId="77777777" w:rsidR="00921AAA" w:rsidRPr="00F47FD3" w:rsidRDefault="00921AAA" w:rsidP="00296955">
            <w:pPr>
              <w:widowControl w:val="0"/>
              <w:autoSpaceDE w:val="0"/>
              <w:autoSpaceDN w:val="0"/>
              <w:adjustRightInd w:val="0"/>
              <w:spacing w:after="0" w:line="240" w:lineRule="auto"/>
              <w:rPr>
                <w:szCs w:val="28"/>
                <w:lang w:val="uk-UA"/>
              </w:rPr>
            </w:pPr>
            <w:proofErr w:type="spellStart"/>
            <w:r w:rsidRPr="00921AAA">
              <w:rPr>
                <w:b/>
                <w:bCs/>
                <w:szCs w:val="28"/>
                <w:lang w:val="ru-RU"/>
              </w:rPr>
              <w:t>Виконано</w:t>
            </w:r>
            <w:proofErr w:type="spellEnd"/>
            <w:r w:rsidRPr="00921AAA">
              <w:rPr>
                <w:b/>
                <w:bCs/>
                <w:szCs w:val="28"/>
                <w:lang w:val="ru-RU"/>
              </w:rPr>
              <w:t>.</w:t>
            </w:r>
            <w:r w:rsidRPr="00921AAA">
              <w:rPr>
                <w:szCs w:val="28"/>
                <w:lang w:val="ru-RU"/>
              </w:rPr>
              <w:t xml:space="preserve"> </w:t>
            </w:r>
          </w:p>
          <w:p w14:paraId="609184C9"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921AAA">
              <w:rPr>
                <w:szCs w:val="28"/>
                <w:lang w:val="ru-RU"/>
              </w:rPr>
              <w:lastRenderedPageBreak/>
              <w:t xml:space="preserve">Закуплено </w:t>
            </w:r>
            <w:proofErr w:type="spellStart"/>
            <w:r w:rsidRPr="00921AAA">
              <w:rPr>
                <w:szCs w:val="28"/>
                <w:lang w:val="ru-RU"/>
              </w:rPr>
              <w:t>повний</w:t>
            </w:r>
            <w:proofErr w:type="spellEnd"/>
            <w:r w:rsidRPr="00921AAA">
              <w:rPr>
                <w:szCs w:val="28"/>
                <w:lang w:val="ru-RU"/>
              </w:rPr>
              <w:t xml:space="preserve"> комплект </w:t>
            </w:r>
            <w:proofErr w:type="spellStart"/>
            <w:r w:rsidRPr="00921AAA">
              <w:rPr>
                <w:szCs w:val="28"/>
                <w:lang w:val="ru-RU"/>
              </w:rPr>
              <w:t>сувенірної</w:t>
            </w:r>
            <w:proofErr w:type="spellEnd"/>
            <w:r w:rsidRPr="00921AAA">
              <w:rPr>
                <w:szCs w:val="28"/>
                <w:lang w:val="ru-RU"/>
              </w:rPr>
              <w:t xml:space="preserve"> </w:t>
            </w:r>
            <w:proofErr w:type="spellStart"/>
            <w:r w:rsidRPr="00921AAA">
              <w:rPr>
                <w:szCs w:val="28"/>
                <w:lang w:val="ru-RU"/>
              </w:rPr>
              <w:t>продукції</w:t>
            </w:r>
            <w:proofErr w:type="spellEnd"/>
            <w:r w:rsidRPr="00921AAA">
              <w:rPr>
                <w:szCs w:val="28"/>
                <w:lang w:val="ru-RU"/>
              </w:rPr>
              <w:t xml:space="preserve"> для 2026 року</w:t>
            </w:r>
            <w:r w:rsidRPr="00F47FD3">
              <w:rPr>
                <w:szCs w:val="28"/>
                <w:lang w:val="uk-UA"/>
              </w:rPr>
              <w:t>.</w:t>
            </w:r>
          </w:p>
        </w:tc>
      </w:tr>
      <w:tr w:rsidR="00921AAA" w:rsidRPr="00921AAA" w14:paraId="401C62C2" w14:textId="77777777" w:rsidTr="00296955">
        <w:trPr>
          <w:jc w:val="center"/>
        </w:trPr>
        <w:tc>
          <w:tcPr>
            <w:tcW w:w="555" w:type="dxa"/>
          </w:tcPr>
          <w:p w14:paraId="1B67B664"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lastRenderedPageBreak/>
              <w:t>5.</w:t>
            </w:r>
          </w:p>
        </w:tc>
        <w:tc>
          <w:tcPr>
            <w:tcW w:w="2530" w:type="dxa"/>
          </w:tcPr>
          <w:p w14:paraId="74CCEBB3"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 xml:space="preserve">Розвиток туристичних навігації, маршрутів та локацій  (встановлення нових та реконструкція пошкоджених туристично-інформаційних стендів, навігаційних стел, щитів та інших конструкцій) </w:t>
            </w:r>
          </w:p>
          <w:p w14:paraId="747B15E7"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775" w:type="dxa"/>
          </w:tcPr>
          <w:p w14:paraId="31044411"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t>Відділ туризму, зовнішніх зв’язків та інвестицій Ворохтянської селищної ради, КНПП</w:t>
            </w:r>
          </w:p>
          <w:p w14:paraId="0BB4117A"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477" w:type="dxa"/>
          </w:tcPr>
          <w:p w14:paraId="160F2BDF"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2025</w:t>
            </w:r>
          </w:p>
        </w:tc>
        <w:tc>
          <w:tcPr>
            <w:tcW w:w="1169" w:type="dxa"/>
          </w:tcPr>
          <w:p w14:paraId="5F12C67A"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150</w:t>
            </w:r>
          </w:p>
        </w:tc>
        <w:tc>
          <w:tcPr>
            <w:tcW w:w="1585" w:type="dxa"/>
          </w:tcPr>
          <w:p w14:paraId="6E55268F"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w:t>
            </w:r>
          </w:p>
        </w:tc>
        <w:tc>
          <w:tcPr>
            <w:tcW w:w="1482" w:type="dxa"/>
          </w:tcPr>
          <w:p w14:paraId="53B53FE6"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221078,65</w:t>
            </w:r>
          </w:p>
        </w:tc>
        <w:tc>
          <w:tcPr>
            <w:tcW w:w="1585" w:type="dxa"/>
          </w:tcPr>
          <w:p w14:paraId="6B612F72"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250000</w:t>
            </w:r>
          </w:p>
        </w:tc>
        <w:tc>
          <w:tcPr>
            <w:tcW w:w="3196" w:type="dxa"/>
          </w:tcPr>
          <w:p w14:paraId="0A6620E7" w14:textId="77777777" w:rsidR="00921AAA" w:rsidRPr="00F47FD3" w:rsidRDefault="00921AAA" w:rsidP="00296955">
            <w:pPr>
              <w:widowControl w:val="0"/>
              <w:autoSpaceDE w:val="0"/>
              <w:autoSpaceDN w:val="0"/>
              <w:adjustRightInd w:val="0"/>
              <w:spacing w:after="0" w:line="240" w:lineRule="auto"/>
              <w:rPr>
                <w:szCs w:val="28"/>
                <w:lang w:val="uk-UA"/>
              </w:rPr>
            </w:pPr>
            <w:proofErr w:type="spellStart"/>
            <w:r w:rsidRPr="00921AAA">
              <w:rPr>
                <w:b/>
                <w:bCs/>
                <w:szCs w:val="28"/>
                <w:lang w:val="ru-RU"/>
              </w:rPr>
              <w:t>Виконано</w:t>
            </w:r>
            <w:proofErr w:type="spellEnd"/>
            <w:r w:rsidRPr="00921AAA">
              <w:rPr>
                <w:b/>
                <w:bCs/>
                <w:szCs w:val="28"/>
                <w:lang w:val="ru-RU"/>
              </w:rPr>
              <w:t xml:space="preserve"> </w:t>
            </w:r>
            <w:proofErr w:type="spellStart"/>
            <w:r w:rsidRPr="00921AAA">
              <w:rPr>
                <w:b/>
                <w:bCs/>
                <w:szCs w:val="28"/>
                <w:lang w:val="ru-RU"/>
              </w:rPr>
              <w:t>частково</w:t>
            </w:r>
            <w:proofErr w:type="spellEnd"/>
            <w:r w:rsidRPr="00921AAA">
              <w:rPr>
                <w:b/>
                <w:bCs/>
                <w:szCs w:val="28"/>
                <w:lang w:val="ru-RU"/>
              </w:rPr>
              <w:t>.</w:t>
            </w:r>
            <w:r w:rsidRPr="00921AAA">
              <w:rPr>
                <w:szCs w:val="28"/>
                <w:lang w:val="ru-RU"/>
              </w:rPr>
              <w:t xml:space="preserve"> </w:t>
            </w:r>
          </w:p>
          <w:p w14:paraId="0B08F465" w14:textId="77777777" w:rsidR="00921AAA" w:rsidRPr="00F47FD3" w:rsidRDefault="00921AAA" w:rsidP="00296955">
            <w:pPr>
              <w:widowControl w:val="0"/>
              <w:autoSpaceDE w:val="0"/>
              <w:autoSpaceDN w:val="0"/>
              <w:adjustRightInd w:val="0"/>
              <w:spacing w:after="0" w:line="240" w:lineRule="auto"/>
              <w:rPr>
                <w:szCs w:val="28"/>
                <w:lang w:val="uk-UA"/>
              </w:rPr>
            </w:pPr>
            <w:r w:rsidRPr="00921AAA">
              <w:rPr>
                <w:szCs w:val="28"/>
                <w:lang w:val="ru-RU"/>
              </w:rPr>
              <w:t xml:space="preserve">Проведено співфінансування в межах </w:t>
            </w:r>
            <w:proofErr w:type="spellStart"/>
            <w:r w:rsidRPr="00921AAA">
              <w:rPr>
                <w:szCs w:val="28"/>
                <w:lang w:val="ru-RU"/>
              </w:rPr>
              <w:t>еко-гастропроєкту</w:t>
            </w:r>
            <w:proofErr w:type="spellEnd"/>
            <w:r w:rsidRPr="00921AAA">
              <w:rPr>
                <w:szCs w:val="28"/>
                <w:lang w:val="ru-RU"/>
              </w:rPr>
              <w:t xml:space="preserve"> «</w:t>
            </w:r>
            <w:proofErr w:type="spellStart"/>
            <w:r w:rsidRPr="00921AAA">
              <w:rPr>
                <w:szCs w:val="28"/>
                <w:lang w:val="ru-RU"/>
              </w:rPr>
              <w:t>Полонина</w:t>
            </w:r>
            <w:proofErr w:type="spellEnd"/>
            <w:r w:rsidRPr="00921AAA">
              <w:rPr>
                <w:szCs w:val="28"/>
                <w:lang w:val="ru-RU"/>
              </w:rPr>
              <w:t xml:space="preserve"> </w:t>
            </w:r>
            <w:proofErr w:type="spellStart"/>
            <w:r w:rsidRPr="00921AAA">
              <w:rPr>
                <w:szCs w:val="28"/>
                <w:lang w:val="ru-RU"/>
              </w:rPr>
              <w:t>Борсучина</w:t>
            </w:r>
            <w:proofErr w:type="spellEnd"/>
            <w:r w:rsidRPr="00921AAA">
              <w:rPr>
                <w:szCs w:val="28"/>
                <w:lang w:val="ru-RU"/>
              </w:rPr>
              <w:t>»</w:t>
            </w:r>
            <w:r w:rsidRPr="00F47FD3">
              <w:rPr>
                <w:szCs w:val="28"/>
                <w:lang w:val="uk-UA"/>
              </w:rPr>
              <w:t>.</w:t>
            </w:r>
            <w:r w:rsidRPr="00F47FD3">
              <w:rPr>
                <w:szCs w:val="28"/>
                <w:lang w:val="uk-UA"/>
              </w:rPr>
              <w:br/>
              <w:t xml:space="preserve">Реалізовано </w:t>
            </w:r>
            <w:proofErr w:type="spellStart"/>
            <w:r w:rsidRPr="00F47FD3">
              <w:rPr>
                <w:szCs w:val="28"/>
                <w:lang w:val="uk-UA"/>
              </w:rPr>
              <w:t>проєкт</w:t>
            </w:r>
            <w:proofErr w:type="spellEnd"/>
            <w:r w:rsidRPr="00F47FD3">
              <w:rPr>
                <w:szCs w:val="28"/>
                <w:lang w:val="uk-UA"/>
              </w:rPr>
              <w:t xml:space="preserve">: </w:t>
            </w:r>
            <w:r w:rsidRPr="00921AAA">
              <w:rPr>
                <w:szCs w:val="28"/>
                <w:lang w:val="ru-RU"/>
              </w:rPr>
              <w:t xml:space="preserve">«Зона для </w:t>
            </w:r>
            <w:proofErr w:type="spellStart"/>
            <w:r w:rsidRPr="00921AAA">
              <w:rPr>
                <w:szCs w:val="28"/>
                <w:lang w:val="ru-RU"/>
              </w:rPr>
              <w:t>психологічної</w:t>
            </w:r>
            <w:proofErr w:type="spellEnd"/>
            <w:r w:rsidRPr="00921AAA">
              <w:rPr>
                <w:szCs w:val="28"/>
                <w:lang w:val="ru-RU"/>
              </w:rPr>
              <w:t xml:space="preserve"> </w:t>
            </w:r>
            <w:proofErr w:type="spellStart"/>
            <w:r w:rsidRPr="00921AAA">
              <w:rPr>
                <w:szCs w:val="28"/>
                <w:lang w:val="ru-RU"/>
              </w:rPr>
              <w:t>реабілітації</w:t>
            </w:r>
            <w:proofErr w:type="spellEnd"/>
            <w:r w:rsidRPr="00F47FD3">
              <w:rPr>
                <w:szCs w:val="28"/>
                <w:lang w:val="uk-UA"/>
              </w:rPr>
              <w:t xml:space="preserve"> у </w:t>
            </w:r>
            <w:proofErr w:type="spellStart"/>
            <w:r w:rsidRPr="00F47FD3">
              <w:rPr>
                <w:szCs w:val="28"/>
                <w:lang w:val="uk-UA"/>
              </w:rPr>
              <w:t>с.Татарів</w:t>
            </w:r>
            <w:proofErr w:type="spellEnd"/>
            <w:r w:rsidRPr="00921AAA">
              <w:rPr>
                <w:szCs w:val="28"/>
                <w:lang w:val="ru-RU"/>
              </w:rPr>
              <w:t>»</w:t>
            </w:r>
            <w:r w:rsidRPr="00F47FD3">
              <w:rPr>
                <w:szCs w:val="28"/>
                <w:lang w:val="uk-UA"/>
              </w:rPr>
              <w:t>.</w:t>
            </w:r>
            <w:r w:rsidRPr="00F47FD3">
              <w:rPr>
                <w:szCs w:val="28"/>
                <w:lang w:val="uk-UA"/>
              </w:rPr>
              <w:br/>
              <w:t xml:space="preserve">Розроблено </w:t>
            </w:r>
            <w:proofErr w:type="spellStart"/>
            <w:r w:rsidRPr="00F47FD3">
              <w:rPr>
                <w:szCs w:val="28"/>
                <w:lang w:val="uk-UA"/>
              </w:rPr>
              <w:t>проєкт</w:t>
            </w:r>
            <w:proofErr w:type="spellEnd"/>
            <w:r w:rsidRPr="00F47FD3">
              <w:rPr>
                <w:szCs w:val="28"/>
                <w:lang w:val="uk-UA"/>
              </w:rPr>
              <w:t xml:space="preserve"> в</w:t>
            </w:r>
            <w:r w:rsidRPr="00921AAA">
              <w:rPr>
                <w:szCs w:val="28"/>
                <w:lang w:val="ru-RU"/>
              </w:rPr>
              <w:t>`</w:t>
            </w:r>
            <w:proofErr w:type="spellStart"/>
            <w:r w:rsidRPr="00F47FD3">
              <w:rPr>
                <w:szCs w:val="28"/>
                <w:lang w:val="uk-UA"/>
              </w:rPr>
              <w:t>їзної</w:t>
            </w:r>
            <w:proofErr w:type="spellEnd"/>
            <w:r w:rsidRPr="00F47FD3">
              <w:rPr>
                <w:szCs w:val="28"/>
                <w:lang w:val="uk-UA"/>
              </w:rPr>
              <w:t xml:space="preserve"> арки, </w:t>
            </w:r>
            <w:proofErr w:type="spellStart"/>
            <w:r w:rsidRPr="00F47FD3">
              <w:rPr>
                <w:szCs w:val="28"/>
                <w:lang w:val="uk-UA"/>
              </w:rPr>
              <w:t>проєкт</w:t>
            </w:r>
            <w:proofErr w:type="spellEnd"/>
            <w:r w:rsidRPr="00F47FD3">
              <w:rPr>
                <w:szCs w:val="28"/>
                <w:lang w:val="uk-UA"/>
              </w:rPr>
              <w:t xml:space="preserve"> Туристично-інформаційного центру</w:t>
            </w:r>
          </w:p>
          <w:p w14:paraId="71947C30" w14:textId="77777777" w:rsidR="00921AAA" w:rsidRPr="00F47FD3" w:rsidRDefault="00921AAA" w:rsidP="00296955">
            <w:pPr>
              <w:widowControl w:val="0"/>
              <w:autoSpaceDE w:val="0"/>
              <w:autoSpaceDN w:val="0"/>
              <w:adjustRightInd w:val="0"/>
              <w:spacing w:after="0" w:line="240" w:lineRule="auto"/>
              <w:rPr>
                <w:szCs w:val="28"/>
                <w:lang w:val="uk-UA"/>
              </w:rPr>
            </w:pPr>
            <w:r w:rsidRPr="00F47FD3">
              <w:rPr>
                <w:szCs w:val="28"/>
                <w:lang w:val="uk-UA"/>
              </w:rPr>
              <w:br/>
            </w:r>
          </w:p>
          <w:p w14:paraId="686D31CD" w14:textId="77777777" w:rsidR="00921AAA" w:rsidRPr="00F47FD3" w:rsidRDefault="00921AAA" w:rsidP="00296955">
            <w:pPr>
              <w:widowControl w:val="0"/>
              <w:autoSpaceDE w:val="0"/>
              <w:autoSpaceDN w:val="0"/>
              <w:adjustRightInd w:val="0"/>
              <w:spacing w:after="0" w:line="240" w:lineRule="auto"/>
              <w:rPr>
                <w:szCs w:val="28"/>
                <w:lang w:val="uk-UA" w:eastAsia="ru-RU"/>
              </w:rPr>
            </w:pPr>
          </w:p>
        </w:tc>
      </w:tr>
      <w:tr w:rsidR="00921AAA" w:rsidRPr="00921AAA" w14:paraId="6E22A681" w14:textId="77777777" w:rsidTr="00296955">
        <w:trPr>
          <w:jc w:val="center"/>
        </w:trPr>
        <w:tc>
          <w:tcPr>
            <w:tcW w:w="555" w:type="dxa"/>
          </w:tcPr>
          <w:p w14:paraId="1C058BCA"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6</w:t>
            </w:r>
            <w:r w:rsidRPr="00F47FD3">
              <w:rPr>
                <w:szCs w:val="28"/>
                <w:lang w:val="uk-UA" w:eastAsia="ru-RU"/>
              </w:rPr>
              <w:lastRenderedPageBreak/>
              <w:t>.</w:t>
            </w:r>
          </w:p>
        </w:tc>
        <w:tc>
          <w:tcPr>
            <w:tcW w:w="2530" w:type="dxa"/>
          </w:tcPr>
          <w:p w14:paraId="1BD079A9"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lastRenderedPageBreak/>
              <w:t xml:space="preserve">Облаштування </w:t>
            </w:r>
            <w:r w:rsidRPr="00F47FD3">
              <w:rPr>
                <w:szCs w:val="28"/>
                <w:lang w:val="uk-UA"/>
              </w:rPr>
              <w:lastRenderedPageBreak/>
              <w:t xml:space="preserve">туристичного маршруту на г. </w:t>
            </w:r>
            <w:proofErr w:type="spellStart"/>
            <w:r w:rsidRPr="00F47FD3">
              <w:rPr>
                <w:szCs w:val="28"/>
                <w:lang w:val="uk-UA"/>
              </w:rPr>
              <w:t>Магура</w:t>
            </w:r>
            <w:proofErr w:type="spellEnd"/>
            <w:r w:rsidRPr="00F47FD3">
              <w:rPr>
                <w:szCs w:val="28"/>
                <w:lang w:val="uk-UA"/>
              </w:rPr>
              <w:t xml:space="preserve"> </w:t>
            </w:r>
          </w:p>
          <w:p w14:paraId="27D8017E"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775" w:type="dxa"/>
          </w:tcPr>
          <w:p w14:paraId="24BE01FC" w14:textId="77777777" w:rsidR="00921AAA" w:rsidRPr="00F47FD3" w:rsidRDefault="00921AAA" w:rsidP="00296955">
            <w:pPr>
              <w:autoSpaceDE w:val="0"/>
              <w:autoSpaceDN w:val="0"/>
              <w:adjustRightInd w:val="0"/>
              <w:spacing w:after="0" w:line="240" w:lineRule="auto"/>
              <w:rPr>
                <w:szCs w:val="28"/>
                <w:lang w:val="uk-UA"/>
              </w:rPr>
            </w:pPr>
            <w:r w:rsidRPr="00F47FD3">
              <w:rPr>
                <w:szCs w:val="28"/>
                <w:lang w:val="uk-UA"/>
              </w:rPr>
              <w:lastRenderedPageBreak/>
              <w:t xml:space="preserve">Відділ </w:t>
            </w:r>
            <w:r w:rsidRPr="00F47FD3">
              <w:rPr>
                <w:szCs w:val="28"/>
                <w:lang w:val="uk-UA"/>
              </w:rPr>
              <w:lastRenderedPageBreak/>
              <w:t xml:space="preserve">туризму, зовнішніх зв’язків та інвестицій Ворохтянської селищної ради, КНПП </w:t>
            </w:r>
          </w:p>
        </w:tc>
        <w:tc>
          <w:tcPr>
            <w:tcW w:w="1477" w:type="dxa"/>
          </w:tcPr>
          <w:p w14:paraId="285EF7C4"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lastRenderedPageBreak/>
              <w:t>2025</w:t>
            </w:r>
          </w:p>
        </w:tc>
        <w:tc>
          <w:tcPr>
            <w:tcW w:w="1169" w:type="dxa"/>
          </w:tcPr>
          <w:p w14:paraId="5E53DE29"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300</w:t>
            </w:r>
          </w:p>
        </w:tc>
        <w:tc>
          <w:tcPr>
            <w:tcW w:w="1585" w:type="dxa"/>
          </w:tcPr>
          <w:p w14:paraId="527EC16E"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w:t>
            </w:r>
          </w:p>
        </w:tc>
        <w:tc>
          <w:tcPr>
            <w:tcW w:w="1482" w:type="dxa"/>
          </w:tcPr>
          <w:p w14:paraId="63CF806F"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0</w:t>
            </w:r>
          </w:p>
        </w:tc>
        <w:tc>
          <w:tcPr>
            <w:tcW w:w="1585" w:type="dxa"/>
          </w:tcPr>
          <w:p w14:paraId="2A7F1C9C"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0</w:t>
            </w:r>
          </w:p>
        </w:tc>
        <w:tc>
          <w:tcPr>
            <w:tcW w:w="3196" w:type="dxa"/>
          </w:tcPr>
          <w:p w14:paraId="697950EE" w14:textId="77777777" w:rsidR="00921AAA" w:rsidRPr="00F47FD3" w:rsidRDefault="00921AAA" w:rsidP="00296955">
            <w:pPr>
              <w:spacing w:after="0" w:line="240" w:lineRule="auto"/>
              <w:rPr>
                <w:szCs w:val="28"/>
                <w:lang w:val="uk-UA"/>
              </w:rPr>
            </w:pPr>
            <w:r w:rsidRPr="00921AAA">
              <w:rPr>
                <w:b/>
                <w:bCs/>
                <w:szCs w:val="28"/>
                <w:lang w:val="ru-RU"/>
              </w:rPr>
              <w:t xml:space="preserve">У </w:t>
            </w:r>
            <w:proofErr w:type="spellStart"/>
            <w:r w:rsidRPr="00921AAA">
              <w:rPr>
                <w:b/>
                <w:bCs/>
                <w:szCs w:val="28"/>
                <w:lang w:val="ru-RU"/>
              </w:rPr>
              <w:t>процесі</w:t>
            </w:r>
            <w:proofErr w:type="spellEnd"/>
            <w:r w:rsidRPr="00921AAA">
              <w:rPr>
                <w:b/>
                <w:bCs/>
                <w:szCs w:val="28"/>
                <w:lang w:val="ru-RU"/>
              </w:rPr>
              <w:t xml:space="preserve"> </w:t>
            </w:r>
            <w:proofErr w:type="spellStart"/>
            <w:r w:rsidRPr="00921AAA">
              <w:rPr>
                <w:b/>
                <w:bCs/>
                <w:szCs w:val="28"/>
                <w:lang w:val="ru-RU"/>
              </w:rPr>
              <w:lastRenderedPageBreak/>
              <w:t>виконання</w:t>
            </w:r>
            <w:proofErr w:type="spellEnd"/>
            <w:r w:rsidRPr="00921AAA">
              <w:rPr>
                <w:b/>
                <w:bCs/>
                <w:szCs w:val="28"/>
                <w:lang w:val="ru-RU"/>
              </w:rPr>
              <w:t>.</w:t>
            </w:r>
            <w:r w:rsidRPr="00921AAA">
              <w:rPr>
                <w:szCs w:val="28"/>
                <w:lang w:val="ru-RU"/>
              </w:rPr>
              <w:t xml:space="preserve"> </w:t>
            </w:r>
            <w:proofErr w:type="spellStart"/>
            <w:proofErr w:type="gramStart"/>
            <w:r w:rsidRPr="00921AAA">
              <w:rPr>
                <w:szCs w:val="28"/>
                <w:lang w:val="ru-RU"/>
              </w:rPr>
              <w:t>П</w:t>
            </w:r>
            <w:proofErr w:type="gramEnd"/>
            <w:r w:rsidRPr="00921AAA">
              <w:rPr>
                <w:szCs w:val="28"/>
                <w:lang w:val="ru-RU"/>
              </w:rPr>
              <w:t>ідготовлено</w:t>
            </w:r>
            <w:proofErr w:type="spellEnd"/>
            <w:r w:rsidRPr="00921AAA">
              <w:rPr>
                <w:szCs w:val="28"/>
                <w:lang w:val="ru-RU"/>
              </w:rPr>
              <w:t xml:space="preserve"> </w:t>
            </w:r>
            <w:proofErr w:type="spellStart"/>
            <w:r w:rsidRPr="00921AAA">
              <w:rPr>
                <w:szCs w:val="28"/>
                <w:lang w:val="ru-RU"/>
              </w:rPr>
              <w:t>документацію</w:t>
            </w:r>
            <w:proofErr w:type="spellEnd"/>
            <w:r w:rsidRPr="00921AAA">
              <w:rPr>
                <w:szCs w:val="28"/>
                <w:lang w:val="ru-RU"/>
              </w:rPr>
              <w:t xml:space="preserve">, </w:t>
            </w:r>
            <w:proofErr w:type="spellStart"/>
            <w:r w:rsidRPr="00921AAA">
              <w:rPr>
                <w:szCs w:val="28"/>
                <w:lang w:val="ru-RU"/>
              </w:rPr>
              <w:t>погодження</w:t>
            </w:r>
            <w:proofErr w:type="spellEnd"/>
            <w:r w:rsidRPr="00921AAA">
              <w:rPr>
                <w:szCs w:val="28"/>
                <w:lang w:val="ru-RU"/>
              </w:rPr>
              <w:t xml:space="preserve"> з КНП «</w:t>
            </w:r>
            <w:proofErr w:type="spellStart"/>
            <w:r w:rsidRPr="00921AAA">
              <w:rPr>
                <w:szCs w:val="28"/>
                <w:lang w:val="ru-RU"/>
              </w:rPr>
              <w:t>Карпатський</w:t>
            </w:r>
            <w:proofErr w:type="spellEnd"/>
            <w:r w:rsidRPr="00921AAA">
              <w:rPr>
                <w:szCs w:val="28"/>
                <w:lang w:val="ru-RU"/>
              </w:rPr>
              <w:t xml:space="preserve"> НПП»;</w:t>
            </w:r>
          </w:p>
        </w:tc>
      </w:tr>
    </w:tbl>
    <w:p w14:paraId="425AA038" w14:textId="77777777" w:rsidR="00921AAA" w:rsidRPr="00F47FD3" w:rsidRDefault="00921AAA" w:rsidP="00921AAA">
      <w:pPr>
        <w:spacing w:after="0" w:line="240" w:lineRule="auto"/>
        <w:rPr>
          <w:b/>
          <w:szCs w:val="28"/>
          <w:lang w:val="uk-UA"/>
        </w:rPr>
        <w:sectPr w:rsidR="00921AAA" w:rsidRPr="00F47FD3" w:rsidSect="00296955">
          <w:pgSz w:w="16838" w:h="11906" w:orient="landscape"/>
          <w:pgMar w:top="709" w:right="850" w:bottom="850" w:left="850" w:header="708" w:footer="708" w:gutter="0"/>
          <w:cols w:space="708"/>
          <w:docGrid w:linePitch="360"/>
        </w:sectPr>
      </w:pPr>
    </w:p>
    <w:p w14:paraId="29C159D7" w14:textId="77777777" w:rsidR="00921AAA" w:rsidRPr="00F47FD3" w:rsidRDefault="00921AAA" w:rsidP="00921AAA">
      <w:pPr>
        <w:spacing w:after="0" w:line="240" w:lineRule="auto"/>
        <w:ind w:firstLine="851"/>
        <w:rPr>
          <w:b/>
          <w:szCs w:val="28"/>
          <w:lang w:val="uk-UA"/>
        </w:rPr>
      </w:pPr>
      <w:r w:rsidRPr="00F47FD3">
        <w:rPr>
          <w:b/>
          <w:szCs w:val="28"/>
          <w:lang w:val="uk-UA"/>
        </w:rPr>
        <w:lastRenderedPageBreak/>
        <w:t xml:space="preserve">3. Оцінка ефективності виконання програми: </w:t>
      </w:r>
    </w:p>
    <w:p w14:paraId="79A04A3E" w14:textId="77777777" w:rsidR="00921AAA" w:rsidRPr="00F47FD3" w:rsidRDefault="00921AAA" w:rsidP="00921AAA">
      <w:pPr>
        <w:spacing w:after="0" w:line="240" w:lineRule="auto"/>
        <w:ind w:firstLine="851"/>
        <w:rPr>
          <w:szCs w:val="28"/>
          <w:lang w:val="uk-UA"/>
        </w:rPr>
      </w:pPr>
      <w:r w:rsidRPr="00F47FD3">
        <w:rPr>
          <w:szCs w:val="28"/>
          <w:lang w:val="uk-UA"/>
        </w:rPr>
        <w:t>На основі аналізу кількісних та якісних показників, що досягнуті в результаті виконання завдань і заходів звітного року, дається оцінка кінцевих результатів: наводяться дані про кінцеві результати виконання програми.</w:t>
      </w:r>
    </w:p>
    <w:p w14:paraId="154D351F" w14:textId="77777777" w:rsidR="00921AAA" w:rsidRPr="00F47FD3" w:rsidRDefault="00921AAA" w:rsidP="00921AAA">
      <w:pPr>
        <w:spacing w:after="0" w:line="240" w:lineRule="auto"/>
        <w:ind w:firstLine="851"/>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677"/>
        <w:gridCol w:w="851"/>
        <w:gridCol w:w="992"/>
        <w:gridCol w:w="1100"/>
      </w:tblGrid>
      <w:tr w:rsidR="00921AAA" w:rsidRPr="00F47FD3" w14:paraId="0ACFE615" w14:textId="77777777" w:rsidTr="00296955">
        <w:tc>
          <w:tcPr>
            <w:tcW w:w="2235" w:type="dxa"/>
          </w:tcPr>
          <w:p w14:paraId="4DFB9ED5"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 xml:space="preserve">Показники </w:t>
            </w:r>
          </w:p>
        </w:tc>
        <w:tc>
          <w:tcPr>
            <w:tcW w:w="4677" w:type="dxa"/>
          </w:tcPr>
          <w:p w14:paraId="4909308A"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 xml:space="preserve">2025 рік </w:t>
            </w:r>
          </w:p>
        </w:tc>
        <w:tc>
          <w:tcPr>
            <w:tcW w:w="851" w:type="dxa"/>
          </w:tcPr>
          <w:p w14:paraId="0097EBD6"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20___ рік</w:t>
            </w:r>
          </w:p>
        </w:tc>
        <w:tc>
          <w:tcPr>
            <w:tcW w:w="992" w:type="dxa"/>
          </w:tcPr>
          <w:p w14:paraId="5F3F3214"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20___ рік</w:t>
            </w:r>
          </w:p>
        </w:tc>
        <w:tc>
          <w:tcPr>
            <w:tcW w:w="1100" w:type="dxa"/>
          </w:tcPr>
          <w:p w14:paraId="16711218"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20____ рік</w:t>
            </w:r>
          </w:p>
        </w:tc>
      </w:tr>
      <w:tr w:rsidR="00921AAA" w:rsidRPr="00921AAA" w14:paraId="2550B3E0" w14:textId="77777777" w:rsidTr="00296955">
        <w:tc>
          <w:tcPr>
            <w:tcW w:w="2235" w:type="dxa"/>
          </w:tcPr>
          <w:p w14:paraId="64BA726B"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 xml:space="preserve">Економічні </w:t>
            </w:r>
          </w:p>
        </w:tc>
        <w:tc>
          <w:tcPr>
            <w:tcW w:w="4677" w:type="dxa"/>
          </w:tcPr>
          <w:p w14:paraId="5FC454F3"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921AAA">
              <w:rPr>
                <w:szCs w:val="28"/>
                <w:lang w:val="ru-RU"/>
              </w:rPr>
              <w:t xml:space="preserve">Залучено </w:t>
            </w:r>
            <w:r w:rsidRPr="00F47FD3">
              <w:rPr>
                <w:szCs w:val="28"/>
                <w:lang w:val="uk-UA"/>
              </w:rPr>
              <w:t xml:space="preserve">майже 1 </w:t>
            </w:r>
            <w:proofErr w:type="gramStart"/>
            <w:r w:rsidRPr="00921AAA">
              <w:rPr>
                <w:bCs/>
                <w:szCs w:val="28"/>
                <w:lang w:val="ru-RU"/>
              </w:rPr>
              <w:t>млн</w:t>
            </w:r>
            <w:proofErr w:type="gramEnd"/>
            <w:r w:rsidRPr="00921AAA">
              <w:rPr>
                <w:bCs/>
                <w:szCs w:val="28"/>
                <w:lang w:val="ru-RU"/>
              </w:rPr>
              <w:t xml:space="preserve"> </w:t>
            </w:r>
            <w:proofErr w:type="spellStart"/>
            <w:r w:rsidRPr="00921AAA">
              <w:rPr>
                <w:bCs/>
                <w:szCs w:val="28"/>
                <w:lang w:val="ru-RU"/>
              </w:rPr>
              <w:t>грн</w:t>
            </w:r>
            <w:proofErr w:type="spellEnd"/>
            <w:r w:rsidRPr="00921AAA">
              <w:rPr>
                <w:bCs/>
                <w:szCs w:val="28"/>
                <w:lang w:val="ru-RU"/>
              </w:rPr>
              <w:t xml:space="preserve"> </w:t>
            </w:r>
            <w:proofErr w:type="spellStart"/>
            <w:r w:rsidRPr="00921AAA">
              <w:rPr>
                <w:bCs/>
                <w:szCs w:val="28"/>
                <w:lang w:val="ru-RU"/>
              </w:rPr>
              <w:t>коштів</w:t>
            </w:r>
            <w:proofErr w:type="spellEnd"/>
            <w:r w:rsidRPr="00921AAA">
              <w:rPr>
                <w:b/>
                <w:szCs w:val="28"/>
                <w:lang w:val="ru-RU"/>
              </w:rPr>
              <w:t xml:space="preserve"> </w:t>
            </w:r>
            <w:r w:rsidRPr="00921AAA">
              <w:rPr>
                <w:szCs w:val="28"/>
                <w:lang w:val="ru-RU"/>
              </w:rPr>
              <w:t>і</w:t>
            </w:r>
            <w:r w:rsidRPr="00921AAA">
              <w:rPr>
                <w:b/>
                <w:szCs w:val="28"/>
                <w:lang w:val="ru-RU"/>
              </w:rPr>
              <w:t xml:space="preserve"> </w:t>
            </w:r>
            <w:r w:rsidRPr="00F47FD3">
              <w:rPr>
                <w:bCs/>
                <w:szCs w:val="28"/>
                <w:lang w:val="uk-UA"/>
              </w:rPr>
              <w:t>майже 700 тис</w:t>
            </w:r>
            <w:r w:rsidRPr="00921AAA">
              <w:rPr>
                <w:bCs/>
                <w:szCs w:val="28"/>
                <w:lang w:val="ru-RU"/>
              </w:rPr>
              <w:t xml:space="preserve"> </w:t>
            </w:r>
            <w:proofErr w:type="spellStart"/>
            <w:r w:rsidRPr="00921AAA">
              <w:rPr>
                <w:bCs/>
                <w:szCs w:val="28"/>
                <w:lang w:val="ru-RU"/>
              </w:rPr>
              <w:t>грн</w:t>
            </w:r>
            <w:proofErr w:type="spellEnd"/>
            <w:r w:rsidRPr="00921AAA">
              <w:rPr>
                <w:bCs/>
                <w:szCs w:val="28"/>
                <w:lang w:val="ru-RU"/>
              </w:rPr>
              <w:t xml:space="preserve"> </w:t>
            </w:r>
            <w:proofErr w:type="spellStart"/>
            <w:r w:rsidRPr="00921AAA">
              <w:rPr>
                <w:bCs/>
                <w:szCs w:val="28"/>
                <w:lang w:val="ru-RU"/>
              </w:rPr>
              <w:t>бюджетних</w:t>
            </w:r>
            <w:proofErr w:type="spellEnd"/>
            <w:r w:rsidRPr="00921AAA">
              <w:rPr>
                <w:b/>
                <w:szCs w:val="28"/>
                <w:lang w:val="ru-RU"/>
              </w:rPr>
              <w:t xml:space="preserve">. </w:t>
            </w:r>
            <w:r w:rsidRPr="00921AAA">
              <w:rPr>
                <w:szCs w:val="28"/>
                <w:lang w:val="ru-RU"/>
              </w:rPr>
              <w:t xml:space="preserve">Створено </w:t>
            </w:r>
            <w:proofErr w:type="spellStart"/>
            <w:r w:rsidRPr="00921AAA">
              <w:rPr>
                <w:szCs w:val="28"/>
                <w:lang w:val="ru-RU"/>
              </w:rPr>
              <w:t>передумови</w:t>
            </w:r>
            <w:proofErr w:type="spellEnd"/>
            <w:r w:rsidRPr="00921AAA">
              <w:rPr>
                <w:szCs w:val="28"/>
                <w:lang w:val="ru-RU"/>
              </w:rPr>
              <w:t xml:space="preserve"> для </w:t>
            </w:r>
            <w:proofErr w:type="spellStart"/>
            <w:r w:rsidRPr="00921AAA">
              <w:rPr>
                <w:szCs w:val="28"/>
                <w:lang w:val="ru-RU"/>
              </w:rPr>
              <w:t>збільшення</w:t>
            </w:r>
            <w:proofErr w:type="spellEnd"/>
            <w:r w:rsidRPr="00921AAA">
              <w:rPr>
                <w:szCs w:val="28"/>
                <w:lang w:val="ru-RU"/>
              </w:rPr>
              <w:t xml:space="preserve"> </w:t>
            </w:r>
            <w:proofErr w:type="spellStart"/>
            <w:r w:rsidRPr="00921AAA">
              <w:rPr>
                <w:szCs w:val="28"/>
                <w:lang w:val="ru-RU"/>
              </w:rPr>
              <w:t>надходжень</w:t>
            </w:r>
            <w:proofErr w:type="spellEnd"/>
            <w:r w:rsidRPr="00921AAA">
              <w:rPr>
                <w:szCs w:val="28"/>
                <w:lang w:val="ru-RU"/>
              </w:rPr>
              <w:t xml:space="preserve"> до </w:t>
            </w:r>
            <w:proofErr w:type="spellStart"/>
            <w:proofErr w:type="gramStart"/>
            <w:r w:rsidRPr="00921AAA">
              <w:rPr>
                <w:szCs w:val="28"/>
                <w:lang w:val="ru-RU"/>
              </w:rPr>
              <w:t>м</w:t>
            </w:r>
            <w:proofErr w:type="gramEnd"/>
            <w:r w:rsidRPr="00921AAA">
              <w:rPr>
                <w:szCs w:val="28"/>
                <w:lang w:val="ru-RU"/>
              </w:rPr>
              <w:t>ісцевого</w:t>
            </w:r>
            <w:proofErr w:type="spellEnd"/>
            <w:r w:rsidRPr="00921AAA">
              <w:rPr>
                <w:szCs w:val="28"/>
                <w:lang w:val="ru-RU"/>
              </w:rPr>
              <w:t xml:space="preserve"> бюджету </w:t>
            </w:r>
            <w:proofErr w:type="spellStart"/>
            <w:r w:rsidRPr="00921AAA">
              <w:rPr>
                <w:szCs w:val="28"/>
                <w:lang w:val="ru-RU"/>
              </w:rPr>
              <w:t>від</w:t>
            </w:r>
            <w:proofErr w:type="spellEnd"/>
            <w:r w:rsidRPr="00921AAA">
              <w:rPr>
                <w:szCs w:val="28"/>
                <w:lang w:val="ru-RU"/>
              </w:rPr>
              <w:t xml:space="preserve"> туризму та малого </w:t>
            </w:r>
            <w:proofErr w:type="spellStart"/>
            <w:r w:rsidRPr="00921AAA">
              <w:rPr>
                <w:szCs w:val="28"/>
                <w:lang w:val="ru-RU"/>
              </w:rPr>
              <w:t>бізнесу</w:t>
            </w:r>
            <w:proofErr w:type="spellEnd"/>
            <w:r w:rsidRPr="00921AAA">
              <w:rPr>
                <w:szCs w:val="28"/>
                <w:lang w:val="ru-RU"/>
              </w:rPr>
              <w:t>.</w:t>
            </w:r>
          </w:p>
        </w:tc>
        <w:tc>
          <w:tcPr>
            <w:tcW w:w="851" w:type="dxa"/>
          </w:tcPr>
          <w:p w14:paraId="09FBE591"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992" w:type="dxa"/>
          </w:tcPr>
          <w:p w14:paraId="1FA2A5BF"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100" w:type="dxa"/>
          </w:tcPr>
          <w:p w14:paraId="3DBD6176" w14:textId="77777777" w:rsidR="00921AAA" w:rsidRPr="00F47FD3" w:rsidRDefault="00921AAA" w:rsidP="00296955">
            <w:pPr>
              <w:widowControl w:val="0"/>
              <w:autoSpaceDE w:val="0"/>
              <w:autoSpaceDN w:val="0"/>
              <w:adjustRightInd w:val="0"/>
              <w:spacing w:after="0" w:line="240" w:lineRule="auto"/>
              <w:rPr>
                <w:szCs w:val="28"/>
                <w:lang w:val="uk-UA" w:eastAsia="ru-RU"/>
              </w:rPr>
            </w:pPr>
          </w:p>
        </w:tc>
      </w:tr>
      <w:tr w:rsidR="00921AAA" w:rsidRPr="00921AAA" w14:paraId="7717C228" w14:textId="77777777" w:rsidTr="00296955">
        <w:tc>
          <w:tcPr>
            <w:tcW w:w="2235" w:type="dxa"/>
          </w:tcPr>
          <w:p w14:paraId="24116135"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 xml:space="preserve">Соціальні </w:t>
            </w:r>
          </w:p>
        </w:tc>
        <w:tc>
          <w:tcPr>
            <w:tcW w:w="4677" w:type="dxa"/>
          </w:tcPr>
          <w:p w14:paraId="49CAF702"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921AAA">
              <w:rPr>
                <w:szCs w:val="28"/>
                <w:lang w:val="ru-RU"/>
              </w:rPr>
              <w:t xml:space="preserve">Проведено </w:t>
            </w:r>
            <w:r w:rsidRPr="00F47FD3">
              <w:rPr>
                <w:bCs/>
                <w:szCs w:val="28"/>
                <w:lang w:val="uk-UA"/>
              </w:rPr>
              <w:t>3</w:t>
            </w:r>
            <w:r w:rsidRPr="00921AAA">
              <w:rPr>
                <w:bCs/>
                <w:szCs w:val="28"/>
                <w:lang w:val="ru-RU"/>
              </w:rPr>
              <w:t xml:space="preserve"> </w:t>
            </w:r>
            <w:proofErr w:type="spellStart"/>
            <w:r w:rsidRPr="00921AAA">
              <w:rPr>
                <w:bCs/>
                <w:szCs w:val="28"/>
                <w:lang w:val="ru-RU"/>
              </w:rPr>
              <w:t>навчальн</w:t>
            </w:r>
            <w:proofErr w:type="spellEnd"/>
            <w:r w:rsidRPr="00F47FD3">
              <w:rPr>
                <w:bCs/>
                <w:szCs w:val="28"/>
                <w:lang w:val="uk-UA"/>
              </w:rPr>
              <w:t>і</w:t>
            </w:r>
            <w:r w:rsidRPr="00921AAA">
              <w:rPr>
                <w:bCs/>
                <w:szCs w:val="28"/>
                <w:lang w:val="ru-RU"/>
              </w:rPr>
              <w:t xml:space="preserve"> заход</w:t>
            </w:r>
            <w:r w:rsidRPr="00F47FD3">
              <w:rPr>
                <w:bCs/>
                <w:szCs w:val="28"/>
                <w:lang w:val="uk-UA"/>
              </w:rPr>
              <w:t>и</w:t>
            </w:r>
            <w:r w:rsidRPr="00921AAA">
              <w:rPr>
                <w:szCs w:val="28"/>
                <w:lang w:val="ru-RU"/>
              </w:rPr>
              <w:t xml:space="preserve">, </w:t>
            </w:r>
            <w:proofErr w:type="spellStart"/>
            <w:r w:rsidRPr="00921AAA">
              <w:rPr>
                <w:szCs w:val="28"/>
                <w:lang w:val="ru-RU"/>
              </w:rPr>
              <w:t>охоплено</w:t>
            </w:r>
            <w:proofErr w:type="spellEnd"/>
            <w:r w:rsidRPr="00921AAA">
              <w:rPr>
                <w:szCs w:val="28"/>
                <w:lang w:val="ru-RU"/>
              </w:rPr>
              <w:t xml:space="preserve"> </w:t>
            </w:r>
            <w:proofErr w:type="spellStart"/>
            <w:r w:rsidRPr="00921AAA">
              <w:rPr>
                <w:szCs w:val="28"/>
                <w:lang w:val="ru-RU"/>
              </w:rPr>
              <w:t>понад</w:t>
            </w:r>
            <w:proofErr w:type="spellEnd"/>
            <w:r w:rsidRPr="00921AAA">
              <w:rPr>
                <w:szCs w:val="28"/>
                <w:lang w:val="ru-RU"/>
              </w:rPr>
              <w:t xml:space="preserve"> </w:t>
            </w:r>
            <w:r w:rsidRPr="00F47FD3">
              <w:rPr>
                <w:bCs/>
                <w:szCs w:val="28"/>
                <w:lang w:val="uk-UA"/>
              </w:rPr>
              <w:t>1</w:t>
            </w:r>
            <w:r w:rsidRPr="00921AAA">
              <w:rPr>
                <w:bCs/>
                <w:szCs w:val="28"/>
                <w:lang w:val="ru-RU"/>
              </w:rPr>
              <w:t xml:space="preserve">00 </w:t>
            </w:r>
            <w:proofErr w:type="spellStart"/>
            <w:r w:rsidRPr="00921AAA">
              <w:rPr>
                <w:bCs/>
                <w:szCs w:val="28"/>
                <w:lang w:val="ru-RU"/>
              </w:rPr>
              <w:t>осіб</w:t>
            </w:r>
            <w:proofErr w:type="spellEnd"/>
            <w:r w:rsidRPr="00921AAA">
              <w:rPr>
                <w:szCs w:val="28"/>
                <w:lang w:val="ru-RU"/>
              </w:rPr>
              <w:t xml:space="preserve"> (</w:t>
            </w:r>
            <w:proofErr w:type="spellStart"/>
            <w:r w:rsidRPr="00921AAA">
              <w:rPr>
                <w:szCs w:val="28"/>
                <w:lang w:val="ru-RU"/>
              </w:rPr>
              <w:t>мешканці</w:t>
            </w:r>
            <w:proofErr w:type="spellEnd"/>
            <w:r w:rsidRPr="00921AAA">
              <w:rPr>
                <w:szCs w:val="28"/>
                <w:lang w:val="ru-RU"/>
              </w:rPr>
              <w:t xml:space="preserve">, молодь, </w:t>
            </w:r>
            <w:proofErr w:type="spellStart"/>
            <w:proofErr w:type="gramStart"/>
            <w:r w:rsidRPr="00921AAA">
              <w:rPr>
                <w:szCs w:val="28"/>
                <w:lang w:val="ru-RU"/>
              </w:rPr>
              <w:t>п</w:t>
            </w:r>
            <w:proofErr w:type="gramEnd"/>
            <w:r w:rsidRPr="00921AAA">
              <w:rPr>
                <w:szCs w:val="28"/>
                <w:lang w:val="ru-RU"/>
              </w:rPr>
              <w:t>ідприємці</w:t>
            </w:r>
            <w:proofErr w:type="spellEnd"/>
            <w:r w:rsidRPr="00921AAA">
              <w:rPr>
                <w:szCs w:val="28"/>
                <w:lang w:val="ru-RU"/>
              </w:rPr>
              <w:t xml:space="preserve">). </w:t>
            </w:r>
            <w:proofErr w:type="spellStart"/>
            <w:r w:rsidRPr="00921AAA">
              <w:rPr>
                <w:szCs w:val="28"/>
                <w:lang w:val="ru-RU"/>
              </w:rPr>
              <w:t>Розширено</w:t>
            </w:r>
            <w:proofErr w:type="spellEnd"/>
            <w:r w:rsidRPr="00921AAA">
              <w:rPr>
                <w:szCs w:val="28"/>
                <w:lang w:val="ru-RU"/>
              </w:rPr>
              <w:t xml:space="preserve"> </w:t>
            </w:r>
            <w:proofErr w:type="spellStart"/>
            <w:r w:rsidRPr="00921AAA">
              <w:rPr>
                <w:szCs w:val="28"/>
                <w:lang w:val="ru-RU"/>
              </w:rPr>
              <w:t>міжнародну</w:t>
            </w:r>
            <w:proofErr w:type="spellEnd"/>
            <w:r w:rsidRPr="00921AAA">
              <w:rPr>
                <w:szCs w:val="28"/>
                <w:lang w:val="ru-RU"/>
              </w:rPr>
              <w:t xml:space="preserve"> </w:t>
            </w:r>
            <w:proofErr w:type="spellStart"/>
            <w:r w:rsidRPr="00921AAA">
              <w:rPr>
                <w:szCs w:val="28"/>
                <w:lang w:val="ru-RU"/>
              </w:rPr>
              <w:t>співпрацю</w:t>
            </w:r>
            <w:proofErr w:type="spellEnd"/>
            <w:r w:rsidRPr="00921AAA">
              <w:rPr>
                <w:szCs w:val="28"/>
                <w:lang w:val="ru-RU"/>
              </w:rPr>
              <w:t xml:space="preserve"> — </w:t>
            </w:r>
            <w:proofErr w:type="spellStart"/>
            <w:r w:rsidRPr="00921AAA">
              <w:rPr>
                <w:szCs w:val="28"/>
                <w:lang w:val="ru-RU"/>
              </w:rPr>
              <w:t>укладено</w:t>
            </w:r>
            <w:proofErr w:type="spellEnd"/>
            <w:r w:rsidRPr="00921AAA">
              <w:rPr>
                <w:szCs w:val="28"/>
                <w:lang w:val="ru-RU"/>
              </w:rPr>
              <w:t xml:space="preserve"> </w:t>
            </w:r>
            <w:r w:rsidRPr="00921AAA">
              <w:rPr>
                <w:bCs/>
                <w:szCs w:val="28"/>
                <w:lang w:val="ru-RU"/>
              </w:rPr>
              <w:t xml:space="preserve">2 </w:t>
            </w:r>
            <w:proofErr w:type="spellStart"/>
            <w:proofErr w:type="gramStart"/>
            <w:r w:rsidRPr="00921AAA">
              <w:rPr>
                <w:bCs/>
                <w:szCs w:val="28"/>
                <w:lang w:val="ru-RU"/>
              </w:rPr>
              <w:t>нов</w:t>
            </w:r>
            <w:proofErr w:type="gramEnd"/>
            <w:r w:rsidRPr="00921AAA">
              <w:rPr>
                <w:bCs/>
                <w:szCs w:val="28"/>
                <w:lang w:val="ru-RU"/>
              </w:rPr>
              <w:t>і</w:t>
            </w:r>
            <w:proofErr w:type="spellEnd"/>
            <w:r w:rsidRPr="00921AAA">
              <w:rPr>
                <w:bCs/>
                <w:szCs w:val="28"/>
                <w:lang w:val="ru-RU"/>
              </w:rPr>
              <w:t xml:space="preserve"> партнерства</w:t>
            </w:r>
            <w:r w:rsidRPr="00921AAA">
              <w:rPr>
                <w:szCs w:val="28"/>
                <w:lang w:val="ru-RU"/>
              </w:rPr>
              <w:t xml:space="preserve">, </w:t>
            </w:r>
            <w:proofErr w:type="spellStart"/>
            <w:r w:rsidRPr="00921AAA">
              <w:rPr>
                <w:szCs w:val="28"/>
                <w:lang w:val="ru-RU"/>
              </w:rPr>
              <w:t>що</w:t>
            </w:r>
            <w:proofErr w:type="spellEnd"/>
            <w:r w:rsidRPr="00921AAA">
              <w:rPr>
                <w:szCs w:val="28"/>
                <w:lang w:val="ru-RU"/>
              </w:rPr>
              <w:t xml:space="preserve"> </w:t>
            </w:r>
            <w:proofErr w:type="spellStart"/>
            <w:r w:rsidRPr="00921AAA">
              <w:rPr>
                <w:szCs w:val="28"/>
                <w:lang w:val="ru-RU"/>
              </w:rPr>
              <w:t>сприяють</w:t>
            </w:r>
            <w:proofErr w:type="spellEnd"/>
            <w:r w:rsidRPr="00921AAA">
              <w:rPr>
                <w:szCs w:val="28"/>
                <w:lang w:val="ru-RU"/>
              </w:rPr>
              <w:t xml:space="preserve"> культурному та </w:t>
            </w:r>
            <w:proofErr w:type="spellStart"/>
            <w:r w:rsidRPr="00921AAA">
              <w:rPr>
                <w:szCs w:val="28"/>
                <w:lang w:val="ru-RU"/>
              </w:rPr>
              <w:t>освітньому</w:t>
            </w:r>
            <w:proofErr w:type="spellEnd"/>
            <w:r w:rsidRPr="00921AAA">
              <w:rPr>
                <w:szCs w:val="28"/>
                <w:lang w:val="ru-RU"/>
              </w:rPr>
              <w:t xml:space="preserve"> </w:t>
            </w:r>
            <w:proofErr w:type="spellStart"/>
            <w:r w:rsidRPr="00921AAA">
              <w:rPr>
                <w:szCs w:val="28"/>
                <w:lang w:val="ru-RU"/>
              </w:rPr>
              <w:t>обміну</w:t>
            </w:r>
            <w:proofErr w:type="spellEnd"/>
            <w:r w:rsidRPr="00921AAA">
              <w:rPr>
                <w:szCs w:val="28"/>
                <w:lang w:val="ru-RU"/>
              </w:rPr>
              <w:t>.</w:t>
            </w:r>
          </w:p>
        </w:tc>
        <w:tc>
          <w:tcPr>
            <w:tcW w:w="851" w:type="dxa"/>
          </w:tcPr>
          <w:p w14:paraId="0A72EFE1"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992" w:type="dxa"/>
          </w:tcPr>
          <w:p w14:paraId="766950A5"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100" w:type="dxa"/>
          </w:tcPr>
          <w:p w14:paraId="4147B5D7" w14:textId="77777777" w:rsidR="00921AAA" w:rsidRPr="00F47FD3" w:rsidRDefault="00921AAA" w:rsidP="00296955">
            <w:pPr>
              <w:widowControl w:val="0"/>
              <w:autoSpaceDE w:val="0"/>
              <w:autoSpaceDN w:val="0"/>
              <w:adjustRightInd w:val="0"/>
              <w:spacing w:after="0" w:line="240" w:lineRule="auto"/>
              <w:rPr>
                <w:szCs w:val="28"/>
                <w:lang w:val="uk-UA" w:eastAsia="ru-RU"/>
              </w:rPr>
            </w:pPr>
          </w:p>
        </w:tc>
      </w:tr>
      <w:tr w:rsidR="00921AAA" w:rsidRPr="00921AAA" w14:paraId="0645DA7C" w14:textId="77777777" w:rsidTr="00296955">
        <w:tc>
          <w:tcPr>
            <w:tcW w:w="2235" w:type="dxa"/>
          </w:tcPr>
          <w:p w14:paraId="65807C8E"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Екологічні</w:t>
            </w:r>
          </w:p>
        </w:tc>
        <w:tc>
          <w:tcPr>
            <w:tcW w:w="4677" w:type="dxa"/>
          </w:tcPr>
          <w:p w14:paraId="0D372F60" w14:textId="77777777" w:rsidR="00921AAA" w:rsidRPr="00F47FD3" w:rsidRDefault="00921AAA" w:rsidP="00296955">
            <w:pPr>
              <w:widowControl w:val="0"/>
              <w:autoSpaceDE w:val="0"/>
              <w:autoSpaceDN w:val="0"/>
              <w:adjustRightInd w:val="0"/>
              <w:spacing w:after="0" w:line="240" w:lineRule="auto"/>
              <w:rPr>
                <w:szCs w:val="28"/>
                <w:lang w:val="uk-UA"/>
              </w:rPr>
            </w:pPr>
            <w:proofErr w:type="spellStart"/>
            <w:proofErr w:type="gramStart"/>
            <w:r w:rsidRPr="00921AAA">
              <w:rPr>
                <w:szCs w:val="28"/>
                <w:lang w:val="ru-RU"/>
              </w:rPr>
              <w:t>П</w:t>
            </w:r>
            <w:proofErr w:type="gramEnd"/>
            <w:r w:rsidRPr="00921AAA">
              <w:rPr>
                <w:szCs w:val="28"/>
                <w:lang w:val="ru-RU"/>
              </w:rPr>
              <w:t>ідтримано</w:t>
            </w:r>
            <w:proofErr w:type="spellEnd"/>
            <w:r w:rsidRPr="00921AAA">
              <w:rPr>
                <w:szCs w:val="28"/>
                <w:lang w:val="ru-RU"/>
              </w:rPr>
              <w:t xml:space="preserve"> </w:t>
            </w:r>
            <w:proofErr w:type="spellStart"/>
            <w:r w:rsidRPr="00921AAA">
              <w:rPr>
                <w:szCs w:val="28"/>
                <w:lang w:val="ru-RU"/>
              </w:rPr>
              <w:t>розвиток</w:t>
            </w:r>
            <w:proofErr w:type="spellEnd"/>
            <w:r w:rsidRPr="00921AAA">
              <w:rPr>
                <w:szCs w:val="28"/>
                <w:lang w:val="ru-RU"/>
              </w:rPr>
              <w:t xml:space="preserve"> </w:t>
            </w:r>
            <w:proofErr w:type="spellStart"/>
            <w:r w:rsidRPr="00921AAA">
              <w:rPr>
                <w:bCs/>
                <w:szCs w:val="28"/>
                <w:lang w:val="ru-RU"/>
              </w:rPr>
              <w:t>еко</w:t>
            </w:r>
            <w:proofErr w:type="spellEnd"/>
            <w:r w:rsidRPr="00921AAA">
              <w:rPr>
                <w:bCs/>
                <w:szCs w:val="28"/>
                <w:lang w:val="ru-RU"/>
              </w:rPr>
              <w:t>-туризму</w:t>
            </w:r>
            <w:r w:rsidRPr="00921AAA">
              <w:rPr>
                <w:szCs w:val="28"/>
                <w:lang w:val="ru-RU"/>
              </w:rPr>
              <w:t xml:space="preserve"> на </w:t>
            </w:r>
            <w:proofErr w:type="spellStart"/>
            <w:r w:rsidRPr="00921AAA">
              <w:rPr>
                <w:szCs w:val="28"/>
                <w:lang w:val="ru-RU"/>
              </w:rPr>
              <w:t>локації</w:t>
            </w:r>
            <w:proofErr w:type="spellEnd"/>
            <w:r w:rsidRPr="00921AAA">
              <w:rPr>
                <w:szCs w:val="28"/>
                <w:lang w:val="ru-RU"/>
              </w:rPr>
              <w:t xml:space="preserve"> «</w:t>
            </w:r>
            <w:proofErr w:type="spellStart"/>
            <w:r w:rsidRPr="00921AAA">
              <w:rPr>
                <w:szCs w:val="28"/>
                <w:lang w:val="ru-RU"/>
              </w:rPr>
              <w:t>Полонина</w:t>
            </w:r>
            <w:proofErr w:type="spellEnd"/>
            <w:r w:rsidRPr="00921AAA">
              <w:rPr>
                <w:szCs w:val="28"/>
                <w:lang w:val="ru-RU"/>
              </w:rPr>
              <w:t xml:space="preserve"> </w:t>
            </w:r>
            <w:proofErr w:type="spellStart"/>
            <w:r w:rsidRPr="00921AAA">
              <w:rPr>
                <w:szCs w:val="28"/>
                <w:lang w:val="ru-RU"/>
              </w:rPr>
              <w:t>Борсучина</w:t>
            </w:r>
            <w:proofErr w:type="spellEnd"/>
            <w:r w:rsidRPr="00921AAA">
              <w:rPr>
                <w:szCs w:val="28"/>
                <w:lang w:val="ru-RU"/>
              </w:rPr>
              <w:t xml:space="preserve">». </w:t>
            </w:r>
            <w:proofErr w:type="spellStart"/>
            <w:proofErr w:type="gramStart"/>
            <w:r w:rsidRPr="00921AAA">
              <w:rPr>
                <w:szCs w:val="28"/>
                <w:lang w:val="ru-RU"/>
              </w:rPr>
              <w:t>П</w:t>
            </w:r>
            <w:proofErr w:type="gramEnd"/>
            <w:r w:rsidRPr="00921AAA">
              <w:rPr>
                <w:szCs w:val="28"/>
                <w:lang w:val="ru-RU"/>
              </w:rPr>
              <w:t>ідготовлено</w:t>
            </w:r>
            <w:proofErr w:type="spellEnd"/>
            <w:r w:rsidRPr="00921AAA">
              <w:rPr>
                <w:szCs w:val="28"/>
                <w:lang w:val="ru-RU"/>
              </w:rPr>
              <w:t xml:space="preserve"> </w:t>
            </w:r>
            <w:proofErr w:type="spellStart"/>
            <w:r w:rsidRPr="00921AAA">
              <w:rPr>
                <w:szCs w:val="28"/>
                <w:lang w:val="ru-RU"/>
              </w:rPr>
              <w:t>документацію</w:t>
            </w:r>
            <w:proofErr w:type="spellEnd"/>
            <w:r w:rsidRPr="00921AAA">
              <w:rPr>
                <w:szCs w:val="28"/>
                <w:lang w:val="ru-RU"/>
              </w:rPr>
              <w:t xml:space="preserve"> для </w:t>
            </w:r>
            <w:proofErr w:type="spellStart"/>
            <w:r w:rsidRPr="00921AAA">
              <w:rPr>
                <w:szCs w:val="28"/>
                <w:lang w:val="ru-RU"/>
              </w:rPr>
              <w:t>облаштування</w:t>
            </w:r>
            <w:proofErr w:type="spellEnd"/>
            <w:r w:rsidRPr="00921AAA">
              <w:rPr>
                <w:szCs w:val="28"/>
                <w:lang w:val="ru-RU"/>
              </w:rPr>
              <w:t xml:space="preserve"> </w:t>
            </w:r>
            <w:r w:rsidRPr="00921AAA">
              <w:rPr>
                <w:bCs/>
                <w:szCs w:val="28"/>
                <w:lang w:val="ru-RU"/>
              </w:rPr>
              <w:t xml:space="preserve">маршруту на г. </w:t>
            </w:r>
            <w:proofErr w:type="spellStart"/>
            <w:r w:rsidRPr="00921AAA">
              <w:rPr>
                <w:bCs/>
                <w:szCs w:val="28"/>
                <w:lang w:val="ru-RU"/>
              </w:rPr>
              <w:t>Магура</w:t>
            </w:r>
            <w:proofErr w:type="spellEnd"/>
            <w:r w:rsidRPr="00921AAA">
              <w:rPr>
                <w:szCs w:val="28"/>
                <w:lang w:val="ru-RU"/>
              </w:rPr>
              <w:t xml:space="preserve"> з </w:t>
            </w:r>
            <w:proofErr w:type="spellStart"/>
            <w:r w:rsidRPr="00921AAA">
              <w:rPr>
                <w:szCs w:val="28"/>
                <w:lang w:val="ru-RU"/>
              </w:rPr>
              <w:t>урахуванням</w:t>
            </w:r>
            <w:proofErr w:type="spellEnd"/>
            <w:r w:rsidRPr="00921AAA">
              <w:rPr>
                <w:szCs w:val="28"/>
                <w:lang w:val="ru-RU"/>
              </w:rPr>
              <w:t xml:space="preserve"> </w:t>
            </w:r>
            <w:proofErr w:type="spellStart"/>
            <w:r w:rsidRPr="00921AAA">
              <w:rPr>
                <w:szCs w:val="28"/>
                <w:lang w:val="ru-RU"/>
              </w:rPr>
              <w:t>природоохоронних</w:t>
            </w:r>
            <w:proofErr w:type="spellEnd"/>
            <w:r w:rsidRPr="00921AAA">
              <w:rPr>
                <w:szCs w:val="28"/>
                <w:lang w:val="ru-RU"/>
              </w:rPr>
              <w:t xml:space="preserve"> </w:t>
            </w:r>
            <w:proofErr w:type="spellStart"/>
            <w:r w:rsidRPr="00921AAA">
              <w:rPr>
                <w:szCs w:val="28"/>
                <w:lang w:val="ru-RU"/>
              </w:rPr>
              <w:t>вимог</w:t>
            </w:r>
            <w:proofErr w:type="spellEnd"/>
            <w:r w:rsidRPr="00921AAA">
              <w:rPr>
                <w:szCs w:val="28"/>
                <w:lang w:val="ru-RU"/>
              </w:rPr>
              <w:t xml:space="preserve"> КНП «</w:t>
            </w:r>
            <w:proofErr w:type="spellStart"/>
            <w:r w:rsidRPr="00921AAA">
              <w:rPr>
                <w:szCs w:val="28"/>
                <w:lang w:val="ru-RU"/>
              </w:rPr>
              <w:t>Карпатський</w:t>
            </w:r>
            <w:proofErr w:type="spellEnd"/>
            <w:r w:rsidRPr="00921AAA">
              <w:rPr>
                <w:szCs w:val="28"/>
                <w:lang w:val="ru-RU"/>
              </w:rPr>
              <w:t xml:space="preserve"> НПП».</w:t>
            </w:r>
          </w:p>
          <w:p w14:paraId="19213CE9"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rPr>
              <w:t xml:space="preserve">Реалізовано </w:t>
            </w:r>
            <w:proofErr w:type="spellStart"/>
            <w:r w:rsidRPr="00F47FD3">
              <w:rPr>
                <w:szCs w:val="28"/>
                <w:lang w:val="uk-UA"/>
              </w:rPr>
              <w:t>проєкт</w:t>
            </w:r>
            <w:proofErr w:type="spellEnd"/>
            <w:r w:rsidRPr="00F47FD3">
              <w:rPr>
                <w:szCs w:val="28"/>
                <w:lang w:val="uk-UA"/>
              </w:rPr>
              <w:t xml:space="preserve"> «Аеротерапія у Ворохті: шлях до спокою та здоров’я»</w:t>
            </w:r>
          </w:p>
        </w:tc>
        <w:tc>
          <w:tcPr>
            <w:tcW w:w="851" w:type="dxa"/>
          </w:tcPr>
          <w:p w14:paraId="2B2A719D"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992" w:type="dxa"/>
          </w:tcPr>
          <w:p w14:paraId="16556C01"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100" w:type="dxa"/>
          </w:tcPr>
          <w:p w14:paraId="661D1F47" w14:textId="77777777" w:rsidR="00921AAA" w:rsidRPr="00F47FD3" w:rsidRDefault="00921AAA" w:rsidP="00296955">
            <w:pPr>
              <w:widowControl w:val="0"/>
              <w:autoSpaceDE w:val="0"/>
              <w:autoSpaceDN w:val="0"/>
              <w:adjustRightInd w:val="0"/>
              <w:spacing w:after="0" w:line="240" w:lineRule="auto"/>
              <w:rPr>
                <w:szCs w:val="28"/>
                <w:lang w:val="uk-UA" w:eastAsia="ru-RU"/>
              </w:rPr>
            </w:pPr>
          </w:p>
        </w:tc>
      </w:tr>
      <w:tr w:rsidR="00921AAA" w:rsidRPr="00F47FD3" w14:paraId="00476D5C" w14:textId="77777777" w:rsidTr="00296955">
        <w:tc>
          <w:tcPr>
            <w:tcW w:w="2235" w:type="dxa"/>
          </w:tcPr>
          <w:p w14:paraId="40DB8BE8"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 xml:space="preserve">Інші </w:t>
            </w:r>
          </w:p>
        </w:tc>
        <w:tc>
          <w:tcPr>
            <w:tcW w:w="4677" w:type="dxa"/>
          </w:tcPr>
          <w:p w14:paraId="41931A59" w14:textId="77777777" w:rsidR="00921AAA" w:rsidRPr="00F47FD3" w:rsidRDefault="00921AAA" w:rsidP="00296955">
            <w:pPr>
              <w:widowControl w:val="0"/>
              <w:autoSpaceDE w:val="0"/>
              <w:autoSpaceDN w:val="0"/>
              <w:adjustRightInd w:val="0"/>
              <w:spacing w:after="0" w:line="240" w:lineRule="auto"/>
              <w:rPr>
                <w:szCs w:val="28"/>
                <w:lang w:val="uk-UA" w:eastAsia="ru-RU"/>
              </w:rPr>
            </w:pPr>
            <w:proofErr w:type="spellStart"/>
            <w:proofErr w:type="gramStart"/>
            <w:r w:rsidRPr="00921AAA">
              <w:rPr>
                <w:szCs w:val="28"/>
                <w:lang w:val="ru-RU"/>
              </w:rPr>
              <w:t>П</w:t>
            </w:r>
            <w:proofErr w:type="gramEnd"/>
            <w:r w:rsidRPr="00921AAA">
              <w:rPr>
                <w:szCs w:val="28"/>
                <w:lang w:val="ru-RU"/>
              </w:rPr>
              <w:t>ідвищено</w:t>
            </w:r>
            <w:proofErr w:type="spellEnd"/>
            <w:r w:rsidRPr="00921AAA">
              <w:rPr>
                <w:szCs w:val="28"/>
                <w:lang w:val="ru-RU"/>
              </w:rPr>
              <w:t xml:space="preserve"> </w:t>
            </w:r>
            <w:proofErr w:type="spellStart"/>
            <w:r w:rsidRPr="00921AAA">
              <w:rPr>
                <w:szCs w:val="28"/>
                <w:lang w:val="ru-RU"/>
              </w:rPr>
              <w:t>рівень</w:t>
            </w:r>
            <w:proofErr w:type="spellEnd"/>
            <w:r w:rsidRPr="00921AAA">
              <w:rPr>
                <w:szCs w:val="28"/>
                <w:lang w:val="ru-RU"/>
              </w:rPr>
              <w:t xml:space="preserve"> </w:t>
            </w:r>
            <w:proofErr w:type="spellStart"/>
            <w:r w:rsidRPr="00921AAA">
              <w:rPr>
                <w:bCs/>
                <w:szCs w:val="28"/>
                <w:lang w:val="ru-RU"/>
              </w:rPr>
              <w:t>впізнаваності</w:t>
            </w:r>
            <w:proofErr w:type="spellEnd"/>
            <w:r w:rsidRPr="00921AAA">
              <w:rPr>
                <w:bCs/>
                <w:szCs w:val="28"/>
                <w:lang w:val="ru-RU"/>
              </w:rPr>
              <w:t xml:space="preserve"> бренду </w:t>
            </w:r>
            <w:proofErr w:type="spellStart"/>
            <w:r w:rsidRPr="00921AAA">
              <w:rPr>
                <w:bCs/>
                <w:szCs w:val="28"/>
                <w:lang w:val="ru-RU"/>
              </w:rPr>
              <w:t>громади</w:t>
            </w:r>
            <w:proofErr w:type="spellEnd"/>
            <w:r w:rsidRPr="00921AAA">
              <w:rPr>
                <w:szCs w:val="28"/>
                <w:lang w:val="ru-RU"/>
              </w:rPr>
              <w:t xml:space="preserve"> </w:t>
            </w:r>
            <w:proofErr w:type="spellStart"/>
            <w:r w:rsidRPr="00921AAA">
              <w:rPr>
                <w:szCs w:val="28"/>
                <w:lang w:val="ru-RU"/>
              </w:rPr>
              <w:t>завдяки</w:t>
            </w:r>
            <w:proofErr w:type="spellEnd"/>
            <w:r w:rsidRPr="00921AAA">
              <w:rPr>
                <w:szCs w:val="28"/>
                <w:lang w:val="ru-RU"/>
              </w:rPr>
              <w:t xml:space="preserve"> </w:t>
            </w:r>
            <w:proofErr w:type="spellStart"/>
            <w:r w:rsidRPr="00921AAA">
              <w:rPr>
                <w:szCs w:val="28"/>
                <w:lang w:val="ru-RU"/>
              </w:rPr>
              <w:t>промоційним</w:t>
            </w:r>
            <w:proofErr w:type="spellEnd"/>
            <w:r w:rsidRPr="00921AAA">
              <w:rPr>
                <w:szCs w:val="28"/>
                <w:lang w:val="ru-RU"/>
              </w:rPr>
              <w:t xml:space="preserve"> </w:t>
            </w:r>
            <w:proofErr w:type="spellStart"/>
            <w:r w:rsidRPr="00921AAA">
              <w:rPr>
                <w:szCs w:val="28"/>
                <w:lang w:val="ru-RU"/>
              </w:rPr>
              <w:t>матеріалам</w:t>
            </w:r>
            <w:proofErr w:type="spellEnd"/>
            <w:r w:rsidRPr="00921AAA">
              <w:rPr>
                <w:szCs w:val="28"/>
                <w:lang w:val="ru-RU"/>
              </w:rPr>
              <w:t xml:space="preserve"> і </w:t>
            </w:r>
            <w:proofErr w:type="spellStart"/>
            <w:r w:rsidRPr="00921AAA">
              <w:rPr>
                <w:szCs w:val="28"/>
                <w:lang w:val="ru-RU"/>
              </w:rPr>
              <w:t>оновленому</w:t>
            </w:r>
            <w:proofErr w:type="spellEnd"/>
            <w:r w:rsidRPr="00921AAA">
              <w:rPr>
                <w:szCs w:val="28"/>
                <w:lang w:val="ru-RU"/>
              </w:rPr>
              <w:t xml:space="preserve"> </w:t>
            </w:r>
            <w:proofErr w:type="spellStart"/>
            <w:r w:rsidRPr="00921AAA">
              <w:rPr>
                <w:szCs w:val="28"/>
                <w:lang w:val="ru-RU"/>
              </w:rPr>
              <w:t>туристичному</w:t>
            </w:r>
            <w:proofErr w:type="spellEnd"/>
            <w:r w:rsidRPr="00921AAA">
              <w:rPr>
                <w:szCs w:val="28"/>
                <w:lang w:val="ru-RU"/>
              </w:rPr>
              <w:t xml:space="preserve"> контенту. </w:t>
            </w:r>
            <w:proofErr w:type="spellStart"/>
            <w:r w:rsidRPr="00F47FD3">
              <w:rPr>
                <w:szCs w:val="28"/>
              </w:rPr>
              <w:t>Створено</w:t>
            </w:r>
            <w:proofErr w:type="spellEnd"/>
            <w:r w:rsidRPr="00F47FD3">
              <w:rPr>
                <w:szCs w:val="28"/>
              </w:rPr>
              <w:t xml:space="preserve"> </w:t>
            </w:r>
            <w:proofErr w:type="spellStart"/>
            <w:r w:rsidRPr="00F47FD3">
              <w:rPr>
                <w:bCs/>
                <w:szCs w:val="28"/>
              </w:rPr>
              <w:t>організаційні</w:t>
            </w:r>
            <w:proofErr w:type="spellEnd"/>
            <w:r w:rsidRPr="00F47FD3">
              <w:rPr>
                <w:bCs/>
                <w:szCs w:val="28"/>
              </w:rPr>
              <w:t xml:space="preserve"> </w:t>
            </w:r>
            <w:proofErr w:type="spellStart"/>
            <w:r w:rsidRPr="00F47FD3">
              <w:rPr>
                <w:bCs/>
                <w:szCs w:val="28"/>
              </w:rPr>
              <w:t>передумови</w:t>
            </w:r>
            <w:proofErr w:type="spellEnd"/>
            <w:r w:rsidRPr="00F47FD3">
              <w:rPr>
                <w:b/>
                <w:szCs w:val="28"/>
              </w:rPr>
              <w:t xml:space="preserve"> </w:t>
            </w:r>
            <w:proofErr w:type="spellStart"/>
            <w:r w:rsidRPr="00F47FD3">
              <w:rPr>
                <w:szCs w:val="28"/>
              </w:rPr>
              <w:t>для</w:t>
            </w:r>
            <w:proofErr w:type="spellEnd"/>
            <w:r w:rsidRPr="00F47FD3">
              <w:rPr>
                <w:szCs w:val="28"/>
              </w:rPr>
              <w:t xml:space="preserve"> </w:t>
            </w:r>
            <w:proofErr w:type="spellStart"/>
            <w:r w:rsidRPr="00F47FD3">
              <w:rPr>
                <w:szCs w:val="28"/>
              </w:rPr>
              <w:t>функціонування</w:t>
            </w:r>
            <w:proofErr w:type="spellEnd"/>
            <w:r w:rsidRPr="00F47FD3">
              <w:rPr>
                <w:szCs w:val="28"/>
              </w:rPr>
              <w:t xml:space="preserve"> </w:t>
            </w:r>
            <w:proofErr w:type="spellStart"/>
            <w:r w:rsidRPr="00F47FD3">
              <w:rPr>
                <w:szCs w:val="28"/>
              </w:rPr>
              <w:t>Туристично-інформаційного</w:t>
            </w:r>
            <w:proofErr w:type="spellEnd"/>
            <w:r w:rsidRPr="00F47FD3">
              <w:rPr>
                <w:szCs w:val="28"/>
              </w:rPr>
              <w:t xml:space="preserve"> </w:t>
            </w:r>
            <w:proofErr w:type="spellStart"/>
            <w:r w:rsidRPr="00F47FD3">
              <w:rPr>
                <w:szCs w:val="28"/>
              </w:rPr>
              <w:t>центру</w:t>
            </w:r>
            <w:proofErr w:type="spellEnd"/>
            <w:r w:rsidRPr="00F47FD3">
              <w:rPr>
                <w:szCs w:val="28"/>
              </w:rPr>
              <w:t xml:space="preserve"> (ТІЦ).</w:t>
            </w:r>
          </w:p>
        </w:tc>
        <w:tc>
          <w:tcPr>
            <w:tcW w:w="851" w:type="dxa"/>
          </w:tcPr>
          <w:p w14:paraId="4366A4B8"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992" w:type="dxa"/>
          </w:tcPr>
          <w:p w14:paraId="53C9FF42" w14:textId="77777777" w:rsidR="00921AAA" w:rsidRPr="00F47FD3" w:rsidRDefault="00921AAA" w:rsidP="00296955">
            <w:pPr>
              <w:widowControl w:val="0"/>
              <w:autoSpaceDE w:val="0"/>
              <w:autoSpaceDN w:val="0"/>
              <w:adjustRightInd w:val="0"/>
              <w:spacing w:after="0" w:line="240" w:lineRule="auto"/>
              <w:rPr>
                <w:szCs w:val="28"/>
                <w:lang w:val="uk-UA" w:eastAsia="ru-RU"/>
              </w:rPr>
            </w:pPr>
          </w:p>
        </w:tc>
        <w:tc>
          <w:tcPr>
            <w:tcW w:w="1100" w:type="dxa"/>
          </w:tcPr>
          <w:p w14:paraId="07526DB5" w14:textId="77777777" w:rsidR="00921AAA" w:rsidRPr="00F47FD3" w:rsidRDefault="00921AAA" w:rsidP="00296955">
            <w:pPr>
              <w:widowControl w:val="0"/>
              <w:autoSpaceDE w:val="0"/>
              <w:autoSpaceDN w:val="0"/>
              <w:adjustRightInd w:val="0"/>
              <w:spacing w:after="0" w:line="240" w:lineRule="auto"/>
              <w:rPr>
                <w:szCs w:val="28"/>
                <w:lang w:val="uk-UA" w:eastAsia="ru-RU"/>
              </w:rPr>
            </w:pPr>
          </w:p>
        </w:tc>
      </w:tr>
    </w:tbl>
    <w:p w14:paraId="4F3B032A" w14:textId="77777777" w:rsidR="00921AAA" w:rsidRPr="00F47FD3" w:rsidRDefault="00921AAA" w:rsidP="00921AAA">
      <w:pPr>
        <w:spacing w:after="0" w:line="240" w:lineRule="auto"/>
        <w:ind w:firstLine="851"/>
        <w:rPr>
          <w:szCs w:val="28"/>
          <w:lang w:val="uk-UA"/>
        </w:rPr>
      </w:pPr>
    </w:p>
    <w:p w14:paraId="1D1945A4" w14:textId="77777777" w:rsidR="00296955" w:rsidRDefault="00296955" w:rsidP="00921AAA">
      <w:pPr>
        <w:spacing w:after="0" w:line="240" w:lineRule="auto"/>
        <w:ind w:firstLine="851"/>
        <w:rPr>
          <w:b/>
          <w:szCs w:val="28"/>
          <w:lang w:val="uk-UA"/>
        </w:rPr>
      </w:pPr>
    </w:p>
    <w:p w14:paraId="6D916C0F" w14:textId="77777777" w:rsidR="00296955" w:rsidRDefault="00296955" w:rsidP="00921AAA">
      <w:pPr>
        <w:spacing w:after="0" w:line="240" w:lineRule="auto"/>
        <w:ind w:firstLine="851"/>
        <w:rPr>
          <w:b/>
          <w:szCs w:val="28"/>
          <w:lang w:val="uk-UA"/>
        </w:rPr>
      </w:pPr>
    </w:p>
    <w:p w14:paraId="25F54A90" w14:textId="77777777" w:rsidR="00921AAA" w:rsidRPr="00F47FD3" w:rsidRDefault="00921AAA" w:rsidP="00921AAA">
      <w:pPr>
        <w:spacing w:after="0" w:line="240" w:lineRule="auto"/>
        <w:ind w:firstLine="851"/>
        <w:rPr>
          <w:b/>
          <w:szCs w:val="28"/>
          <w:lang w:val="uk-UA"/>
        </w:rPr>
      </w:pPr>
      <w:r w:rsidRPr="00F47FD3">
        <w:rPr>
          <w:b/>
          <w:szCs w:val="28"/>
          <w:lang w:val="uk-UA"/>
        </w:rPr>
        <w:t>4. Заключний висновок</w:t>
      </w:r>
    </w:p>
    <w:p w14:paraId="4E3A322E" w14:textId="77777777" w:rsidR="00921AAA" w:rsidRPr="00F47FD3" w:rsidRDefault="00921AAA" w:rsidP="00921AAA">
      <w:pPr>
        <w:spacing w:after="0" w:line="240" w:lineRule="auto"/>
        <w:ind w:firstLine="851"/>
        <w:rPr>
          <w:szCs w:val="28"/>
          <w:lang w:val="uk-UA"/>
        </w:rPr>
      </w:pPr>
      <w:proofErr w:type="spellStart"/>
      <w:r w:rsidRPr="00921AAA">
        <w:rPr>
          <w:szCs w:val="28"/>
          <w:lang w:val="ru-RU"/>
        </w:rPr>
        <w:t>Програму</w:t>
      </w:r>
      <w:proofErr w:type="spellEnd"/>
      <w:r w:rsidRPr="00921AAA">
        <w:rPr>
          <w:szCs w:val="28"/>
          <w:lang w:val="ru-RU"/>
        </w:rPr>
        <w:t xml:space="preserve"> </w:t>
      </w:r>
      <w:proofErr w:type="spellStart"/>
      <w:r w:rsidRPr="00921AAA">
        <w:rPr>
          <w:szCs w:val="28"/>
          <w:lang w:val="ru-RU"/>
        </w:rPr>
        <w:t>розвитку</w:t>
      </w:r>
      <w:proofErr w:type="spellEnd"/>
      <w:r w:rsidRPr="00921AAA">
        <w:rPr>
          <w:szCs w:val="28"/>
          <w:lang w:val="ru-RU"/>
        </w:rPr>
        <w:t xml:space="preserve"> туризму у Ворохтянській </w:t>
      </w:r>
      <w:proofErr w:type="spellStart"/>
      <w:r w:rsidRPr="00921AAA">
        <w:rPr>
          <w:szCs w:val="28"/>
          <w:lang w:val="ru-RU"/>
        </w:rPr>
        <w:t>громаді</w:t>
      </w:r>
      <w:proofErr w:type="spellEnd"/>
      <w:r w:rsidRPr="00921AAA">
        <w:rPr>
          <w:szCs w:val="28"/>
          <w:lang w:val="ru-RU"/>
        </w:rPr>
        <w:t xml:space="preserve"> на 2025 </w:t>
      </w:r>
      <w:proofErr w:type="spellStart"/>
      <w:proofErr w:type="gramStart"/>
      <w:r w:rsidRPr="00921AAA">
        <w:rPr>
          <w:szCs w:val="28"/>
          <w:lang w:val="ru-RU"/>
        </w:rPr>
        <w:t>р</w:t>
      </w:r>
      <w:proofErr w:type="gramEnd"/>
      <w:r w:rsidRPr="00921AAA">
        <w:rPr>
          <w:szCs w:val="28"/>
          <w:lang w:val="ru-RU"/>
        </w:rPr>
        <w:t>ік</w:t>
      </w:r>
      <w:proofErr w:type="spellEnd"/>
      <w:r w:rsidRPr="00921AAA">
        <w:rPr>
          <w:szCs w:val="28"/>
          <w:lang w:val="ru-RU"/>
        </w:rPr>
        <w:t xml:space="preserve"> </w:t>
      </w:r>
      <w:proofErr w:type="spellStart"/>
      <w:r w:rsidRPr="00921AAA">
        <w:rPr>
          <w:bCs/>
          <w:szCs w:val="28"/>
          <w:lang w:val="ru-RU"/>
        </w:rPr>
        <w:t>виконано</w:t>
      </w:r>
      <w:proofErr w:type="spellEnd"/>
      <w:r w:rsidRPr="00921AAA">
        <w:rPr>
          <w:bCs/>
          <w:szCs w:val="28"/>
          <w:lang w:val="ru-RU"/>
        </w:rPr>
        <w:t xml:space="preserve"> на 80 %</w:t>
      </w:r>
      <w:r w:rsidRPr="00921AAA">
        <w:rPr>
          <w:b/>
          <w:szCs w:val="28"/>
          <w:lang w:val="ru-RU"/>
        </w:rPr>
        <w:t>.</w:t>
      </w:r>
      <w:r w:rsidRPr="00921AAA">
        <w:rPr>
          <w:szCs w:val="28"/>
          <w:lang w:val="ru-RU"/>
        </w:rPr>
        <w:t xml:space="preserve"> </w:t>
      </w:r>
      <w:proofErr w:type="spellStart"/>
      <w:r w:rsidRPr="00921AAA">
        <w:rPr>
          <w:szCs w:val="28"/>
          <w:lang w:val="ru-RU"/>
        </w:rPr>
        <w:t>Досягнуто</w:t>
      </w:r>
      <w:proofErr w:type="spellEnd"/>
      <w:r w:rsidRPr="00921AAA">
        <w:rPr>
          <w:szCs w:val="28"/>
          <w:lang w:val="ru-RU"/>
        </w:rPr>
        <w:t xml:space="preserve"> </w:t>
      </w:r>
      <w:proofErr w:type="spellStart"/>
      <w:r w:rsidRPr="00921AAA">
        <w:rPr>
          <w:szCs w:val="28"/>
          <w:lang w:val="ru-RU"/>
        </w:rPr>
        <w:t>основної</w:t>
      </w:r>
      <w:proofErr w:type="spellEnd"/>
      <w:r w:rsidRPr="00921AAA">
        <w:rPr>
          <w:szCs w:val="28"/>
          <w:lang w:val="ru-RU"/>
        </w:rPr>
        <w:t xml:space="preserve"> мети – </w:t>
      </w:r>
      <w:proofErr w:type="spellStart"/>
      <w:r w:rsidRPr="00921AAA">
        <w:rPr>
          <w:szCs w:val="28"/>
          <w:lang w:val="ru-RU"/>
        </w:rPr>
        <w:t>посилено</w:t>
      </w:r>
      <w:proofErr w:type="spellEnd"/>
      <w:r w:rsidRPr="00921AAA">
        <w:rPr>
          <w:szCs w:val="28"/>
          <w:lang w:val="ru-RU"/>
        </w:rPr>
        <w:t xml:space="preserve"> </w:t>
      </w:r>
      <w:proofErr w:type="spellStart"/>
      <w:r w:rsidRPr="00921AAA">
        <w:rPr>
          <w:szCs w:val="28"/>
          <w:lang w:val="ru-RU"/>
        </w:rPr>
        <w:t>туристичну</w:t>
      </w:r>
      <w:proofErr w:type="spellEnd"/>
      <w:r w:rsidRPr="00921AAA">
        <w:rPr>
          <w:szCs w:val="28"/>
          <w:lang w:val="ru-RU"/>
        </w:rPr>
        <w:t xml:space="preserve"> </w:t>
      </w:r>
      <w:proofErr w:type="spellStart"/>
      <w:r w:rsidRPr="00921AAA">
        <w:rPr>
          <w:szCs w:val="28"/>
          <w:lang w:val="ru-RU"/>
        </w:rPr>
        <w:t>привабливість</w:t>
      </w:r>
      <w:proofErr w:type="spellEnd"/>
      <w:r w:rsidRPr="00921AAA">
        <w:rPr>
          <w:szCs w:val="28"/>
          <w:lang w:val="ru-RU"/>
        </w:rPr>
        <w:t xml:space="preserve"> </w:t>
      </w:r>
      <w:proofErr w:type="spellStart"/>
      <w:r w:rsidRPr="00921AAA">
        <w:rPr>
          <w:szCs w:val="28"/>
          <w:lang w:val="ru-RU"/>
        </w:rPr>
        <w:t>громади</w:t>
      </w:r>
      <w:proofErr w:type="spellEnd"/>
      <w:r w:rsidRPr="00921AAA">
        <w:rPr>
          <w:szCs w:val="28"/>
          <w:lang w:val="ru-RU"/>
        </w:rPr>
        <w:t xml:space="preserve">, </w:t>
      </w:r>
      <w:proofErr w:type="spellStart"/>
      <w:r w:rsidRPr="00921AAA">
        <w:rPr>
          <w:szCs w:val="28"/>
          <w:lang w:val="ru-RU"/>
        </w:rPr>
        <w:t>реалізовано</w:t>
      </w:r>
      <w:proofErr w:type="spellEnd"/>
      <w:r w:rsidRPr="00921AAA">
        <w:rPr>
          <w:szCs w:val="28"/>
          <w:lang w:val="ru-RU"/>
        </w:rPr>
        <w:t xml:space="preserve"> три </w:t>
      </w:r>
      <w:proofErr w:type="spellStart"/>
      <w:r w:rsidRPr="00921AAA">
        <w:rPr>
          <w:szCs w:val="28"/>
          <w:lang w:val="ru-RU"/>
        </w:rPr>
        <w:t>грантові</w:t>
      </w:r>
      <w:proofErr w:type="spellEnd"/>
      <w:r w:rsidRPr="00921AAA">
        <w:rPr>
          <w:szCs w:val="28"/>
          <w:lang w:val="ru-RU"/>
        </w:rPr>
        <w:t xml:space="preserve"> </w:t>
      </w:r>
      <w:proofErr w:type="spellStart"/>
      <w:r w:rsidRPr="00921AAA">
        <w:rPr>
          <w:szCs w:val="28"/>
          <w:lang w:val="ru-RU"/>
        </w:rPr>
        <w:t>проєкти</w:t>
      </w:r>
      <w:proofErr w:type="spellEnd"/>
      <w:r w:rsidRPr="00921AAA">
        <w:rPr>
          <w:szCs w:val="28"/>
          <w:lang w:val="ru-RU"/>
        </w:rPr>
        <w:t xml:space="preserve">, </w:t>
      </w:r>
      <w:proofErr w:type="spellStart"/>
      <w:r w:rsidRPr="00921AAA">
        <w:rPr>
          <w:szCs w:val="28"/>
          <w:lang w:val="ru-RU"/>
        </w:rPr>
        <w:t>налагоджено</w:t>
      </w:r>
      <w:proofErr w:type="spellEnd"/>
      <w:r w:rsidRPr="00921AAA">
        <w:rPr>
          <w:szCs w:val="28"/>
          <w:lang w:val="ru-RU"/>
        </w:rPr>
        <w:t xml:space="preserve"> два </w:t>
      </w:r>
      <w:proofErr w:type="spellStart"/>
      <w:r w:rsidRPr="00921AAA">
        <w:rPr>
          <w:szCs w:val="28"/>
          <w:lang w:val="ru-RU"/>
        </w:rPr>
        <w:t>міжнародні</w:t>
      </w:r>
      <w:proofErr w:type="spellEnd"/>
      <w:r w:rsidRPr="00921AAA">
        <w:rPr>
          <w:szCs w:val="28"/>
          <w:lang w:val="ru-RU"/>
        </w:rPr>
        <w:t xml:space="preserve"> партнерства, </w:t>
      </w:r>
      <w:proofErr w:type="spellStart"/>
      <w:r w:rsidRPr="00921AAA">
        <w:rPr>
          <w:szCs w:val="28"/>
          <w:lang w:val="ru-RU"/>
        </w:rPr>
        <w:t>оновлено</w:t>
      </w:r>
      <w:proofErr w:type="spellEnd"/>
      <w:r w:rsidRPr="00921AAA">
        <w:rPr>
          <w:szCs w:val="28"/>
          <w:lang w:val="ru-RU"/>
        </w:rPr>
        <w:t xml:space="preserve"> </w:t>
      </w:r>
      <w:proofErr w:type="spellStart"/>
      <w:r w:rsidRPr="00921AAA">
        <w:rPr>
          <w:szCs w:val="28"/>
          <w:lang w:val="ru-RU"/>
        </w:rPr>
        <w:t>промоційну</w:t>
      </w:r>
      <w:proofErr w:type="spellEnd"/>
      <w:r w:rsidRPr="00921AAA">
        <w:rPr>
          <w:szCs w:val="28"/>
          <w:lang w:val="ru-RU"/>
        </w:rPr>
        <w:t xml:space="preserve"> </w:t>
      </w:r>
      <w:proofErr w:type="spellStart"/>
      <w:r w:rsidRPr="00921AAA">
        <w:rPr>
          <w:szCs w:val="28"/>
          <w:lang w:val="ru-RU"/>
        </w:rPr>
        <w:t>продукцію</w:t>
      </w:r>
      <w:proofErr w:type="spellEnd"/>
      <w:r w:rsidRPr="00921AAA">
        <w:rPr>
          <w:szCs w:val="28"/>
          <w:lang w:val="ru-RU"/>
        </w:rPr>
        <w:t xml:space="preserve"> та </w:t>
      </w:r>
      <w:proofErr w:type="spellStart"/>
      <w:r w:rsidRPr="00921AAA">
        <w:rPr>
          <w:szCs w:val="28"/>
          <w:lang w:val="ru-RU"/>
        </w:rPr>
        <w:t>навігацію</w:t>
      </w:r>
      <w:proofErr w:type="spellEnd"/>
      <w:r w:rsidRPr="00921AAA">
        <w:rPr>
          <w:szCs w:val="28"/>
          <w:lang w:val="ru-RU"/>
        </w:rPr>
        <w:t xml:space="preserve">. </w:t>
      </w:r>
      <w:proofErr w:type="spellStart"/>
      <w:r w:rsidRPr="00921AAA">
        <w:rPr>
          <w:szCs w:val="28"/>
          <w:lang w:val="ru-RU"/>
        </w:rPr>
        <w:t>Кошти</w:t>
      </w:r>
      <w:proofErr w:type="spellEnd"/>
      <w:r w:rsidRPr="00921AAA">
        <w:rPr>
          <w:szCs w:val="28"/>
          <w:lang w:val="ru-RU"/>
        </w:rPr>
        <w:t xml:space="preserve"> </w:t>
      </w:r>
      <w:proofErr w:type="spellStart"/>
      <w:r w:rsidRPr="00921AAA">
        <w:rPr>
          <w:szCs w:val="28"/>
          <w:lang w:val="ru-RU"/>
        </w:rPr>
        <w:lastRenderedPageBreak/>
        <w:t>місцевого</w:t>
      </w:r>
      <w:proofErr w:type="spellEnd"/>
      <w:r w:rsidRPr="00921AAA">
        <w:rPr>
          <w:szCs w:val="28"/>
          <w:lang w:val="ru-RU"/>
        </w:rPr>
        <w:t xml:space="preserve"> бюджету </w:t>
      </w:r>
      <w:proofErr w:type="spellStart"/>
      <w:r w:rsidRPr="00921AAA">
        <w:rPr>
          <w:bCs/>
          <w:szCs w:val="28"/>
          <w:lang w:val="ru-RU"/>
        </w:rPr>
        <w:t>використано</w:t>
      </w:r>
      <w:proofErr w:type="spellEnd"/>
      <w:r w:rsidRPr="00921AAA">
        <w:rPr>
          <w:bCs/>
          <w:szCs w:val="28"/>
          <w:lang w:val="ru-RU"/>
        </w:rPr>
        <w:t xml:space="preserve"> </w:t>
      </w:r>
      <w:proofErr w:type="spellStart"/>
      <w:r w:rsidRPr="00921AAA">
        <w:rPr>
          <w:bCs/>
          <w:szCs w:val="28"/>
          <w:lang w:val="ru-RU"/>
        </w:rPr>
        <w:t>ефективно</w:t>
      </w:r>
      <w:proofErr w:type="spellEnd"/>
      <w:r w:rsidRPr="00921AAA">
        <w:rPr>
          <w:szCs w:val="28"/>
          <w:lang w:val="ru-RU"/>
        </w:rPr>
        <w:t xml:space="preserve">. </w:t>
      </w:r>
      <w:proofErr w:type="spellStart"/>
      <w:r w:rsidRPr="00921AAA">
        <w:rPr>
          <w:szCs w:val="28"/>
          <w:lang w:val="ru-RU"/>
        </w:rPr>
        <w:t>Частину</w:t>
      </w:r>
      <w:proofErr w:type="spellEnd"/>
      <w:r w:rsidRPr="00921AAA">
        <w:rPr>
          <w:szCs w:val="28"/>
          <w:lang w:val="ru-RU"/>
        </w:rPr>
        <w:t xml:space="preserve"> </w:t>
      </w:r>
      <w:proofErr w:type="spellStart"/>
      <w:r w:rsidRPr="00921AAA">
        <w:rPr>
          <w:szCs w:val="28"/>
          <w:lang w:val="ru-RU"/>
        </w:rPr>
        <w:t>заходів</w:t>
      </w:r>
      <w:proofErr w:type="spellEnd"/>
      <w:r w:rsidRPr="00921AAA">
        <w:rPr>
          <w:szCs w:val="28"/>
          <w:lang w:val="ru-RU"/>
        </w:rPr>
        <w:t xml:space="preserve"> (ТІ</w:t>
      </w:r>
      <w:proofErr w:type="gramStart"/>
      <w:r w:rsidRPr="00921AAA">
        <w:rPr>
          <w:szCs w:val="28"/>
          <w:lang w:val="ru-RU"/>
        </w:rPr>
        <w:t>Ц</w:t>
      </w:r>
      <w:proofErr w:type="gramEnd"/>
      <w:r w:rsidRPr="00921AAA">
        <w:rPr>
          <w:szCs w:val="28"/>
          <w:lang w:val="ru-RU"/>
        </w:rPr>
        <w:t xml:space="preserve">, маршрут на г. </w:t>
      </w:r>
      <w:proofErr w:type="spellStart"/>
      <w:r w:rsidRPr="00921AAA">
        <w:rPr>
          <w:szCs w:val="28"/>
          <w:lang w:val="ru-RU"/>
        </w:rPr>
        <w:t>Магура</w:t>
      </w:r>
      <w:proofErr w:type="spellEnd"/>
      <w:r w:rsidRPr="00921AAA">
        <w:rPr>
          <w:szCs w:val="28"/>
          <w:lang w:val="ru-RU"/>
        </w:rPr>
        <w:t xml:space="preserve">, </w:t>
      </w:r>
      <w:proofErr w:type="spellStart"/>
      <w:r w:rsidRPr="00921AAA">
        <w:rPr>
          <w:szCs w:val="28"/>
          <w:lang w:val="ru-RU"/>
        </w:rPr>
        <w:t>цифрові</w:t>
      </w:r>
      <w:proofErr w:type="spellEnd"/>
      <w:r w:rsidRPr="00921AAA">
        <w:rPr>
          <w:szCs w:val="28"/>
          <w:lang w:val="ru-RU"/>
        </w:rPr>
        <w:t xml:space="preserve"> </w:t>
      </w:r>
      <w:proofErr w:type="spellStart"/>
      <w:r w:rsidRPr="00921AAA">
        <w:rPr>
          <w:szCs w:val="28"/>
          <w:lang w:val="ru-RU"/>
        </w:rPr>
        <w:t>продукти</w:t>
      </w:r>
      <w:proofErr w:type="spellEnd"/>
      <w:r w:rsidRPr="00921AAA">
        <w:rPr>
          <w:szCs w:val="28"/>
          <w:lang w:val="ru-RU"/>
        </w:rPr>
        <w:t xml:space="preserve">) перенесено на 2026 </w:t>
      </w:r>
      <w:proofErr w:type="spellStart"/>
      <w:r w:rsidRPr="00921AAA">
        <w:rPr>
          <w:szCs w:val="28"/>
          <w:lang w:val="ru-RU"/>
        </w:rPr>
        <w:t>рік</w:t>
      </w:r>
      <w:proofErr w:type="spellEnd"/>
      <w:r w:rsidRPr="00921AAA">
        <w:rPr>
          <w:szCs w:val="28"/>
          <w:lang w:val="ru-RU"/>
        </w:rPr>
        <w:t xml:space="preserve"> для </w:t>
      </w:r>
      <w:proofErr w:type="spellStart"/>
      <w:r w:rsidRPr="00921AAA">
        <w:rPr>
          <w:szCs w:val="28"/>
          <w:lang w:val="ru-RU"/>
        </w:rPr>
        <w:t>завершення</w:t>
      </w:r>
      <w:proofErr w:type="spellEnd"/>
      <w:r w:rsidRPr="00921AAA">
        <w:rPr>
          <w:szCs w:val="28"/>
          <w:lang w:val="ru-RU"/>
        </w:rPr>
        <w:t>.</w:t>
      </w:r>
    </w:p>
    <w:p w14:paraId="29A3ED92" w14:textId="77777777" w:rsidR="00921AAA" w:rsidRPr="00F47FD3" w:rsidRDefault="00921AAA" w:rsidP="00921AAA">
      <w:pPr>
        <w:spacing w:after="0" w:line="240" w:lineRule="auto"/>
        <w:rPr>
          <w:szCs w:val="28"/>
          <w:lang w:val="uk-UA"/>
        </w:rPr>
      </w:pPr>
      <w:r w:rsidRPr="00F47FD3">
        <w:rPr>
          <w:szCs w:val="28"/>
          <w:lang w:val="uk-UA"/>
        </w:rPr>
        <w:t>Виконавець:</w:t>
      </w:r>
    </w:p>
    <w:p w14:paraId="10DDD23C" w14:textId="77777777" w:rsidR="00921AAA" w:rsidRPr="00F47FD3" w:rsidRDefault="00921AAA" w:rsidP="00921AAA">
      <w:pPr>
        <w:spacing w:after="0" w:line="240" w:lineRule="auto"/>
        <w:rPr>
          <w:szCs w:val="28"/>
          <w:lang w:val="uk-UA"/>
        </w:rPr>
      </w:pPr>
      <w:r w:rsidRPr="00F47FD3">
        <w:rPr>
          <w:szCs w:val="28"/>
          <w:lang w:val="uk-UA"/>
        </w:rPr>
        <w:t xml:space="preserve">________________ </w:t>
      </w:r>
      <w:r w:rsidRPr="00F47FD3">
        <w:rPr>
          <w:szCs w:val="28"/>
          <w:lang w:val="uk-UA"/>
        </w:rPr>
        <w:tab/>
      </w:r>
      <w:r w:rsidRPr="00F47FD3">
        <w:rPr>
          <w:szCs w:val="28"/>
          <w:lang w:val="uk-UA"/>
        </w:rPr>
        <w:tab/>
        <w:t xml:space="preserve">______________ </w:t>
      </w:r>
      <w:r w:rsidRPr="00F47FD3">
        <w:rPr>
          <w:szCs w:val="28"/>
          <w:lang w:val="uk-UA"/>
        </w:rPr>
        <w:tab/>
        <w:t>___________________________</w:t>
      </w:r>
    </w:p>
    <w:p w14:paraId="28D6F342" w14:textId="77777777" w:rsidR="00921AAA" w:rsidRPr="00F47FD3" w:rsidRDefault="00921AAA" w:rsidP="00921AAA">
      <w:pPr>
        <w:spacing w:after="0" w:line="240" w:lineRule="auto"/>
        <w:rPr>
          <w:szCs w:val="28"/>
          <w:vertAlign w:val="superscript"/>
          <w:lang w:val="uk-UA"/>
        </w:rPr>
      </w:pPr>
      <w:r w:rsidRPr="00F47FD3">
        <w:rPr>
          <w:szCs w:val="28"/>
          <w:vertAlign w:val="superscript"/>
          <w:lang w:val="uk-UA"/>
        </w:rPr>
        <w:t xml:space="preserve">Начальник відділу туризму,   </w:t>
      </w:r>
      <w:r w:rsidRPr="00F47FD3">
        <w:rPr>
          <w:szCs w:val="28"/>
          <w:vertAlign w:val="superscript"/>
          <w:lang w:val="uk-UA"/>
        </w:rPr>
        <w:tab/>
      </w:r>
      <w:r w:rsidRPr="00F47FD3">
        <w:rPr>
          <w:szCs w:val="28"/>
          <w:vertAlign w:val="superscript"/>
          <w:lang w:val="uk-UA"/>
        </w:rPr>
        <w:tab/>
      </w:r>
      <w:r w:rsidRPr="00F47FD3">
        <w:rPr>
          <w:szCs w:val="28"/>
          <w:vertAlign w:val="superscript"/>
          <w:lang w:val="uk-UA"/>
        </w:rPr>
        <w:tab/>
        <w:t xml:space="preserve">(підпис)     </w:t>
      </w:r>
      <w:r w:rsidRPr="00F47FD3">
        <w:rPr>
          <w:szCs w:val="28"/>
          <w:vertAlign w:val="superscript"/>
          <w:lang w:val="uk-UA"/>
        </w:rPr>
        <w:tab/>
      </w:r>
      <w:r w:rsidRPr="00F47FD3">
        <w:rPr>
          <w:szCs w:val="28"/>
          <w:vertAlign w:val="superscript"/>
          <w:lang w:val="uk-UA"/>
        </w:rPr>
        <w:tab/>
        <w:t>Марина АНДРУХОВИЧ</w:t>
      </w:r>
      <w:r w:rsidRPr="00F47FD3">
        <w:rPr>
          <w:szCs w:val="28"/>
          <w:vertAlign w:val="superscript"/>
          <w:lang w:val="uk-UA"/>
        </w:rPr>
        <w:br/>
        <w:t>зовнішніх зв’язків та інвестицій</w:t>
      </w:r>
    </w:p>
    <w:p w14:paraId="593EEBF0" w14:textId="77777777" w:rsidR="00921AAA" w:rsidRPr="00F47FD3" w:rsidRDefault="00921AAA" w:rsidP="00921AAA">
      <w:pPr>
        <w:spacing w:after="0" w:line="240" w:lineRule="auto"/>
        <w:rPr>
          <w:szCs w:val="28"/>
          <w:lang w:val="uk-UA"/>
        </w:rPr>
      </w:pPr>
      <w:r w:rsidRPr="00F47FD3">
        <w:rPr>
          <w:szCs w:val="28"/>
          <w:lang w:val="uk-UA"/>
        </w:rPr>
        <w:br w:type="page"/>
      </w:r>
    </w:p>
    <w:p w14:paraId="5DEE4288" w14:textId="77777777" w:rsidR="00921AAA" w:rsidRPr="00F47FD3" w:rsidRDefault="00921AAA" w:rsidP="00921AAA">
      <w:pPr>
        <w:suppressAutoHyphens/>
        <w:spacing w:after="0" w:line="240" w:lineRule="auto"/>
        <w:jc w:val="right"/>
        <w:rPr>
          <w:bCs/>
          <w:sz w:val="26"/>
          <w:szCs w:val="28"/>
          <w:lang w:val="uk-UA" w:eastAsia="uk-UA"/>
        </w:rPr>
      </w:pPr>
      <w:r w:rsidRPr="00F47FD3">
        <w:rPr>
          <w:bCs/>
          <w:sz w:val="26"/>
          <w:szCs w:val="28"/>
          <w:lang w:val="uk-UA" w:eastAsia="uk-UA"/>
        </w:rPr>
        <w:lastRenderedPageBreak/>
        <w:t>Додаток №11</w:t>
      </w:r>
    </w:p>
    <w:p w14:paraId="187B4E46" w14:textId="77777777" w:rsidR="00921AAA" w:rsidRPr="00F47FD3" w:rsidRDefault="00921AAA" w:rsidP="00921AAA">
      <w:pPr>
        <w:suppressAutoHyphens/>
        <w:spacing w:after="0" w:line="240" w:lineRule="auto"/>
        <w:jc w:val="right"/>
        <w:rPr>
          <w:bCs/>
          <w:sz w:val="26"/>
          <w:szCs w:val="28"/>
          <w:lang w:val="uk-UA" w:eastAsia="uk-UA"/>
        </w:rPr>
      </w:pPr>
      <w:r w:rsidRPr="00F47FD3">
        <w:rPr>
          <w:bCs/>
          <w:sz w:val="26"/>
          <w:szCs w:val="28"/>
          <w:lang w:val="uk-UA" w:eastAsia="uk-UA"/>
        </w:rPr>
        <w:t xml:space="preserve">до рішення сесії Ворохтянської селищної ради </w:t>
      </w:r>
    </w:p>
    <w:p w14:paraId="4D76985D" w14:textId="65534414" w:rsidR="00921AAA" w:rsidRPr="00F47FD3" w:rsidRDefault="00921AAA" w:rsidP="00921AAA">
      <w:pPr>
        <w:suppressAutoHyphens/>
        <w:spacing w:after="0" w:line="240" w:lineRule="auto"/>
        <w:jc w:val="right"/>
        <w:rPr>
          <w:bCs/>
          <w:sz w:val="26"/>
          <w:szCs w:val="28"/>
          <w:lang w:val="uk-UA" w:eastAsia="uk-UA"/>
        </w:rPr>
      </w:pPr>
      <w:r w:rsidRPr="00F47FD3">
        <w:rPr>
          <w:bCs/>
          <w:sz w:val="26"/>
          <w:szCs w:val="28"/>
          <w:lang w:val="uk-UA" w:eastAsia="uk-UA"/>
        </w:rPr>
        <w:t>від 1</w:t>
      </w:r>
      <w:r>
        <w:rPr>
          <w:bCs/>
          <w:sz w:val="26"/>
          <w:szCs w:val="28"/>
          <w:lang w:val="uk-UA" w:eastAsia="uk-UA"/>
        </w:rPr>
        <w:t>3</w:t>
      </w:r>
      <w:r w:rsidRPr="00F47FD3">
        <w:rPr>
          <w:bCs/>
          <w:sz w:val="26"/>
          <w:szCs w:val="28"/>
          <w:lang w:val="uk-UA" w:eastAsia="uk-UA"/>
        </w:rPr>
        <w:t>.02.2026 року  №</w:t>
      </w:r>
      <w:r w:rsidR="00296955">
        <w:rPr>
          <w:bCs/>
          <w:sz w:val="26"/>
          <w:szCs w:val="28"/>
          <w:lang w:val="uk-UA" w:eastAsia="uk-UA"/>
        </w:rPr>
        <w:t>545</w:t>
      </w:r>
      <w:r w:rsidRPr="00F47FD3">
        <w:rPr>
          <w:bCs/>
          <w:sz w:val="26"/>
          <w:szCs w:val="28"/>
          <w:lang w:val="uk-UA" w:eastAsia="uk-UA"/>
        </w:rPr>
        <w:t>-65/2025</w:t>
      </w:r>
    </w:p>
    <w:p w14:paraId="59C005D2" w14:textId="77777777" w:rsidR="00921AAA" w:rsidRPr="00F47FD3" w:rsidRDefault="00921AAA" w:rsidP="00921AAA">
      <w:pPr>
        <w:spacing w:after="0" w:line="276" w:lineRule="auto"/>
        <w:ind w:left="5103"/>
        <w:rPr>
          <w:szCs w:val="28"/>
          <w:lang w:val="uk-UA"/>
        </w:rPr>
      </w:pPr>
    </w:p>
    <w:p w14:paraId="36AC218E" w14:textId="77777777" w:rsidR="00921AAA" w:rsidRPr="00F47FD3" w:rsidRDefault="00921AAA" w:rsidP="00921AAA">
      <w:pPr>
        <w:spacing w:after="0" w:line="276" w:lineRule="auto"/>
        <w:jc w:val="center"/>
        <w:rPr>
          <w:b/>
          <w:szCs w:val="28"/>
          <w:lang w:val="uk-UA"/>
        </w:rPr>
      </w:pPr>
      <w:r w:rsidRPr="00F47FD3">
        <w:rPr>
          <w:b/>
          <w:szCs w:val="28"/>
          <w:lang w:val="uk-UA"/>
        </w:rPr>
        <w:t>ЗАКЛЮЧНИЙ ЗВІТ</w:t>
      </w:r>
    </w:p>
    <w:p w14:paraId="04901D61" w14:textId="77777777" w:rsidR="00921AAA" w:rsidRPr="00F47FD3" w:rsidRDefault="00921AAA" w:rsidP="00921AAA">
      <w:pPr>
        <w:spacing w:after="0" w:line="276" w:lineRule="auto"/>
        <w:jc w:val="center"/>
        <w:rPr>
          <w:b/>
          <w:szCs w:val="28"/>
          <w:lang w:val="uk-UA"/>
        </w:rPr>
      </w:pPr>
      <w:r w:rsidRPr="00F47FD3">
        <w:rPr>
          <w:b/>
          <w:szCs w:val="28"/>
          <w:lang w:val="uk-UA"/>
        </w:rPr>
        <w:t>ПРО РЕЗУЛЬТАТИ ВИКОНАННЯ</w:t>
      </w:r>
    </w:p>
    <w:p w14:paraId="27C3CF15" w14:textId="77777777" w:rsidR="00921AAA" w:rsidRPr="00921AAA" w:rsidRDefault="00921AAA" w:rsidP="00921AAA">
      <w:pPr>
        <w:spacing w:after="0" w:line="276" w:lineRule="auto"/>
        <w:jc w:val="center"/>
        <w:rPr>
          <w:b/>
          <w:snapToGrid w:val="0"/>
          <w:szCs w:val="20"/>
          <w:lang w:val="ru-RU" w:eastAsia="ru-RU"/>
        </w:rPr>
      </w:pPr>
      <w:proofErr w:type="spellStart"/>
      <w:r w:rsidRPr="00921AAA">
        <w:rPr>
          <w:b/>
          <w:snapToGrid w:val="0"/>
          <w:szCs w:val="20"/>
          <w:lang w:val="ru-RU" w:eastAsia="ru-RU"/>
        </w:rPr>
        <w:t>Програми</w:t>
      </w:r>
      <w:proofErr w:type="spellEnd"/>
      <w:r w:rsidRPr="00921AAA">
        <w:rPr>
          <w:b/>
          <w:snapToGrid w:val="0"/>
          <w:szCs w:val="20"/>
          <w:lang w:val="ru-RU" w:eastAsia="ru-RU"/>
        </w:rPr>
        <w:t xml:space="preserve"> </w:t>
      </w:r>
      <w:proofErr w:type="spellStart"/>
      <w:r w:rsidRPr="00921AAA">
        <w:rPr>
          <w:b/>
          <w:snapToGrid w:val="0"/>
          <w:szCs w:val="20"/>
          <w:lang w:val="ru-RU" w:eastAsia="ru-RU"/>
        </w:rPr>
        <w:t>фінансової</w:t>
      </w:r>
      <w:proofErr w:type="spellEnd"/>
      <w:r w:rsidRPr="00921AAA">
        <w:rPr>
          <w:b/>
          <w:snapToGrid w:val="0"/>
          <w:szCs w:val="20"/>
          <w:lang w:val="ru-RU" w:eastAsia="ru-RU"/>
        </w:rPr>
        <w:t xml:space="preserve"> </w:t>
      </w:r>
      <w:proofErr w:type="spellStart"/>
      <w:proofErr w:type="gramStart"/>
      <w:r w:rsidRPr="00921AAA">
        <w:rPr>
          <w:b/>
          <w:snapToGrid w:val="0"/>
          <w:szCs w:val="20"/>
          <w:lang w:val="ru-RU" w:eastAsia="ru-RU"/>
        </w:rPr>
        <w:t>п</w:t>
      </w:r>
      <w:proofErr w:type="gramEnd"/>
      <w:r w:rsidRPr="00921AAA">
        <w:rPr>
          <w:b/>
          <w:snapToGrid w:val="0"/>
          <w:szCs w:val="20"/>
          <w:lang w:val="ru-RU" w:eastAsia="ru-RU"/>
        </w:rPr>
        <w:t>ідтримки</w:t>
      </w:r>
      <w:proofErr w:type="spellEnd"/>
      <w:r w:rsidRPr="00921AAA">
        <w:rPr>
          <w:b/>
          <w:snapToGrid w:val="0"/>
          <w:szCs w:val="20"/>
          <w:lang w:val="ru-RU" w:eastAsia="ru-RU"/>
        </w:rPr>
        <w:t xml:space="preserve"> </w:t>
      </w:r>
      <w:proofErr w:type="spellStart"/>
      <w:r w:rsidRPr="00921AAA">
        <w:rPr>
          <w:b/>
          <w:snapToGrid w:val="0"/>
          <w:szCs w:val="20"/>
          <w:lang w:val="ru-RU" w:eastAsia="ru-RU"/>
        </w:rPr>
        <w:t>закладів</w:t>
      </w:r>
      <w:proofErr w:type="spellEnd"/>
      <w:r w:rsidRPr="00921AAA">
        <w:rPr>
          <w:b/>
          <w:snapToGrid w:val="0"/>
          <w:szCs w:val="20"/>
          <w:lang w:val="ru-RU" w:eastAsia="ru-RU"/>
        </w:rPr>
        <w:t xml:space="preserve"> </w:t>
      </w:r>
      <w:proofErr w:type="spellStart"/>
      <w:r w:rsidRPr="00921AAA">
        <w:rPr>
          <w:b/>
          <w:snapToGrid w:val="0"/>
          <w:szCs w:val="20"/>
          <w:lang w:val="ru-RU" w:eastAsia="ru-RU"/>
        </w:rPr>
        <w:t>охорони</w:t>
      </w:r>
      <w:proofErr w:type="spellEnd"/>
      <w:r w:rsidRPr="00921AAA">
        <w:rPr>
          <w:b/>
          <w:snapToGrid w:val="0"/>
          <w:szCs w:val="20"/>
          <w:lang w:val="ru-RU" w:eastAsia="ru-RU"/>
        </w:rPr>
        <w:t xml:space="preserve"> </w:t>
      </w:r>
      <w:proofErr w:type="spellStart"/>
      <w:r w:rsidRPr="00921AAA">
        <w:rPr>
          <w:b/>
          <w:snapToGrid w:val="0"/>
          <w:szCs w:val="20"/>
          <w:lang w:val="ru-RU" w:eastAsia="ru-RU"/>
        </w:rPr>
        <w:t>здоров'я</w:t>
      </w:r>
      <w:proofErr w:type="spellEnd"/>
      <w:r w:rsidRPr="00921AAA">
        <w:rPr>
          <w:b/>
          <w:snapToGrid w:val="0"/>
          <w:szCs w:val="20"/>
          <w:lang w:val="ru-RU" w:eastAsia="ru-RU"/>
        </w:rPr>
        <w:t xml:space="preserve">, </w:t>
      </w:r>
      <w:proofErr w:type="spellStart"/>
      <w:r w:rsidRPr="00921AAA">
        <w:rPr>
          <w:b/>
          <w:snapToGrid w:val="0"/>
          <w:szCs w:val="20"/>
          <w:lang w:val="ru-RU" w:eastAsia="ru-RU"/>
        </w:rPr>
        <w:t>які</w:t>
      </w:r>
      <w:proofErr w:type="spellEnd"/>
      <w:r w:rsidRPr="00921AAA">
        <w:rPr>
          <w:b/>
          <w:snapToGrid w:val="0"/>
          <w:szCs w:val="20"/>
          <w:lang w:val="ru-RU" w:eastAsia="ru-RU"/>
        </w:rPr>
        <w:t xml:space="preserve"> </w:t>
      </w:r>
      <w:proofErr w:type="spellStart"/>
      <w:r w:rsidRPr="00921AAA">
        <w:rPr>
          <w:b/>
          <w:snapToGrid w:val="0"/>
          <w:szCs w:val="20"/>
          <w:lang w:val="ru-RU" w:eastAsia="ru-RU"/>
        </w:rPr>
        <w:t>надають</w:t>
      </w:r>
      <w:proofErr w:type="spellEnd"/>
      <w:r w:rsidRPr="00921AAA">
        <w:rPr>
          <w:b/>
          <w:snapToGrid w:val="0"/>
          <w:szCs w:val="20"/>
          <w:lang w:val="ru-RU" w:eastAsia="ru-RU"/>
        </w:rPr>
        <w:t xml:space="preserve"> </w:t>
      </w:r>
      <w:proofErr w:type="spellStart"/>
      <w:r w:rsidRPr="00921AAA">
        <w:rPr>
          <w:b/>
          <w:snapToGrid w:val="0"/>
          <w:szCs w:val="20"/>
          <w:lang w:val="ru-RU" w:eastAsia="ru-RU"/>
        </w:rPr>
        <w:t>реабілітацію</w:t>
      </w:r>
      <w:proofErr w:type="spellEnd"/>
      <w:r w:rsidRPr="00921AAA">
        <w:rPr>
          <w:b/>
          <w:snapToGrid w:val="0"/>
          <w:szCs w:val="20"/>
          <w:lang w:val="ru-RU" w:eastAsia="ru-RU"/>
        </w:rPr>
        <w:t xml:space="preserve"> на 2025 </w:t>
      </w:r>
      <w:proofErr w:type="spellStart"/>
      <w:r w:rsidRPr="00921AAA">
        <w:rPr>
          <w:b/>
          <w:snapToGrid w:val="0"/>
          <w:szCs w:val="20"/>
          <w:lang w:val="ru-RU" w:eastAsia="ru-RU"/>
        </w:rPr>
        <w:t>рік</w:t>
      </w:r>
      <w:proofErr w:type="spellEnd"/>
      <w:r w:rsidRPr="00921AAA">
        <w:rPr>
          <w:b/>
          <w:snapToGrid w:val="0"/>
          <w:szCs w:val="20"/>
          <w:lang w:val="ru-RU" w:eastAsia="ru-RU"/>
        </w:rPr>
        <w:t>.</w:t>
      </w:r>
    </w:p>
    <w:p w14:paraId="1DEC1EFD" w14:textId="77777777" w:rsidR="00921AAA" w:rsidRPr="00F47FD3" w:rsidRDefault="00921AAA" w:rsidP="004A1D02">
      <w:pPr>
        <w:numPr>
          <w:ilvl w:val="0"/>
          <w:numId w:val="2"/>
        </w:numPr>
        <w:spacing w:after="0" w:line="276" w:lineRule="auto"/>
        <w:rPr>
          <w:b/>
          <w:szCs w:val="28"/>
          <w:lang w:val="uk-UA"/>
        </w:rPr>
      </w:pPr>
      <w:r w:rsidRPr="00F47FD3">
        <w:rPr>
          <w:b/>
          <w:szCs w:val="28"/>
          <w:lang w:val="uk-UA"/>
        </w:rPr>
        <w:t>Основні дані</w:t>
      </w:r>
    </w:p>
    <w:p w14:paraId="066D98E5" w14:textId="77777777" w:rsidR="00921AAA" w:rsidRPr="00F47FD3" w:rsidRDefault="00921AAA" w:rsidP="00921AAA">
      <w:pPr>
        <w:spacing w:after="0" w:line="276" w:lineRule="auto"/>
        <w:ind w:firstLine="567"/>
        <w:rPr>
          <w:b/>
          <w:szCs w:val="28"/>
          <w:lang w:val="uk-UA" w:eastAsia="ru-RU"/>
        </w:rPr>
      </w:pPr>
      <w:r w:rsidRPr="00F47FD3">
        <w:rPr>
          <w:szCs w:val="28"/>
          <w:lang w:val="uk-UA" w:eastAsia="ru-RU"/>
        </w:rPr>
        <w:t>Метою Програми є</w:t>
      </w:r>
      <w:r w:rsidRPr="00F47FD3">
        <w:rPr>
          <w:szCs w:val="28"/>
          <w:lang w:val="uk-UA"/>
        </w:rPr>
        <w:t xml:space="preserve"> надання фінансової </w:t>
      </w:r>
      <w:r w:rsidRPr="00F47FD3">
        <w:rPr>
          <w:szCs w:val="28"/>
          <w:lang w:val="uk-UA" w:eastAsia="ru-RU"/>
        </w:rPr>
        <w:t xml:space="preserve">підтримки закладів охорони здоров'я, які надають реабілітацію </w:t>
      </w:r>
      <w:r w:rsidRPr="00F47FD3">
        <w:rPr>
          <w:szCs w:val="28"/>
          <w:lang w:val="uk-UA"/>
        </w:rPr>
        <w:t>для покращення якості медичних та оздоровчих послуг шляхом модернізації матеріально-технічної бази, підвищення ефективності функціонування та забезпечення сталого розвитку лікувально-оздоровчих закладів.</w:t>
      </w:r>
    </w:p>
    <w:p w14:paraId="358F3985" w14:textId="77777777" w:rsidR="00921AAA" w:rsidRPr="00921AAA" w:rsidRDefault="00921AAA" w:rsidP="00921AAA">
      <w:pPr>
        <w:spacing w:after="0" w:line="276" w:lineRule="auto"/>
        <w:ind w:firstLine="567"/>
        <w:rPr>
          <w:szCs w:val="28"/>
          <w:lang w:val="ru-RU" w:eastAsia="ru-RU"/>
        </w:rPr>
      </w:pPr>
      <w:proofErr w:type="spellStart"/>
      <w:r w:rsidRPr="00921AAA">
        <w:rPr>
          <w:szCs w:val="28"/>
          <w:lang w:val="ru-RU" w:eastAsia="ru-RU"/>
        </w:rPr>
        <w:t>Основним</w:t>
      </w:r>
      <w:proofErr w:type="spellEnd"/>
      <w:r w:rsidRPr="00921AAA">
        <w:rPr>
          <w:szCs w:val="28"/>
          <w:lang w:val="ru-RU" w:eastAsia="ru-RU"/>
        </w:rPr>
        <w:t xml:space="preserve"> </w:t>
      </w:r>
      <w:proofErr w:type="spellStart"/>
      <w:r w:rsidRPr="00921AAA">
        <w:rPr>
          <w:szCs w:val="28"/>
          <w:lang w:val="ru-RU" w:eastAsia="ru-RU"/>
        </w:rPr>
        <w:t>завданням</w:t>
      </w:r>
      <w:proofErr w:type="spellEnd"/>
      <w:r w:rsidRPr="00921AAA">
        <w:rPr>
          <w:szCs w:val="28"/>
          <w:lang w:val="ru-RU" w:eastAsia="ru-RU"/>
        </w:rPr>
        <w:t xml:space="preserve"> </w:t>
      </w:r>
      <w:proofErr w:type="spellStart"/>
      <w:r w:rsidRPr="00921AAA">
        <w:rPr>
          <w:szCs w:val="28"/>
          <w:lang w:val="ru-RU" w:eastAsia="ru-RU"/>
        </w:rPr>
        <w:t>програми</w:t>
      </w:r>
      <w:proofErr w:type="spellEnd"/>
      <w:r w:rsidRPr="00921AAA">
        <w:rPr>
          <w:szCs w:val="28"/>
          <w:lang w:val="ru-RU" w:eastAsia="ru-RU"/>
        </w:rPr>
        <w:t xml:space="preserve"> є </w:t>
      </w:r>
      <w:proofErr w:type="spellStart"/>
      <w:r w:rsidRPr="00921AAA">
        <w:rPr>
          <w:szCs w:val="28"/>
          <w:lang w:val="ru-RU" w:eastAsia="ru-RU"/>
        </w:rPr>
        <w:t>фінансування</w:t>
      </w:r>
      <w:proofErr w:type="spellEnd"/>
      <w:r w:rsidRPr="00921AAA">
        <w:rPr>
          <w:szCs w:val="28"/>
          <w:lang w:val="ru-RU" w:eastAsia="ru-RU"/>
        </w:rPr>
        <w:t xml:space="preserve"> у </w:t>
      </w:r>
      <w:proofErr w:type="spellStart"/>
      <w:r w:rsidRPr="00921AAA">
        <w:rPr>
          <w:szCs w:val="28"/>
          <w:lang w:val="ru-RU" w:eastAsia="ru-RU"/>
        </w:rPr>
        <w:t>вигляді</w:t>
      </w:r>
      <w:proofErr w:type="spellEnd"/>
      <w:r w:rsidRPr="00921AAA">
        <w:rPr>
          <w:szCs w:val="28"/>
          <w:lang w:val="ru-RU" w:eastAsia="ru-RU"/>
        </w:rPr>
        <w:t xml:space="preserve"> </w:t>
      </w:r>
      <w:proofErr w:type="spellStart"/>
      <w:r w:rsidRPr="00921AAA">
        <w:rPr>
          <w:szCs w:val="28"/>
          <w:lang w:val="ru-RU" w:eastAsia="ru-RU"/>
        </w:rPr>
        <w:t>субвенції</w:t>
      </w:r>
      <w:proofErr w:type="spellEnd"/>
      <w:r w:rsidRPr="00921AAA">
        <w:rPr>
          <w:szCs w:val="28"/>
          <w:lang w:val="ru-RU" w:eastAsia="ru-RU"/>
        </w:rPr>
        <w:t xml:space="preserve"> для </w:t>
      </w:r>
      <w:proofErr w:type="spellStart"/>
      <w:r w:rsidRPr="00921AAA">
        <w:rPr>
          <w:szCs w:val="28"/>
          <w:lang w:val="ru-RU" w:eastAsia="ru-RU"/>
        </w:rPr>
        <w:t>покращення</w:t>
      </w:r>
      <w:proofErr w:type="spellEnd"/>
      <w:r w:rsidRPr="00921AAA">
        <w:rPr>
          <w:szCs w:val="28"/>
          <w:lang w:val="ru-RU" w:eastAsia="ru-RU"/>
        </w:rPr>
        <w:t xml:space="preserve"> </w:t>
      </w:r>
      <w:proofErr w:type="spellStart"/>
      <w:r w:rsidRPr="00921AAA">
        <w:rPr>
          <w:szCs w:val="28"/>
          <w:lang w:val="ru-RU" w:eastAsia="ru-RU"/>
        </w:rPr>
        <w:t>матеріально-технічної</w:t>
      </w:r>
      <w:proofErr w:type="spellEnd"/>
      <w:r w:rsidRPr="00921AAA">
        <w:rPr>
          <w:szCs w:val="28"/>
          <w:lang w:val="ru-RU" w:eastAsia="ru-RU"/>
        </w:rPr>
        <w:t xml:space="preserve"> </w:t>
      </w:r>
      <w:proofErr w:type="spellStart"/>
      <w:r w:rsidRPr="00921AAA">
        <w:rPr>
          <w:szCs w:val="28"/>
          <w:lang w:val="ru-RU" w:eastAsia="ru-RU"/>
        </w:rPr>
        <w:t>бази</w:t>
      </w:r>
      <w:proofErr w:type="spellEnd"/>
      <w:r w:rsidRPr="00921AAA">
        <w:rPr>
          <w:szCs w:val="28"/>
          <w:lang w:val="ru-RU" w:eastAsia="ru-RU"/>
        </w:rPr>
        <w:t>.</w:t>
      </w:r>
    </w:p>
    <w:p w14:paraId="529E8339" w14:textId="77777777" w:rsidR="00921AAA" w:rsidRPr="00F47FD3" w:rsidRDefault="00921AAA" w:rsidP="00921AAA">
      <w:pPr>
        <w:spacing w:after="0" w:line="276" w:lineRule="auto"/>
        <w:ind w:firstLine="708"/>
        <w:rPr>
          <w:b/>
          <w:szCs w:val="28"/>
          <w:lang w:val="uk-UA"/>
        </w:rPr>
      </w:pPr>
      <w:proofErr w:type="spellStart"/>
      <w:proofErr w:type="gramStart"/>
      <w:r w:rsidRPr="00921AAA">
        <w:rPr>
          <w:b/>
          <w:szCs w:val="28"/>
          <w:lang w:val="ru-RU"/>
        </w:rPr>
        <w:t>Р</w:t>
      </w:r>
      <w:proofErr w:type="gramEnd"/>
      <w:r w:rsidRPr="00921AAA">
        <w:rPr>
          <w:b/>
          <w:szCs w:val="28"/>
          <w:lang w:val="ru-RU"/>
        </w:rPr>
        <w:t>ішення</w:t>
      </w:r>
      <w:proofErr w:type="spellEnd"/>
      <w:r w:rsidRPr="00921AAA">
        <w:rPr>
          <w:b/>
          <w:szCs w:val="28"/>
          <w:lang w:val="ru-RU"/>
        </w:rPr>
        <w:t xml:space="preserve"> про </w:t>
      </w:r>
      <w:proofErr w:type="spellStart"/>
      <w:r w:rsidRPr="00921AAA">
        <w:rPr>
          <w:b/>
          <w:szCs w:val="28"/>
          <w:lang w:val="ru-RU"/>
        </w:rPr>
        <w:t>розроблення</w:t>
      </w:r>
      <w:proofErr w:type="spellEnd"/>
      <w:r w:rsidRPr="00921AAA">
        <w:rPr>
          <w:b/>
          <w:szCs w:val="28"/>
          <w:lang w:val="ru-RU"/>
        </w:rPr>
        <w:t xml:space="preserve"> </w:t>
      </w:r>
    </w:p>
    <w:p w14:paraId="261D0EBB" w14:textId="77777777" w:rsidR="00921AAA" w:rsidRPr="00F47FD3" w:rsidRDefault="00921AAA" w:rsidP="00921AAA">
      <w:pPr>
        <w:spacing w:after="0" w:line="276" w:lineRule="auto"/>
        <w:ind w:firstLine="567"/>
        <w:rPr>
          <w:szCs w:val="28"/>
          <w:lang w:val="uk-UA"/>
        </w:rPr>
      </w:pPr>
      <w:r w:rsidRPr="00F47FD3">
        <w:rPr>
          <w:szCs w:val="28"/>
          <w:lang w:val="uk-UA"/>
        </w:rPr>
        <w:t>Рішення Ворохтянської селищної ради від 08.07.2025 року № 486-58/2025 Про затвердження цільової Програми фінансової підтримки закладів охорони здоров’я, які надають реабілітацію на 2025 рік.</w:t>
      </w:r>
    </w:p>
    <w:p w14:paraId="43CADA6D" w14:textId="77777777" w:rsidR="00921AAA" w:rsidRPr="00F47FD3" w:rsidRDefault="00921AAA" w:rsidP="00921AAA">
      <w:pPr>
        <w:spacing w:after="0" w:line="276" w:lineRule="auto"/>
        <w:ind w:firstLine="567"/>
        <w:rPr>
          <w:b/>
          <w:bCs/>
          <w:szCs w:val="28"/>
          <w:lang w:val="uk-UA"/>
        </w:rPr>
      </w:pPr>
      <w:r w:rsidRPr="00F47FD3">
        <w:rPr>
          <w:b/>
          <w:bCs/>
          <w:szCs w:val="28"/>
          <w:lang w:val="uk-UA"/>
        </w:rPr>
        <w:t>Виконавці Програми:</w:t>
      </w:r>
    </w:p>
    <w:p w14:paraId="582A4DCE" w14:textId="77777777" w:rsidR="00921AAA" w:rsidRPr="00F47FD3" w:rsidRDefault="00921AAA" w:rsidP="00921AAA">
      <w:pPr>
        <w:spacing w:after="0" w:line="276" w:lineRule="auto"/>
        <w:ind w:firstLine="567"/>
        <w:rPr>
          <w:szCs w:val="28"/>
          <w:lang w:val="uk-UA"/>
        </w:rPr>
      </w:pPr>
      <w:r w:rsidRPr="00F47FD3">
        <w:rPr>
          <w:szCs w:val="28"/>
          <w:lang w:val="uk-UA"/>
        </w:rPr>
        <w:t>Фінансовий відділ Ворохтянської селищної ради</w:t>
      </w:r>
    </w:p>
    <w:p w14:paraId="69F7B93E" w14:textId="77777777" w:rsidR="00921AAA" w:rsidRPr="00F47FD3" w:rsidRDefault="00921AAA" w:rsidP="00921AAA">
      <w:pPr>
        <w:spacing w:after="0" w:line="276" w:lineRule="auto"/>
        <w:ind w:firstLine="567"/>
        <w:rPr>
          <w:b/>
          <w:bCs/>
          <w:szCs w:val="28"/>
          <w:lang w:val="uk-UA"/>
        </w:rPr>
      </w:pPr>
      <w:proofErr w:type="spellStart"/>
      <w:r w:rsidRPr="00F47FD3">
        <w:rPr>
          <w:b/>
          <w:bCs/>
          <w:szCs w:val="28"/>
        </w:rPr>
        <w:t>Строк</w:t>
      </w:r>
      <w:proofErr w:type="spellEnd"/>
      <w:r w:rsidRPr="00F47FD3">
        <w:rPr>
          <w:b/>
          <w:bCs/>
          <w:szCs w:val="28"/>
        </w:rPr>
        <w:t xml:space="preserve"> </w:t>
      </w:r>
      <w:proofErr w:type="spellStart"/>
      <w:r w:rsidRPr="00F47FD3">
        <w:rPr>
          <w:b/>
          <w:bCs/>
          <w:szCs w:val="28"/>
        </w:rPr>
        <w:t>виконання</w:t>
      </w:r>
      <w:proofErr w:type="spellEnd"/>
      <w:r w:rsidRPr="00F47FD3">
        <w:rPr>
          <w:b/>
          <w:bCs/>
          <w:szCs w:val="28"/>
        </w:rPr>
        <w:t xml:space="preserve"> </w:t>
      </w:r>
      <w:proofErr w:type="spellStart"/>
      <w:r w:rsidRPr="00F47FD3">
        <w:rPr>
          <w:b/>
          <w:bCs/>
          <w:szCs w:val="28"/>
        </w:rPr>
        <w:t>Програми</w:t>
      </w:r>
      <w:proofErr w:type="spellEnd"/>
      <w:r w:rsidRPr="00F47FD3">
        <w:rPr>
          <w:b/>
          <w:bCs/>
          <w:szCs w:val="28"/>
        </w:rPr>
        <w:t>:</w:t>
      </w:r>
    </w:p>
    <w:p w14:paraId="5F8A5E75" w14:textId="77777777" w:rsidR="00921AAA" w:rsidRPr="00F47FD3" w:rsidRDefault="00921AAA" w:rsidP="00921AAA">
      <w:pPr>
        <w:spacing w:after="0" w:line="276" w:lineRule="auto"/>
        <w:ind w:firstLine="567"/>
        <w:rPr>
          <w:szCs w:val="28"/>
          <w:lang w:val="uk-UA"/>
        </w:rPr>
      </w:pPr>
      <w:r w:rsidRPr="00F47FD3">
        <w:rPr>
          <w:b/>
          <w:bCs/>
          <w:szCs w:val="28"/>
          <w:lang w:val="uk-UA"/>
        </w:rPr>
        <w:t>2025 рік</w:t>
      </w:r>
    </w:p>
    <w:p w14:paraId="5A568DA9" w14:textId="77777777" w:rsidR="00921AAA" w:rsidRPr="00F47FD3" w:rsidRDefault="00921AAA" w:rsidP="00921AAA">
      <w:pPr>
        <w:spacing w:after="0" w:line="276" w:lineRule="auto"/>
        <w:ind w:firstLine="708"/>
        <w:rPr>
          <w:b/>
          <w:szCs w:val="28"/>
          <w:lang w:val="uk-UA"/>
        </w:rPr>
      </w:pPr>
    </w:p>
    <w:p w14:paraId="45858075" w14:textId="77777777" w:rsidR="00921AAA" w:rsidRPr="00F47FD3" w:rsidRDefault="00921AAA" w:rsidP="004A1D02">
      <w:pPr>
        <w:numPr>
          <w:ilvl w:val="0"/>
          <w:numId w:val="2"/>
        </w:numPr>
        <w:spacing w:after="0" w:line="276" w:lineRule="auto"/>
        <w:contextualSpacing/>
        <w:rPr>
          <w:szCs w:val="28"/>
          <w:lang w:val="uk-UA"/>
        </w:rPr>
      </w:pPr>
      <w:r w:rsidRPr="00F47FD3">
        <w:rPr>
          <w:b/>
          <w:szCs w:val="28"/>
          <w:lang w:val="uk-UA"/>
        </w:rPr>
        <w:t>Виконання завдань і заходів</w:t>
      </w:r>
    </w:p>
    <w:p w14:paraId="2D9DF035" w14:textId="77777777" w:rsidR="00921AAA" w:rsidRPr="00F47FD3" w:rsidRDefault="00921AAA" w:rsidP="00921AAA">
      <w:pPr>
        <w:spacing w:after="0" w:line="276" w:lineRule="auto"/>
        <w:ind w:firstLine="720"/>
        <w:rPr>
          <w:sz w:val="26"/>
          <w:szCs w:val="2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13"/>
        <w:gridCol w:w="1386"/>
        <w:gridCol w:w="1048"/>
        <w:gridCol w:w="1130"/>
        <w:gridCol w:w="1120"/>
        <w:gridCol w:w="1052"/>
        <w:gridCol w:w="1120"/>
        <w:gridCol w:w="1048"/>
      </w:tblGrid>
      <w:tr w:rsidR="00921AAA" w:rsidRPr="00F47FD3" w14:paraId="4FAB45BC" w14:textId="77777777" w:rsidTr="00296955">
        <w:trPr>
          <w:trHeight w:val="465"/>
          <w:jc w:val="center"/>
        </w:trPr>
        <w:tc>
          <w:tcPr>
            <w:tcW w:w="438" w:type="dxa"/>
            <w:vMerge w:val="restart"/>
          </w:tcPr>
          <w:p w14:paraId="1F14E3B8" w14:textId="77777777" w:rsidR="00921AAA" w:rsidRPr="00F47FD3" w:rsidRDefault="00921AAA" w:rsidP="00296955">
            <w:pPr>
              <w:widowControl w:val="0"/>
              <w:autoSpaceDE w:val="0"/>
              <w:autoSpaceDN w:val="0"/>
              <w:adjustRightInd w:val="0"/>
              <w:spacing w:after="0" w:line="240" w:lineRule="auto"/>
              <w:rPr>
                <w:lang w:val="uk-UA" w:eastAsia="ru-RU"/>
              </w:rPr>
            </w:pPr>
            <w:r w:rsidRPr="00F47FD3">
              <w:rPr>
                <w:lang w:val="uk-UA" w:eastAsia="ru-RU"/>
              </w:rPr>
              <w:t>№ з/п</w:t>
            </w:r>
          </w:p>
        </w:tc>
        <w:tc>
          <w:tcPr>
            <w:tcW w:w="1513" w:type="dxa"/>
            <w:vMerge w:val="restart"/>
          </w:tcPr>
          <w:p w14:paraId="7F70C1BD" w14:textId="77777777" w:rsidR="00921AAA" w:rsidRPr="00F47FD3" w:rsidRDefault="00921AAA" w:rsidP="00296955">
            <w:pPr>
              <w:widowControl w:val="0"/>
              <w:autoSpaceDE w:val="0"/>
              <w:autoSpaceDN w:val="0"/>
              <w:adjustRightInd w:val="0"/>
              <w:spacing w:after="0" w:line="240" w:lineRule="auto"/>
              <w:jc w:val="center"/>
              <w:rPr>
                <w:lang w:val="uk-UA" w:eastAsia="ru-RU"/>
              </w:rPr>
            </w:pPr>
            <w:r w:rsidRPr="00F47FD3">
              <w:rPr>
                <w:lang w:val="uk-UA" w:eastAsia="ru-RU"/>
              </w:rPr>
              <w:t>Захід</w:t>
            </w:r>
          </w:p>
        </w:tc>
        <w:tc>
          <w:tcPr>
            <w:tcW w:w="1386" w:type="dxa"/>
            <w:vMerge w:val="restart"/>
          </w:tcPr>
          <w:p w14:paraId="23C55CD5" w14:textId="77777777" w:rsidR="00921AAA" w:rsidRPr="00F47FD3" w:rsidRDefault="00921AAA" w:rsidP="00296955">
            <w:pPr>
              <w:widowControl w:val="0"/>
              <w:autoSpaceDE w:val="0"/>
              <w:autoSpaceDN w:val="0"/>
              <w:adjustRightInd w:val="0"/>
              <w:spacing w:after="0" w:line="240" w:lineRule="auto"/>
              <w:jc w:val="center"/>
              <w:rPr>
                <w:lang w:val="uk-UA" w:eastAsia="ru-RU"/>
              </w:rPr>
            </w:pPr>
            <w:r w:rsidRPr="00F47FD3">
              <w:rPr>
                <w:lang w:val="uk-UA" w:eastAsia="ru-RU"/>
              </w:rPr>
              <w:t>Головний виконавець</w:t>
            </w:r>
          </w:p>
        </w:tc>
        <w:tc>
          <w:tcPr>
            <w:tcW w:w="1048" w:type="dxa"/>
            <w:vMerge w:val="restart"/>
          </w:tcPr>
          <w:p w14:paraId="658723E1" w14:textId="77777777" w:rsidR="00921AAA" w:rsidRPr="00F47FD3" w:rsidRDefault="00921AAA" w:rsidP="00296955">
            <w:pPr>
              <w:widowControl w:val="0"/>
              <w:autoSpaceDE w:val="0"/>
              <w:autoSpaceDN w:val="0"/>
              <w:adjustRightInd w:val="0"/>
              <w:spacing w:after="0" w:line="240" w:lineRule="auto"/>
              <w:jc w:val="center"/>
              <w:rPr>
                <w:lang w:val="uk-UA" w:eastAsia="ru-RU"/>
              </w:rPr>
            </w:pPr>
            <w:r w:rsidRPr="00F47FD3">
              <w:rPr>
                <w:lang w:val="uk-UA" w:eastAsia="ru-RU"/>
              </w:rPr>
              <w:t>Термін виконання заходу</w:t>
            </w:r>
          </w:p>
        </w:tc>
        <w:tc>
          <w:tcPr>
            <w:tcW w:w="2250" w:type="dxa"/>
            <w:gridSpan w:val="2"/>
            <w:vMerge w:val="restart"/>
          </w:tcPr>
          <w:p w14:paraId="0C785A0A" w14:textId="77777777" w:rsidR="00921AAA" w:rsidRPr="00F47FD3" w:rsidRDefault="00921AAA" w:rsidP="00296955">
            <w:pPr>
              <w:widowControl w:val="0"/>
              <w:autoSpaceDE w:val="0"/>
              <w:autoSpaceDN w:val="0"/>
              <w:adjustRightInd w:val="0"/>
              <w:spacing w:after="0" w:line="240" w:lineRule="auto"/>
              <w:jc w:val="center"/>
              <w:rPr>
                <w:lang w:val="uk-UA" w:eastAsia="ru-RU"/>
              </w:rPr>
            </w:pPr>
            <w:r w:rsidRPr="00F47FD3">
              <w:rPr>
                <w:lang w:val="uk-UA" w:eastAsia="ru-RU"/>
              </w:rPr>
              <w:t>Планові обсяги фінансування, тис. грн.</w:t>
            </w:r>
          </w:p>
        </w:tc>
        <w:tc>
          <w:tcPr>
            <w:tcW w:w="2172" w:type="dxa"/>
            <w:gridSpan w:val="2"/>
          </w:tcPr>
          <w:p w14:paraId="0022E94F" w14:textId="77777777" w:rsidR="00921AAA" w:rsidRPr="00F47FD3" w:rsidRDefault="00921AAA" w:rsidP="00296955">
            <w:pPr>
              <w:widowControl w:val="0"/>
              <w:autoSpaceDE w:val="0"/>
              <w:autoSpaceDN w:val="0"/>
              <w:adjustRightInd w:val="0"/>
              <w:spacing w:after="0" w:line="240" w:lineRule="auto"/>
              <w:jc w:val="center"/>
              <w:rPr>
                <w:lang w:val="uk-UA" w:eastAsia="ru-RU"/>
              </w:rPr>
            </w:pPr>
            <w:r w:rsidRPr="00F47FD3">
              <w:rPr>
                <w:lang w:val="uk-UA" w:eastAsia="ru-RU"/>
              </w:rPr>
              <w:t>Фактичні обсяги фінансування, тис. грн.</w:t>
            </w:r>
          </w:p>
        </w:tc>
        <w:tc>
          <w:tcPr>
            <w:tcW w:w="1048" w:type="dxa"/>
            <w:vMerge w:val="restart"/>
          </w:tcPr>
          <w:p w14:paraId="565D2D9A" w14:textId="77777777" w:rsidR="00921AAA" w:rsidRPr="00F47FD3" w:rsidRDefault="00921AAA" w:rsidP="00296955">
            <w:pPr>
              <w:widowControl w:val="0"/>
              <w:autoSpaceDE w:val="0"/>
              <w:autoSpaceDN w:val="0"/>
              <w:adjustRightInd w:val="0"/>
              <w:spacing w:after="0" w:line="240" w:lineRule="auto"/>
              <w:jc w:val="center"/>
              <w:rPr>
                <w:lang w:val="uk-UA" w:eastAsia="ru-RU"/>
              </w:rPr>
            </w:pPr>
            <w:r w:rsidRPr="00F47FD3">
              <w:rPr>
                <w:lang w:val="uk-UA" w:eastAsia="ru-RU"/>
              </w:rPr>
              <w:t>Етап виконання</w:t>
            </w:r>
          </w:p>
        </w:tc>
      </w:tr>
      <w:tr w:rsidR="00921AAA" w:rsidRPr="00F47FD3" w14:paraId="73E62780" w14:textId="77777777" w:rsidTr="00296955">
        <w:trPr>
          <w:trHeight w:val="322"/>
          <w:jc w:val="center"/>
        </w:trPr>
        <w:tc>
          <w:tcPr>
            <w:tcW w:w="438" w:type="dxa"/>
            <w:vMerge/>
          </w:tcPr>
          <w:p w14:paraId="789F2EE3" w14:textId="77777777" w:rsidR="00921AAA" w:rsidRPr="00F47FD3" w:rsidRDefault="00921AAA" w:rsidP="00296955">
            <w:pPr>
              <w:widowControl w:val="0"/>
              <w:autoSpaceDE w:val="0"/>
              <w:autoSpaceDN w:val="0"/>
              <w:adjustRightInd w:val="0"/>
              <w:spacing w:after="0" w:line="240" w:lineRule="auto"/>
              <w:rPr>
                <w:lang w:val="uk-UA" w:eastAsia="ru-RU"/>
              </w:rPr>
            </w:pPr>
          </w:p>
        </w:tc>
        <w:tc>
          <w:tcPr>
            <w:tcW w:w="1513" w:type="dxa"/>
            <w:vMerge/>
          </w:tcPr>
          <w:p w14:paraId="0DD6A265" w14:textId="77777777" w:rsidR="00921AAA" w:rsidRPr="00F47FD3" w:rsidRDefault="00921AAA" w:rsidP="00296955">
            <w:pPr>
              <w:widowControl w:val="0"/>
              <w:autoSpaceDE w:val="0"/>
              <w:autoSpaceDN w:val="0"/>
              <w:adjustRightInd w:val="0"/>
              <w:spacing w:after="0" w:line="240" w:lineRule="auto"/>
              <w:jc w:val="center"/>
              <w:rPr>
                <w:lang w:val="uk-UA" w:eastAsia="ru-RU"/>
              </w:rPr>
            </w:pPr>
          </w:p>
        </w:tc>
        <w:tc>
          <w:tcPr>
            <w:tcW w:w="1386" w:type="dxa"/>
            <w:vMerge/>
          </w:tcPr>
          <w:p w14:paraId="7E20ADC4" w14:textId="77777777" w:rsidR="00921AAA" w:rsidRPr="00F47FD3" w:rsidRDefault="00921AAA" w:rsidP="00296955">
            <w:pPr>
              <w:widowControl w:val="0"/>
              <w:autoSpaceDE w:val="0"/>
              <w:autoSpaceDN w:val="0"/>
              <w:adjustRightInd w:val="0"/>
              <w:spacing w:after="0" w:line="240" w:lineRule="auto"/>
              <w:jc w:val="center"/>
              <w:rPr>
                <w:lang w:val="uk-UA" w:eastAsia="ru-RU"/>
              </w:rPr>
            </w:pPr>
          </w:p>
        </w:tc>
        <w:tc>
          <w:tcPr>
            <w:tcW w:w="1048" w:type="dxa"/>
            <w:vMerge/>
          </w:tcPr>
          <w:p w14:paraId="46B7376E" w14:textId="77777777" w:rsidR="00921AAA" w:rsidRPr="00F47FD3" w:rsidRDefault="00921AAA" w:rsidP="00296955">
            <w:pPr>
              <w:widowControl w:val="0"/>
              <w:autoSpaceDE w:val="0"/>
              <w:autoSpaceDN w:val="0"/>
              <w:adjustRightInd w:val="0"/>
              <w:spacing w:after="0" w:line="240" w:lineRule="auto"/>
              <w:jc w:val="center"/>
              <w:rPr>
                <w:lang w:val="uk-UA" w:eastAsia="ru-RU"/>
              </w:rPr>
            </w:pPr>
          </w:p>
        </w:tc>
        <w:tc>
          <w:tcPr>
            <w:tcW w:w="2250" w:type="dxa"/>
            <w:gridSpan w:val="2"/>
            <w:vMerge/>
          </w:tcPr>
          <w:p w14:paraId="7DD66122" w14:textId="77777777" w:rsidR="00921AAA" w:rsidRPr="00F47FD3" w:rsidRDefault="00921AAA" w:rsidP="00296955">
            <w:pPr>
              <w:widowControl w:val="0"/>
              <w:autoSpaceDE w:val="0"/>
              <w:autoSpaceDN w:val="0"/>
              <w:adjustRightInd w:val="0"/>
              <w:spacing w:after="0" w:line="240" w:lineRule="auto"/>
              <w:jc w:val="center"/>
              <w:rPr>
                <w:lang w:val="uk-UA" w:eastAsia="ru-RU"/>
              </w:rPr>
            </w:pPr>
          </w:p>
        </w:tc>
        <w:tc>
          <w:tcPr>
            <w:tcW w:w="1052" w:type="dxa"/>
            <w:vMerge w:val="restart"/>
          </w:tcPr>
          <w:p w14:paraId="24593DF4" w14:textId="77777777" w:rsidR="00921AAA" w:rsidRPr="00F47FD3" w:rsidRDefault="00921AAA" w:rsidP="00296955">
            <w:pPr>
              <w:widowControl w:val="0"/>
              <w:autoSpaceDE w:val="0"/>
              <w:autoSpaceDN w:val="0"/>
              <w:adjustRightInd w:val="0"/>
              <w:spacing w:after="0" w:line="240" w:lineRule="auto"/>
              <w:jc w:val="center"/>
              <w:rPr>
                <w:lang w:val="uk-UA" w:eastAsia="ru-RU"/>
              </w:rPr>
            </w:pPr>
            <w:r w:rsidRPr="00F47FD3">
              <w:rPr>
                <w:lang w:val="uk-UA" w:eastAsia="ru-RU"/>
              </w:rPr>
              <w:t>Селищний Бюджет</w:t>
            </w:r>
          </w:p>
        </w:tc>
        <w:tc>
          <w:tcPr>
            <w:tcW w:w="1120" w:type="dxa"/>
            <w:vMerge w:val="restart"/>
          </w:tcPr>
          <w:p w14:paraId="0EAA8300" w14:textId="77777777" w:rsidR="00921AAA" w:rsidRPr="00F47FD3" w:rsidRDefault="00921AAA" w:rsidP="00296955">
            <w:pPr>
              <w:widowControl w:val="0"/>
              <w:autoSpaceDE w:val="0"/>
              <w:autoSpaceDN w:val="0"/>
              <w:adjustRightInd w:val="0"/>
              <w:spacing w:after="0" w:line="240" w:lineRule="auto"/>
              <w:rPr>
                <w:lang w:val="uk-UA" w:eastAsia="ru-RU"/>
              </w:rPr>
            </w:pPr>
            <w:r w:rsidRPr="00F47FD3">
              <w:rPr>
                <w:lang w:val="uk-UA" w:eastAsia="ru-RU"/>
              </w:rPr>
              <w:t>Інші джерела (зазначити)</w:t>
            </w:r>
          </w:p>
        </w:tc>
        <w:tc>
          <w:tcPr>
            <w:tcW w:w="1048" w:type="dxa"/>
            <w:vMerge/>
          </w:tcPr>
          <w:p w14:paraId="3E7043CF" w14:textId="77777777" w:rsidR="00921AAA" w:rsidRPr="00F47FD3" w:rsidRDefault="00921AAA" w:rsidP="00296955">
            <w:pPr>
              <w:widowControl w:val="0"/>
              <w:autoSpaceDE w:val="0"/>
              <w:autoSpaceDN w:val="0"/>
              <w:adjustRightInd w:val="0"/>
              <w:spacing w:after="0" w:line="240" w:lineRule="auto"/>
              <w:rPr>
                <w:lang w:val="uk-UA" w:eastAsia="ru-RU"/>
              </w:rPr>
            </w:pPr>
          </w:p>
        </w:tc>
      </w:tr>
      <w:tr w:rsidR="00921AAA" w:rsidRPr="00F47FD3" w14:paraId="3AC7C2A7" w14:textId="77777777" w:rsidTr="00296955">
        <w:trPr>
          <w:trHeight w:val="240"/>
          <w:jc w:val="center"/>
        </w:trPr>
        <w:tc>
          <w:tcPr>
            <w:tcW w:w="438" w:type="dxa"/>
            <w:vMerge/>
          </w:tcPr>
          <w:p w14:paraId="5F864864" w14:textId="77777777" w:rsidR="00921AAA" w:rsidRPr="00F47FD3" w:rsidRDefault="00921AAA" w:rsidP="00296955">
            <w:pPr>
              <w:widowControl w:val="0"/>
              <w:autoSpaceDE w:val="0"/>
              <w:autoSpaceDN w:val="0"/>
              <w:adjustRightInd w:val="0"/>
              <w:spacing w:after="0" w:line="240" w:lineRule="auto"/>
              <w:rPr>
                <w:lang w:val="uk-UA" w:eastAsia="ru-RU"/>
              </w:rPr>
            </w:pPr>
          </w:p>
        </w:tc>
        <w:tc>
          <w:tcPr>
            <w:tcW w:w="1513" w:type="dxa"/>
            <w:vMerge/>
          </w:tcPr>
          <w:p w14:paraId="3D941DF0" w14:textId="77777777" w:rsidR="00921AAA" w:rsidRPr="00F47FD3" w:rsidRDefault="00921AAA" w:rsidP="00296955">
            <w:pPr>
              <w:widowControl w:val="0"/>
              <w:autoSpaceDE w:val="0"/>
              <w:autoSpaceDN w:val="0"/>
              <w:adjustRightInd w:val="0"/>
              <w:spacing w:after="0" w:line="240" w:lineRule="auto"/>
              <w:rPr>
                <w:lang w:val="uk-UA" w:eastAsia="ru-RU"/>
              </w:rPr>
            </w:pPr>
          </w:p>
        </w:tc>
        <w:tc>
          <w:tcPr>
            <w:tcW w:w="1386" w:type="dxa"/>
            <w:vMerge/>
          </w:tcPr>
          <w:p w14:paraId="764D5275" w14:textId="77777777" w:rsidR="00921AAA" w:rsidRPr="00F47FD3" w:rsidRDefault="00921AAA" w:rsidP="00296955">
            <w:pPr>
              <w:widowControl w:val="0"/>
              <w:autoSpaceDE w:val="0"/>
              <w:autoSpaceDN w:val="0"/>
              <w:adjustRightInd w:val="0"/>
              <w:spacing w:after="0" w:line="240" w:lineRule="auto"/>
              <w:rPr>
                <w:lang w:val="uk-UA" w:eastAsia="ru-RU"/>
              </w:rPr>
            </w:pPr>
          </w:p>
        </w:tc>
        <w:tc>
          <w:tcPr>
            <w:tcW w:w="1048" w:type="dxa"/>
            <w:vMerge/>
          </w:tcPr>
          <w:p w14:paraId="0F613D48" w14:textId="77777777" w:rsidR="00921AAA" w:rsidRPr="00F47FD3" w:rsidRDefault="00921AAA" w:rsidP="00296955">
            <w:pPr>
              <w:widowControl w:val="0"/>
              <w:autoSpaceDE w:val="0"/>
              <w:autoSpaceDN w:val="0"/>
              <w:adjustRightInd w:val="0"/>
              <w:spacing w:after="0" w:line="240" w:lineRule="auto"/>
              <w:rPr>
                <w:lang w:val="uk-UA" w:eastAsia="ru-RU"/>
              </w:rPr>
            </w:pPr>
          </w:p>
        </w:tc>
        <w:tc>
          <w:tcPr>
            <w:tcW w:w="1130" w:type="dxa"/>
          </w:tcPr>
          <w:p w14:paraId="2078A07D" w14:textId="77777777" w:rsidR="00921AAA" w:rsidRPr="00F47FD3" w:rsidRDefault="00921AAA" w:rsidP="00296955">
            <w:pPr>
              <w:widowControl w:val="0"/>
              <w:autoSpaceDE w:val="0"/>
              <w:autoSpaceDN w:val="0"/>
              <w:adjustRightInd w:val="0"/>
              <w:spacing w:after="0" w:line="240" w:lineRule="auto"/>
              <w:rPr>
                <w:lang w:val="uk-UA" w:eastAsia="ru-RU"/>
              </w:rPr>
            </w:pPr>
            <w:r w:rsidRPr="00F47FD3">
              <w:rPr>
                <w:lang w:val="uk-UA" w:eastAsia="ru-RU"/>
              </w:rPr>
              <w:t>Бюджет міста</w:t>
            </w:r>
          </w:p>
        </w:tc>
        <w:tc>
          <w:tcPr>
            <w:tcW w:w="1120" w:type="dxa"/>
          </w:tcPr>
          <w:p w14:paraId="4EB1B121" w14:textId="77777777" w:rsidR="00921AAA" w:rsidRPr="00F47FD3" w:rsidRDefault="00921AAA" w:rsidP="00296955">
            <w:pPr>
              <w:widowControl w:val="0"/>
              <w:autoSpaceDE w:val="0"/>
              <w:autoSpaceDN w:val="0"/>
              <w:adjustRightInd w:val="0"/>
              <w:spacing w:after="0" w:line="240" w:lineRule="auto"/>
              <w:rPr>
                <w:lang w:val="uk-UA" w:eastAsia="ru-RU"/>
              </w:rPr>
            </w:pPr>
            <w:r w:rsidRPr="00F47FD3">
              <w:rPr>
                <w:lang w:val="uk-UA" w:eastAsia="ru-RU"/>
              </w:rPr>
              <w:t>Інші джерела (зазначити)</w:t>
            </w:r>
          </w:p>
        </w:tc>
        <w:tc>
          <w:tcPr>
            <w:tcW w:w="1052" w:type="dxa"/>
            <w:vMerge/>
          </w:tcPr>
          <w:p w14:paraId="11E5110A" w14:textId="77777777" w:rsidR="00921AAA" w:rsidRPr="00F47FD3" w:rsidRDefault="00921AAA" w:rsidP="00296955">
            <w:pPr>
              <w:widowControl w:val="0"/>
              <w:autoSpaceDE w:val="0"/>
              <w:autoSpaceDN w:val="0"/>
              <w:adjustRightInd w:val="0"/>
              <w:spacing w:after="0" w:line="240" w:lineRule="auto"/>
              <w:rPr>
                <w:lang w:val="uk-UA" w:eastAsia="ru-RU"/>
              </w:rPr>
            </w:pPr>
          </w:p>
        </w:tc>
        <w:tc>
          <w:tcPr>
            <w:tcW w:w="1120" w:type="dxa"/>
            <w:vMerge/>
          </w:tcPr>
          <w:p w14:paraId="1BCB5C24" w14:textId="77777777" w:rsidR="00921AAA" w:rsidRPr="00F47FD3" w:rsidRDefault="00921AAA" w:rsidP="00296955">
            <w:pPr>
              <w:widowControl w:val="0"/>
              <w:autoSpaceDE w:val="0"/>
              <w:autoSpaceDN w:val="0"/>
              <w:adjustRightInd w:val="0"/>
              <w:spacing w:after="0" w:line="240" w:lineRule="auto"/>
              <w:rPr>
                <w:lang w:val="uk-UA" w:eastAsia="ru-RU"/>
              </w:rPr>
            </w:pPr>
          </w:p>
        </w:tc>
        <w:tc>
          <w:tcPr>
            <w:tcW w:w="1048" w:type="dxa"/>
            <w:vMerge/>
          </w:tcPr>
          <w:p w14:paraId="639A8AB2" w14:textId="77777777" w:rsidR="00921AAA" w:rsidRPr="00F47FD3" w:rsidRDefault="00921AAA" w:rsidP="00296955">
            <w:pPr>
              <w:widowControl w:val="0"/>
              <w:autoSpaceDE w:val="0"/>
              <w:autoSpaceDN w:val="0"/>
              <w:adjustRightInd w:val="0"/>
              <w:spacing w:after="0" w:line="240" w:lineRule="auto"/>
              <w:rPr>
                <w:lang w:val="uk-UA" w:eastAsia="ru-RU"/>
              </w:rPr>
            </w:pPr>
          </w:p>
        </w:tc>
      </w:tr>
      <w:tr w:rsidR="00921AAA" w:rsidRPr="00F47FD3" w14:paraId="5AEA6CFF" w14:textId="77777777" w:rsidTr="00296955">
        <w:trPr>
          <w:jc w:val="center"/>
        </w:trPr>
        <w:tc>
          <w:tcPr>
            <w:tcW w:w="438" w:type="dxa"/>
          </w:tcPr>
          <w:p w14:paraId="1C836167" w14:textId="77777777" w:rsidR="00921AAA" w:rsidRPr="00F47FD3" w:rsidRDefault="00921AAA" w:rsidP="00296955">
            <w:pPr>
              <w:widowControl w:val="0"/>
              <w:autoSpaceDE w:val="0"/>
              <w:autoSpaceDN w:val="0"/>
              <w:adjustRightInd w:val="0"/>
              <w:spacing w:after="0" w:line="240" w:lineRule="auto"/>
              <w:rPr>
                <w:sz w:val="26"/>
                <w:szCs w:val="26"/>
                <w:lang w:val="uk-UA" w:eastAsia="ru-RU"/>
              </w:rPr>
            </w:pPr>
            <w:r w:rsidRPr="00F47FD3">
              <w:rPr>
                <w:sz w:val="26"/>
                <w:szCs w:val="26"/>
                <w:lang w:val="uk-UA" w:eastAsia="ru-RU"/>
              </w:rPr>
              <w:t>1</w:t>
            </w:r>
          </w:p>
        </w:tc>
        <w:tc>
          <w:tcPr>
            <w:tcW w:w="1513" w:type="dxa"/>
          </w:tcPr>
          <w:p w14:paraId="773C72FF" w14:textId="77777777" w:rsidR="00921AAA" w:rsidRPr="00921AAA" w:rsidRDefault="00921AAA" w:rsidP="00296955">
            <w:pPr>
              <w:spacing w:after="0" w:line="276" w:lineRule="auto"/>
              <w:ind w:firstLine="15"/>
              <w:rPr>
                <w:szCs w:val="28"/>
                <w:lang w:val="ru-RU" w:eastAsia="ru-RU"/>
              </w:rPr>
            </w:pPr>
            <w:r w:rsidRPr="00F47FD3">
              <w:rPr>
                <w:sz w:val="24"/>
                <w:szCs w:val="24"/>
                <w:lang w:val="uk-UA" w:eastAsia="ru-RU"/>
              </w:rPr>
              <w:t>Ф</w:t>
            </w:r>
            <w:proofErr w:type="spellStart"/>
            <w:r w:rsidRPr="00921AAA">
              <w:rPr>
                <w:sz w:val="24"/>
                <w:szCs w:val="24"/>
                <w:lang w:val="ru-RU" w:eastAsia="ru-RU"/>
              </w:rPr>
              <w:t>інансування</w:t>
            </w:r>
            <w:proofErr w:type="spellEnd"/>
            <w:r w:rsidRPr="00921AAA">
              <w:rPr>
                <w:sz w:val="24"/>
                <w:szCs w:val="24"/>
                <w:lang w:val="ru-RU" w:eastAsia="ru-RU"/>
              </w:rPr>
              <w:t xml:space="preserve"> у </w:t>
            </w:r>
            <w:proofErr w:type="spellStart"/>
            <w:r w:rsidRPr="00921AAA">
              <w:rPr>
                <w:sz w:val="24"/>
                <w:szCs w:val="24"/>
                <w:lang w:val="ru-RU" w:eastAsia="ru-RU"/>
              </w:rPr>
              <w:t>вигляді</w:t>
            </w:r>
            <w:proofErr w:type="spellEnd"/>
            <w:r w:rsidRPr="00921AAA">
              <w:rPr>
                <w:sz w:val="24"/>
                <w:szCs w:val="24"/>
                <w:lang w:val="ru-RU" w:eastAsia="ru-RU"/>
              </w:rPr>
              <w:t xml:space="preserve"> </w:t>
            </w:r>
            <w:proofErr w:type="spellStart"/>
            <w:r w:rsidRPr="00921AAA">
              <w:rPr>
                <w:sz w:val="24"/>
                <w:szCs w:val="24"/>
                <w:lang w:val="ru-RU" w:eastAsia="ru-RU"/>
              </w:rPr>
              <w:t>субвенції</w:t>
            </w:r>
            <w:proofErr w:type="spellEnd"/>
            <w:r w:rsidRPr="00921AAA">
              <w:rPr>
                <w:sz w:val="24"/>
                <w:szCs w:val="24"/>
                <w:lang w:val="ru-RU" w:eastAsia="ru-RU"/>
              </w:rPr>
              <w:t xml:space="preserve"> для </w:t>
            </w:r>
            <w:proofErr w:type="spellStart"/>
            <w:r w:rsidRPr="00921AAA">
              <w:rPr>
                <w:sz w:val="24"/>
                <w:szCs w:val="24"/>
                <w:lang w:val="ru-RU" w:eastAsia="ru-RU"/>
              </w:rPr>
              <w:t>покращення</w:t>
            </w:r>
            <w:proofErr w:type="spellEnd"/>
            <w:r w:rsidRPr="00921AAA">
              <w:rPr>
                <w:sz w:val="24"/>
                <w:szCs w:val="24"/>
                <w:lang w:val="ru-RU" w:eastAsia="ru-RU"/>
              </w:rPr>
              <w:t xml:space="preserve"> </w:t>
            </w:r>
            <w:proofErr w:type="spellStart"/>
            <w:r w:rsidRPr="00921AAA">
              <w:rPr>
                <w:sz w:val="24"/>
                <w:szCs w:val="24"/>
                <w:lang w:val="ru-RU" w:eastAsia="ru-RU"/>
              </w:rPr>
              <w:t>матеріаль</w:t>
            </w:r>
            <w:r w:rsidRPr="00921AAA">
              <w:rPr>
                <w:sz w:val="24"/>
                <w:szCs w:val="24"/>
                <w:lang w:val="ru-RU" w:eastAsia="ru-RU"/>
              </w:rPr>
              <w:lastRenderedPageBreak/>
              <w:t>но-технічної</w:t>
            </w:r>
            <w:proofErr w:type="spellEnd"/>
            <w:r w:rsidRPr="00921AAA">
              <w:rPr>
                <w:sz w:val="24"/>
                <w:szCs w:val="24"/>
                <w:lang w:val="ru-RU" w:eastAsia="ru-RU"/>
              </w:rPr>
              <w:t xml:space="preserve"> </w:t>
            </w:r>
            <w:proofErr w:type="spellStart"/>
            <w:r w:rsidRPr="00921AAA">
              <w:rPr>
                <w:sz w:val="24"/>
                <w:szCs w:val="24"/>
                <w:lang w:val="ru-RU" w:eastAsia="ru-RU"/>
              </w:rPr>
              <w:t>бази</w:t>
            </w:r>
            <w:proofErr w:type="spellEnd"/>
            <w:r w:rsidRPr="00921AAA">
              <w:rPr>
                <w:sz w:val="24"/>
                <w:szCs w:val="24"/>
                <w:lang w:val="ru-RU" w:eastAsia="ru-RU"/>
              </w:rPr>
              <w:t>.</w:t>
            </w:r>
          </w:p>
          <w:p w14:paraId="6514A4E2" w14:textId="77777777" w:rsidR="00921AAA" w:rsidRPr="00F47FD3" w:rsidRDefault="00921AAA" w:rsidP="00296955">
            <w:pPr>
              <w:widowControl w:val="0"/>
              <w:autoSpaceDE w:val="0"/>
              <w:autoSpaceDN w:val="0"/>
              <w:adjustRightInd w:val="0"/>
              <w:spacing w:after="0" w:line="240" w:lineRule="auto"/>
              <w:rPr>
                <w:sz w:val="26"/>
                <w:szCs w:val="26"/>
                <w:lang w:val="uk-UA" w:eastAsia="ru-RU"/>
              </w:rPr>
            </w:pPr>
          </w:p>
        </w:tc>
        <w:tc>
          <w:tcPr>
            <w:tcW w:w="1386" w:type="dxa"/>
          </w:tcPr>
          <w:p w14:paraId="640662DE" w14:textId="77777777" w:rsidR="00921AAA" w:rsidRPr="00F47FD3" w:rsidRDefault="00921AAA" w:rsidP="00296955">
            <w:pPr>
              <w:spacing w:after="0" w:line="276" w:lineRule="auto"/>
              <w:jc w:val="center"/>
              <w:rPr>
                <w:sz w:val="24"/>
                <w:szCs w:val="24"/>
                <w:lang w:val="uk-UA"/>
              </w:rPr>
            </w:pPr>
            <w:r w:rsidRPr="00F47FD3">
              <w:rPr>
                <w:sz w:val="24"/>
                <w:szCs w:val="24"/>
                <w:lang w:val="uk-UA"/>
              </w:rPr>
              <w:lastRenderedPageBreak/>
              <w:t>Фінансовий відділ Ворохтянської селищної ради</w:t>
            </w:r>
          </w:p>
          <w:p w14:paraId="640BC6A6" w14:textId="77777777" w:rsidR="00921AAA" w:rsidRPr="00F47FD3" w:rsidRDefault="00921AAA" w:rsidP="00296955">
            <w:pPr>
              <w:widowControl w:val="0"/>
              <w:autoSpaceDE w:val="0"/>
              <w:autoSpaceDN w:val="0"/>
              <w:adjustRightInd w:val="0"/>
              <w:spacing w:after="0" w:line="240" w:lineRule="auto"/>
              <w:rPr>
                <w:sz w:val="26"/>
                <w:szCs w:val="26"/>
                <w:lang w:val="uk-UA" w:eastAsia="ru-RU"/>
              </w:rPr>
            </w:pPr>
          </w:p>
        </w:tc>
        <w:tc>
          <w:tcPr>
            <w:tcW w:w="1048" w:type="dxa"/>
          </w:tcPr>
          <w:p w14:paraId="32D0ACA4" w14:textId="77777777" w:rsidR="00921AAA" w:rsidRPr="00F47FD3" w:rsidRDefault="00921AAA" w:rsidP="00296955">
            <w:pPr>
              <w:widowControl w:val="0"/>
              <w:autoSpaceDE w:val="0"/>
              <w:autoSpaceDN w:val="0"/>
              <w:adjustRightInd w:val="0"/>
              <w:spacing w:after="0" w:line="240" w:lineRule="auto"/>
              <w:rPr>
                <w:sz w:val="24"/>
                <w:szCs w:val="24"/>
                <w:lang w:val="uk-UA" w:eastAsia="ru-RU"/>
              </w:rPr>
            </w:pPr>
            <w:r w:rsidRPr="00F47FD3">
              <w:rPr>
                <w:sz w:val="24"/>
                <w:szCs w:val="24"/>
                <w:lang w:val="uk-UA" w:eastAsia="ru-RU"/>
              </w:rPr>
              <w:t>2025 рік</w:t>
            </w:r>
          </w:p>
        </w:tc>
        <w:tc>
          <w:tcPr>
            <w:tcW w:w="1130" w:type="dxa"/>
          </w:tcPr>
          <w:p w14:paraId="0A7BDD5B" w14:textId="77777777" w:rsidR="00921AAA" w:rsidRPr="00F47FD3" w:rsidRDefault="00921AAA" w:rsidP="00296955">
            <w:pPr>
              <w:widowControl w:val="0"/>
              <w:autoSpaceDE w:val="0"/>
              <w:autoSpaceDN w:val="0"/>
              <w:adjustRightInd w:val="0"/>
              <w:spacing w:after="0" w:line="240" w:lineRule="auto"/>
              <w:rPr>
                <w:lang w:val="uk-UA" w:eastAsia="ru-RU"/>
              </w:rPr>
            </w:pPr>
            <w:r w:rsidRPr="00F47FD3">
              <w:rPr>
                <w:lang w:val="uk-UA" w:eastAsia="ru-RU"/>
              </w:rPr>
              <w:t>500 000грн.</w:t>
            </w:r>
          </w:p>
        </w:tc>
        <w:tc>
          <w:tcPr>
            <w:tcW w:w="1120" w:type="dxa"/>
          </w:tcPr>
          <w:p w14:paraId="4CE7B45D" w14:textId="77777777" w:rsidR="00921AAA" w:rsidRPr="00F47FD3" w:rsidRDefault="00921AAA" w:rsidP="00296955">
            <w:pPr>
              <w:widowControl w:val="0"/>
              <w:autoSpaceDE w:val="0"/>
              <w:autoSpaceDN w:val="0"/>
              <w:adjustRightInd w:val="0"/>
              <w:spacing w:after="0" w:line="240" w:lineRule="auto"/>
              <w:jc w:val="center"/>
              <w:rPr>
                <w:lang w:val="uk-UA" w:eastAsia="ru-RU"/>
              </w:rPr>
            </w:pPr>
            <w:r w:rsidRPr="00F47FD3">
              <w:rPr>
                <w:lang w:val="uk-UA" w:eastAsia="ru-RU"/>
              </w:rPr>
              <w:t>-</w:t>
            </w:r>
          </w:p>
        </w:tc>
        <w:tc>
          <w:tcPr>
            <w:tcW w:w="1052" w:type="dxa"/>
          </w:tcPr>
          <w:p w14:paraId="6FFF387C" w14:textId="77777777" w:rsidR="00921AAA" w:rsidRPr="00F47FD3" w:rsidRDefault="00921AAA" w:rsidP="00296955">
            <w:pPr>
              <w:widowControl w:val="0"/>
              <w:autoSpaceDE w:val="0"/>
              <w:autoSpaceDN w:val="0"/>
              <w:adjustRightInd w:val="0"/>
              <w:spacing w:after="0" w:line="240" w:lineRule="auto"/>
              <w:rPr>
                <w:lang w:val="uk-UA" w:eastAsia="ru-RU"/>
              </w:rPr>
            </w:pPr>
            <w:r w:rsidRPr="00F47FD3">
              <w:rPr>
                <w:lang w:val="uk-UA" w:eastAsia="ru-RU"/>
              </w:rPr>
              <w:t>100 000 грн.</w:t>
            </w:r>
          </w:p>
        </w:tc>
        <w:tc>
          <w:tcPr>
            <w:tcW w:w="1120" w:type="dxa"/>
          </w:tcPr>
          <w:p w14:paraId="2D26F20C" w14:textId="77777777" w:rsidR="00921AAA" w:rsidRPr="00F47FD3" w:rsidRDefault="00921AAA" w:rsidP="00296955">
            <w:pPr>
              <w:widowControl w:val="0"/>
              <w:autoSpaceDE w:val="0"/>
              <w:autoSpaceDN w:val="0"/>
              <w:adjustRightInd w:val="0"/>
              <w:spacing w:after="0" w:line="240" w:lineRule="auto"/>
              <w:jc w:val="center"/>
              <w:rPr>
                <w:sz w:val="26"/>
                <w:szCs w:val="26"/>
                <w:lang w:val="uk-UA" w:eastAsia="ru-RU"/>
              </w:rPr>
            </w:pPr>
            <w:r w:rsidRPr="00F47FD3">
              <w:rPr>
                <w:sz w:val="26"/>
                <w:szCs w:val="26"/>
                <w:lang w:val="uk-UA" w:eastAsia="ru-RU"/>
              </w:rPr>
              <w:t>-</w:t>
            </w:r>
          </w:p>
        </w:tc>
        <w:tc>
          <w:tcPr>
            <w:tcW w:w="1048" w:type="dxa"/>
          </w:tcPr>
          <w:p w14:paraId="4A2079B8" w14:textId="77777777" w:rsidR="00921AAA" w:rsidRPr="00F47FD3" w:rsidRDefault="00921AAA" w:rsidP="00296955">
            <w:pPr>
              <w:widowControl w:val="0"/>
              <w:autoSpaceDE w:val="0"/>
              <w:autoSpaceDN w:val="0"/>
              <w:adjustRightInd w:val="0"/>
              <w:spacing w:after="0" w:line="240" w:lineRule="auto"/>
              <w:rPr>
                <w:lang w:val="uk-UA" w:eastAsia="ru-RU"/>
              </w:rPr>
            </w:pPr>
            <w:r w:rsidRPr="00F47FD3">
              <w:rPr>
                <w:lang w:val="uk-UA" w:eastAsia="ru-RU"/>
              </w:rPr>
              <w:t>2025 рік</w:t>
            </w:r>
          </w:p>
        </w:tc>
      </w:tr>
    </w:tbl>
    <w:p w14:paraId="6E6454B7" w14:textId="77777777" w:rsidR="00921AAA" w:rsidRPr="00F47FD3" w:rsidRDefault="00921AAA" w:rsidP="00921AAA">
      <w:pPr>
        <w:spacing w:line="278" w:lineRule="auto"/>
        <w:rPr>
          <w:b/>
          <w:szCs w:val="28"/>
          <w:lang w:val="uk-UA"/>
        </w:rPr>
      </w:pPr>
      <w:r w:rsidRPr="00F47FD3">
        <w:rPr>
          <w:b/>
          <w:szCs w:val="28"/>
          <w:lang w:val="uk-UA"/>
        </w:rPr>
        <w:lastRenderedPageBreak/>
        <w:br w:type="page"/>
      </w:r>
      <w:r w:rsidRPr="00F47FD3">
        <w:rPr>
          <w:b/>
          <w:szCs w:val="28"/>
          <w:lang w:val="uk-UA"/>
        </w:rPr>
        <w:lastRenderedPageBreak/>
        <w:t>3. Заключний висновок</w:t>
      </w:r>
    </w:p>
    <w:p w14:paraId="1A12E7C5" w14:textId="77777777" w:rsidR="00921AAA" w:rsidRPr="00F47FD3" w:rsidRDefault="00921AAA" w:rsidP="00921AAA">
      <w:pPr>
        <w:spacing w:after="0" w:line="276" w:lineRule="auto"/>
        <w:ind w:firstLine="851"/>
        <w:rPr>
          <w:szCs w:val="28"/>
          <w:lang w:val="uk-UA"/>
        </w:rPr>
      </w:pPr>
      <w:r w:rsidRPr="00F47FD3">
        <w:rPr>
          <w:szCs w:val="28"/>
          <w:lang w:val="uk-UA"/>
        </w:rPr>
        <w:t xml:space="preserve">Програма дала можливість для </w:t>
      </w:r>
      <w:r w:rsidRPr="00F47FD3">
        <w:rPr>
          <w:szCs w:val="28"/>
          <w:lang w:val="uk-UA" w:eastAsia="ru-RU"/>
        </w:rPr>
        <w:t xml:space="preserve">створення належних умов перебування та надання медичної допомоги нашим Захисникам/Захисницям в КНП «Обласний госпіталь ветеранів війни» Івано-Франківської обласної ради. </w:t>
      </w:r>
    </w:p>
    <w:p w14:paraId="62522AA2" w14:textId="77777777" w:rsidR="00921AAA" w:rsidRPr="00921AAA" w:rsidRDefault="00921AAA" w:rsidP="00921AAA">
      <w:pPr>
        <w:spacing w:after="0" w:line="276" w:lineRule="auto"/>
        <w:ind w:firstLine="851"/>
        <w:rPr>
          <w:szCs w:val="28"/>
          <w:lang w:val="ru-RU"/>
        </w:rPr>
      </w:pPr>
    </w:p>
    <w:p w14:paraId="053A804B" w14:textId="77777777" w:rsidR="00921AAA" w:rsidRPr="00F47FD3" w:rsidRDefault="00921AAA" w:rsidP="00921AAA">
      <w:pPr>
        <w:spacing w:after="0" w:line="276" w:lineRule="auto"/>
        <w:rPr>
          <w:szCs w:val="28"/>
          <w:lang w:val="uk-UA"/>
        </w:rPr>
      </w:pPr>
      <w:r w:rsidRPr="00F47FD3">
        <w:rPr>
          <w:szCs w:val="28"/>
          <w:lang w:val="uk-UA"/>
        </w:rPr>
        <w:t>Виконавець:</w:t>
      </w:r>
    </w:p>
    <w:p w14:paraId="30585EE4" w14:textId="77777777" w:rsidR="00921AAA" w:rsidRPr="00F47FD3" w:rsidRDefault="00921AAA" w:rsidP="00921AAA">
      <w:pPr>
        <w:spacing w:after="0" w:line="276" w:lineRule="auto"/>
        <w:rPr>
          <w:sz w:val="26"/>
          <w:szCs w:val="26"/>
          <w:lang w:val="uk-UA"/>
        </w:rPr>
      </w:pPr>
      <w:r w:rsidRPr="00F47FD3">
        <w:rPr>
          <w:sz w:val="26"/>
          <w:szCs w:val="26"/>
          <w:lang w:val="uk-UA"/>
        </w:rPr>
        <w:t xml:space="preserve">________________ </w:t>
      </w:r>
      <w:r w:rsidRPr="00F47FD3">
        <w:rPr>
          <w:sz w:val="26"/>
          <w:szCs w:val="26"/>
          <w:lang w:val="uk-UA"/>
        </w:rPr>
        <w:tab/>
      </w:r>
      <w:r w:rsidRPr="00F47FD3">
        <w:rPr>
          <w:sz w:val="26"/>
          <w:szCs w:val="26"/>
          <w:lang w:val="uk-UA"/>
        </w:rPr>
        <w:tab/>
        <w:t xml:space="preserve">______________ </w:t>
      </w:r>
      <w:r w:rsidRPr="00F47FD3">
        <w:rPr>
          <w:sz w:val="26"/>
          <w:szCs w:val="26"/>
          <w:lang w:val="uk-UA"/>
        </w:rPr>
        <w:tab/>
        <w:t>___________________________</w:t>
      </w:r>
    </w:p>
    <w:p w14:paraId="493D19A8" w14:textId="77777777" w:rsidR="00921AAA" w:rsidRPr="00F47FD3" w:rsidRDefault="00921AAA" w:rsidP="00921AAA">
      <w:pPr>
        <w:spacing w:after="0" w:line="276" w:lineRule="auto"/>
        <w:ind w:firstLine="720"/>
        <w:rPr>
          <w:sz w:val="26"/>
          <w:szCs w:val="26"/>
          <w:vertAlign w:val="superscript"/>
          <w:lang w:val="uk-UA"/>
        </w:rPr>
      </w:pPr>
      <w:r w:rsidRPr="00F47FD3">
        <w:rPr>
          <w:sz w:val="26"/>
          <w:szCs w:val="26"/>
          <w:vertAlign w:val="superscript"/>
          <w:lang w:val="uk-UA"/>
        </w:rPr>
        <w:t xml:space="preserve">(посада)   </w:t>
      </w:r>
      <w:r w:rsidRPr="00F47FD3">
        <w:rPr>
          <w:sz w:val="26"/>
          <w:szCs w:val="26"/>
          <w:vertAlign w:val="superscript"/>
          <w:lang w:val="uk-UA"/>
        </w:rPr>
        <w:tab/>
      </w:r>
      <w:r w:rsidRPr="00F47FD3">
        <w:rPr>
          <w:sz w:val="26"/>
          <w:szCs w:val="26"/>
          <w:vertAlign w:val="superscript"/>
          <w:lang w:val="uk-UA"/>
        </w:rPr>
        <w:tab/>
      </w:r>
      <w:r w:rsidRPr="00F47FD3">
        <w:rPr>
          <w:sz w:val="26"/>
          <w:szCs w:val="26"/>
          <w:vertAlign w:val="superscript"/>
          <w:lang w:val="uk-UA"/>
        </w:rPr>
        <w:tab/>
        <w:t xml:space="preserve">(підпис)     </w:t>
      </w:r>
      <w:r w:rsidRPr="00F47FD3">
        <w:rPr>
          <w:sz w:val="26"/>
          <w:szCs w:val="26"/>
          <w:vertAlign w:val="superscript"/>
          <w:lang w:val="uk-UA"/>
        </w:rPr>
        <w:tab/>
      </w:r>
      <w:r w:rsidRPr="00F47FD3">
        <w:rPr>
          <w:sz w:val="26"/>
          <w:szCs w:val="26"/>
          <w:vertAlign w:val="superscript"/>
          <w:lang w:val="uk-UA"/>
        </w:rPr>
        <w:tab/>
        <w:t>(ініціали та прізвище)</w:t>
      </w:r>
    </w:p>
    <w:p w14:paraId="480E3126" w14:textId="77777777" w:rsidR="00921AAA" w:rsidRPr="00F47FD3" w:rsidRDefault="00921AAA" w:rsidP="00921AAA">
      <w:pPr>
        <w:spacing w:after="0" w:line="240" w:lineRule="auto"/>
        <w:rPr>
          <w:szCs w:val="28"/>
          <w:lang w:val="uk-UA"/>
        </w:rPr>
      </w:pPr>
      <w:r w:rsidRPr="00F47FD3">
        <w:rPr>
          <w:szCs w:val="28"/>
          <w:lang w:val="uk-UA"/>
        </w:rPr>
        <w:br w:type="page"/>
      </w:r>
    </w:p>
    <w:p w14:paraId="638066F4" w14:textId="77777777" w:rsidR="00921AAA" w:rsidRPr="00F47FD3" w:rsidRDefault="00921AAA" w:rsidP="00921AAA">
      <w:pPr>
        <w:suppressAutoHyphens/>
        <w:spacing w:after="0" w:line="240" w:lineRule="auto"/>
        <w:jc w:val="right"/>
        <w:rPr>
          <w:bCs/>
          <w:sz w:val="26"/>
          <w:szCs w:val="28"/>
          <w:lang w:val="uk-UA" w:eastAsia="uk-UA"/>
        </w:rPr>
      </w:pPr>
      <w:r w:rsidRPr="00F47FD3">
        <w:rPr>
          <w:bCs/>
          <w:sz w:val="26"/>
          <w:szCs w:val="28"/>
          <w:lang w:val="uk-UA" w:eastAsia="uk-UA"/>
        </w:rPr>
        <w:lastRenderedPageBreak/>
        <w:t>Додаток №1</w:t>
      </w:r>
      <w:r>
        <w:rPr>
          <w:bCs/>
          <w:sz w:val="26"/>
          <w:szCs w:val="28"/>
          <w:lang w:val="uk-UA" w:eastAsia="uk-UA"/>
        </w:rPr>
        <w:t>2</w:t>
      </w:r>
    </w:p>
    <w:p w14:paraId="4FFA8AE9" w14:textId="77777777" w:rsidR="00921AAA" w:rsidRPr="00F47FD3" w:rsidRDefault="00921AAA" w:rsidP="00921AAA">
      <w:pPr>
        <w:suppressAutoHyphens/>
        <w:spacing w:after="0" w:line="240" w:lineRule="auto"/>
        <w:jc w:val="right"/>
        <w:rPr>
          <w:bCs/>
          <w:sz w:val="26"/>
          <w:szCs w:val="28"/>
          <w:lang w:val="uk-UA" w:eastAsia="uk-UA"/>
        </w:rPr>
      </w:pPr>
      <w:r w:rsidRPr="00F47FD3">
        <w:rPr>
          <w:bCs/>
          <w:sz w:val="26"/>
          <w:szCs w:val="28"/>
          <w:lang w:val="uk-UA" w:eastAsia="uk-UA"/>
        </w:rPr>
        <w:t xml:space="preserve">до рішення сесії Ворохтянської селищної ради </w:t>
      </w:r>
    </w:p>
    <w:p w14:paraId="59AFF88A" w14:textId="6E92D93A" w:rsidR="00921AAA" w:rsidRPr="00F47FD3" w:rsidRDefault="00921AAA" w:rsidP="00921AAA">
      <w:pPr>
        <w:suppressAutoHyphens/>
        <w:spacing w:after="0" w:line="240" w:lineRule="auto"/>
        <w:jc w:val="right"/>
        <w:rPr>
          <w:bCs/>
          <w:sz w:val="26"/>
          <w:szCs w:val="28"/>
          <w:lang w:val="uk-UA" w:eastAsia="uk-UA"/>
        </w:rPr>
      </w:pPr>
      <w:r w:rsidRPr="00F47FD3">
        <w:rPr>
          <w:bCs/>
          <w:sz w:val="26"/>
          <w:szCs w:val="28"/>
          <w:lang w:val="uk-UA" w:eastAsia="uk-UA"/>
        </w:rPr>
        <w:t>ві</w:t>
      </w:r>
      <w:r>
        <w:rPr>
          <w:bCs/>
          <w:sz w:val="26"/>
          <w:szCs w:val="28"/>
          <w:lang w:val="uk-UA" w:eastAsia="uk-UA"/>
        </w:rPr>
        <w:t>д 13.02.2026 року  №</w:t>
      </w:r>
      <w:r w:rsidR="00296955">
        <w:rPr>
          <w:bCs/>
          <w:sz w:val="26"/>
          <w:szCs w:val="28"/>
          <w:lang w:val="uk-UA" w:eastAsia="uk-UA"/>
        </w:rPr>
        <w:t>545</w:t>
      </w:r>
      <w:r>
        <w:rPr>
          <w:bCs/>
          <w:sz w:val="26"/>
          <w:szCs w:val="28"/>
          <w:lang w:val="uk-UA" w:eastAsia="uk-UA"/>
        </w:rPr>
        <w:t>-65/2026</w:t>
      </w:r>
    </w:p>
    <w:p w14:paraId="4EDEB58D" w14:textId="77777777" w:rsidR="00921AAA" w:rsidRPr="00F47FD3" w:rsidRDefault="00921AAA" w:rsidP="00921AAA">
      <w:pPr>
        <w:spacing w:after="0" w:line="240" w:lineRule="auto"/>
        <w:jc w:val="center"/>
        <w:rPr>
          <w:b/>
          <w:szCs w:val="28"/>
          <w:lang w:val="uk-UA"/>
        </w:rPr>
      </w:pPr>
    </w:p>
    <w:p w14:paraId="50E7BFE2" w14:textId="77777777" w:rsidR="00921AAA" w:rsidRPr="00F47FD3" w:rsidRDefault="00921AAA" w:rsidP="00921AAA">
      <w:pPr>
        <w:spacing w:after="0" w:line="240" w:lineRule="auto"/>
        <w:jc w:val="center"/>
        <w:rPr>
          <w:b/>
          <w:szCs w:val="28"/>
          <w:lang w:val="uk-UA"/>
        </w:rPr>
      </w:pPr>
      <w:r w:rsidRPr="00F47FD3">
        <w:rPr>
          <w:b/>
          <w:szCs w:val="28"/>
          <w:lang w:val="uk-UA"/>
        </w:rPr>
        <w:t>Заключний звіт</w:t>
      </w:r>
    </w:p>
    <w:p w14:paraId="65B91CE3" w14:textId="77777777" w:rsidR="00921AAA" w:rsidRPr="00921AAA" w:rsidRDefault="00921AAA" w:rsidP="00921AAA">
      <w:pPr>
        <w:spacing w:after="0" w:line="240" w:lineRule="auto"/>
        <w:jc w:val="center"/>
        <w:rPr>
          <w:b/>
          <w:szCs w:val="28"/>
          <w:lang w:val="ru-RU"/>
        </w:rPr>
      </w:pPr>
      <w:r w:rsidRPr="00F47FD3">
        <w:rPr>
          <w:b/>
          <w:szCs w:val="28"/>
          <w:lang w:val="uk-UA"/>
        </w:rPr>
        <w:t xml:space="preserve">про результати виконання </w:t>
      </w:r>
      <w:r w:rsidRPr="00F47FD3">
        <w:rPr>
          <w:szCs w:val="28"/>
          <w:lang w:val="uk-UA" w:eastAsia="zh-CN"/>
        </w:rPr>
        <w:t xml:space="preserve">селищної  комплексної програми соціального захисту населення Ворохтянської селищної ради  на 2023 - 2025 роки </w:t>
      </w:r>
    </w:p>
    <w:p w14:paraId="09961DDD" w14:textId="77777777" w:rsidR="00921AAA" w:rsidRPr="00F47FD3" w:rsidRDefault="00921AAA" w:rsidP="00921AAA">
      <w:pPr>
        <w:spacing w:before="100" w:beforeAutospacing="1" w:after="100" w:afterAutospacing="1" w:line="240" w:lineRule="auto"/>
        <w:ind w:firstLine="708"/>
        <w:rPr>
          <w:sz w:val="27"/>
          <w:szCs w:val="27"/>
          <w:lang w:val="uk-UA" w:eastAsia="uk-UA"/>
        </w:rPr>
      </w:pPr>
      <w:r w:rsidRPr="00F47FD3">
        <w:rPr>
          <w:sz w:val="27"/>
          <w:szCs w:val="27"/>
          <w:lang w:val="uk-UA" w:eastAsia="uk-UA"/>
        </w:rPr>
        <w:t>Основною метою Програми є визначення пріоритетів надання соціальних допомог та послуг найбільш незахищеним верствам населення Ворохтянської селищної ради, які перебувають у складних життєвих обставинах та неспроможні їх самостійно подолати.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звернено до проблем старшого покоління,</w:t>
      </w:r>
      <w:r w:rsidRPr="00F47FD3">
        <w:rPr>
          <w:szCs w:val="28"/>
          <w:lang w:val="uk-UA" w:eastAsia="zh-CN"/>
        </w:rPr>
        <w:t xml:space="preserve"> </w:t>
      </w:r>
      <w:r w:rsidRPr="00F47FD3">
        <w:rPr>
          <w:szCs w:val="28"/>
          <w:lang w:val="uk-UA"/>
        </w:rPr>
        <w:t>соціальної підтримки ветеранів, військовослужбовців, сімей загиблих (померлих), зниклих безвісти, військовополонених Захисників/Захисниць та інтеграцію їх у громаду,</w:t>
      </w:r>
      <w:r w:rsidRPr="00F47FD3">
        <w:rPr>
          <w:sz w:val="27"/>
          <w:szCs w:val="27"/>
          <w:lang w:val="uk-UA" w:eastAsia="uk-UA"/>
        </w:rPr>
        <w:t xml:space="preserve"> осіб з інвалідністю, осіб постраждалих від катастрофи на ЧАЕС, воїнів Афганістану, багатодітних сімей, одиноких громадян, дітей-сиріт, </w:t>
      </w:r>
      <w:proofErr w:type="spellStart"/>
      <w:r w:rsidRPr="00F47FD3">
        <w:rPr>
          <w:sz w:val="27"/>
          <w:szCs w:val="27"/>
          <w:lang w:val="uk-UA" w:eastAsia="uk-UA"/>
        </w:rPr>
        <w:t>онкохворих</w:t>
      </w:r>
      <w:proofErr w:type="spellEnd"/>
      <w:r w:rsidRPr="00F47FD3">
        <w:rPr>
          <w:sz w:val="27"/>
          <w:szCs w:val="27"/>
          <w:lang w:val="uk-UA" w:eastAsia="uk-UA"/>
        </w:rPr>
        <w:t>, одиноко проживаючих громадян та інших категорій населення.</w:t>
      </w:r>
    </w:p>
    <w:p w14:paraId="5F046241" w14:textId="77777777" w:rsidR="00921AAA" w:rsidRPr="00F47FD3" w:rsidRDefault="00921AAA" w:rsidP="00921AAA">
      <w:pPr>
        <w:spacing w:after="0" w:line="240" w:lineRule="auto"/>
        <w:ind w:firstLine="708"/>
        <w:rPr>
          <w:b/>
          <w:szCs w:val="28"/>
          <w:lang w:val="uk-UA"/>
        </w:rPr>
      </w:pPr>
      <w:r w:rsidRPr="00F47FD3">
        <w:rPr>
          <w:b/>
          <w:szCs w:val="28"/>
          <w:lang w:val="uk-UA"/>
        </w:rPr>
        <w:t xml:space="preserve">Рішення про розроблення </w:t>
      </w:r>
    </w:p>
    <w:p w14:paraId="463A2F94" w14:textId="77777777" w:rsidR="00921AAA" w:rsidRPr="00F47FD3" w:rsidRDefault="00921AAA" w:rsidP="00921AAA">
      <w:pPr>
        <w:suppressAutoHyphens/>
        <w:spacing w:after="0" w:line="240" w:lineRule="auto"/>
        <w:contextualSpacing/>
        <w:rPr>
          <w:b/>
          <w:bCs/>
          <w:sz w:val="24"/>
          <w:szCs w:val="24"/>
          <w:lang w:val="uk-UA" w:eastAsia="zh-CN"/>
        </w:rPr>
      </w:pPr>
      <w:r w:rsidRPr="00F47FD3">
        <w:rPr>
          <w:szCs w:val="28"/>
          <w:lang w:val="uk-UA"/>
        </w:rPr>
        <w:t xml:space="preserve">Рішення Ворохтянської селищної ради від </w:t>
      </w:r>
      <w:proofErr w:type="spellStart"/>
      <w:r w:rsidRPr="00F47FD3">
        <w:rPr>
          <w:szCs w:val="28"/>
          <w:lang w:val="uk-UA" w:eastAsia="ru-RU"/>
        </w:rPr>
        <w:t>від</w:t>
      </w:r>
      <w:proofErr w:type="spellEnd"/>
      <w:r w:rsidRPr="00F47FD3">
        <w:rPr>
          <w:szCs w:val="28"/>
          <w:lang w:val="uk-UA" w:eastAsia="ru-RU"/>
        </w:rPr>
        <w:t xml:space="preserve"> 21.12.2023  року № 335 - 33/2023</w:t>
      </w:r>
    </w:p>
    <w:p w14:paraId="4140240C" w14:textId="77777777" w:rsidR="00921AAA" w:rsidRPr="00F47FD3" w:rsidRDefault="00921AAA" w:rsidP="00921AAA">
      <w:pPr>
        <w:tabs>
          <w:tab w:val="left" w:pos="1365"/>
        </w:tabs>
        <w:suppressAutoHyphens/>
        <w:spacing w:after="0" w:line="240" w:lineRule="auto"/>
        <w:rPr>
          <w:szCs w:val="28"/>
          <w:lang w:val="uk-UA" w:eastAsia="zh-CN"/>
        </w:rPr>
      </w:pPr>
      <w:r w:rsidRPr="00921AAA">
        <w:rPr>
          <w:szCs w:val="28"/>
          <w:lang w:val="ru-RU" w:eastAsia="zh-CN"/>
        </w:rPr>
        <w:t xml:space="preserve">Про </w:t>
      </w:r>
      <w:proofErr w:type="spellStart"/>
      <w:r w:rsidRPr="00921AAA">
        <w:rPr>
          <w:szCs w:val="28"/>
          <w:lang w:val="ru-RU" w:eastAsia="zh-CN"/>
        </w:rPr>
        <w:t>затвердження</w:t>
      </w:r>
      <w:proofErr w:type="spellEnd"/>
      <w:r w:rsidRPr="00921AAA">
        <w:rPr>
          <w:szCs w:val="28"/>
          <w:lang w:val="ru-RU" w:eastAsia="zh-CN"/>
        </w:rPr>
        <w:t xml:space="preserve"> «</w:t>
      </w:r>
      <w:proofErr w:type="spellStart"/>
      <w:r w:rsidRPr="00921AAA">
        <w:rPr>
          <w:szCs w:val="28"/>
          <w:lang w:val="ru-RU" w:eastAsia="zh-CN"/>
        </w:rPr>
        <w:t>Селищної</w:t>
      </w:r>
      <w:proofErr w:type="spellEnd"/>
      <w:r w:rsidRPr="00921AAA">
        <w:rPr>
          <w:szCs w:val="28"/>
          <w:lang w:val="ru-RU" w:eastAsia="zh-CN"/>
        </w:rPr>
        <w:t xml:space="preserve"> </w:t>
      </w:r>
      <w:proofErr w:type="spellStart"/>
      <w:r w:rsidRPr="00921AAA">
        <w:rPr>
          <w:szCs w:val="28"/>
          <w:lang w:val="ru-RU" w:eastAsia="zh-CN"/>
        </w:rPr>
        <w:t>комплексної</w:t>
      </w:r>
      <w:proofErr w:type="spellEnd"/>
      <w:r w:rsidRPr="00921AAA">
        <w:rPr>
          <w:szCs w:val="28"/>
          <w:lang w:val="ru-RU" w:eastAsia="zh-CN"/>
        </w:rPr>
        <w:t xml:space="preserve"> </w:t>
      </w:r>
      <w:proofErr w:type="spellStart"/>
      <w:r w:rsidRPr="00921AAA">
        <w:rPr>
          <w:szCs w:val="28"/>
          <w:lang w:val="ru-RU" w:eastAsia="zh-CN"/>
        </w:rPr>
        <w:t>програми</w:t>
      </w:r>
      <w:proofErr w:type="spellEnd"/>
      <w:r w:rsidRPr="00921AAA">
        <w:rPr>
          <w:szCs w:val="28"/>
          <w:lang w:val="ru-RU" w:eastAsia="zh-CN"/>
        </w:rPr>
        <w:t xml:space="preserve"> </w:t>
      </w:r>
      <w:proofErr w:type="spellStart"/>
      <w:proofErr w:type="gramStart"/>
      <w:r w:rsidRPr="00921AAA">
        <w:rPr>
          <w:szCs w:val="28"/>
          <w:lang w:val="ru-RU" w:eastAsia="zh-CN"/>
        </w:rPr>
        <w:t>соц</w:t>
      </w:r>
      <w:proofErr w:type="gramEnd"/>
      <w:r w:rsidRPr="00921AAA">
        <w:rPr>
          <w:szCs w:val="28"/>
          <w:lang w:val="ru-RU" w:eastAsia="zh-CN"/>
        </w:rPr>
        <w:t>іального</w:t>
      </w:r>
      <w:proofErr w:type="spellEnd"/>
      <w:r w:rsidRPr="00921AAA">
        <w:rPr>
          <w:szCs w:val="28"/>
          <w:lang w:val="ru-RU" w:eastAsia="zh-CN"/>
        </w:rPr>
        <w:t xml:space="preserve"> </w:t>
      </w:r>
      <w:proofErr w:type="spellStart"/>
      <w:r w:rsidRPr="00921AAA">
        <w:rPr>
          <w:szCs w:val="28"/>
          <w:lang w:val="ru-RU" w:eastAsia="zh-CN"/>
        </w:rPr>
        <w:t>захисту</w:t>
      </w:r>
      <w:proofErr w:type="spellEnd"/>
      <w:r w:rsidRPr="00F47FD3">
        <w:rPr>
          <w:szCs w:val="28"/>
          <w:lang w:val="uk-UA" w:eastAsia="zh-CN"/>
        </w:rPr>
        <w:t xml:space="preserve"> </w:t>
      </w:r>
      <w:proofErr w:type="spellStart"/>
      <w:r w:rsidRPr="00921AAA">
        <w:rPr>
          <w:szCs w:val="28"/>
          <w:lang w:val="ru-RU" w:eastAsia="zh-CN"/>
        </w:rPr>
        <w:t>населення</w:t>
      </w:r>
      <w:proofErr w:type="spellEnd"/>
      <w:r w:rsidRPr="00921AAA">
        <w:rPr>
          <w:szCs w:val="28"/>
          <w:lang w:val="ru-RU" w:eastAsia="zh-CN"/>
        </w:rPr>
        <w:t xml:space="preserve"> Ворохтянської </w:t>
      </w:r>
      <w:proofErr w:type="spellStart"/>
      <w:r w:rsidRPr="00921AAA">
        <w:rPr>
          <w:szCs w:val="28"/>
          <w:lang w:val="ru-RU" w:eastAsia="zh-CN"/>
        </w:rPr>
        <w:t>селищної</w:t>
      </w:r>
      <w:proofErr w:type="spellEnd"/>
      <w:r w:rsidRPr="00921AAA">
        <w:rPr>
          <w:szCs w:val="28"/>
          <w:lang w:val="ru-RU" w:eastAsia="zh-CN"/>
        </w:rPr>
        <w:t xml:space="preserve"> ради </w:t>
      </w:r>
      <w:r w:rsidRPr="00F47FD3">
        <w:rPr>
          <w:szCs w:val="28"/>
          <w:lang w:val="uk-UA" w:eastAsia="zh-CN"/>
        </w:rPr>
        <w:t>на 2023-2025 роки»</w:t>
      </w:r>
    </w:p>
    <w:p w14:paraId="54B3ADAF" w14:textId="4A1F5B70" w:rsidR="00921AAA" w:rsidRPr="00F47FD3" w:rsidRDefault="00921AAA" w:rsidP="00921AAA">
      <w:pPr>
        <w:spacing w:before="100" w:beforeAutospacing="1" w:after="100" w:afterAutospacing="1" w:line="240" w:lineRule="auto"/>
        <w:ind w:firstLine="708"/>
        <w:rPr>
          <w:szCs w:val="28"/>
          <w:lang w:val="uk-UA" w:eastAsia="uk-UA"/>
        </w:rPr>
      </w:pPr>
      <w:r w:rsidRPr="00F47FD3">
        <w:rPr>
          <w:b/>
          <w:bCs/>
          <w:szCs w:val="28"/>
          <w:lang w:val="uk-UA" w:eastAsia="uk-UA"/>
        </w:rPr>
        <w:t>Виконавці Програми:</w:t>
      </w:r>
      <w:r w:rsidR="00296955">
        <w:rPr>
          <w:b/>
          <w:bCs/>
          <w:szCs w:val="28"/>
          <w:lang w:val="uk-UA" w:eastAsia="uk-UA"/>
        </w:rPr>
        <w:t xml:space="preserve"> </w:t>
      </w:r>
      <w:r w:rsidRPr="00F47FD3">
        <w:rPr>
          <w:szCs w:val="28"/>
          <w:lang w:val="uk-UA" w:eastAsia="uk-UA"/>
        </w:rPr>
        <w:t>Відділ соціального захисту населення Ворохтянської селищної ради.</w:t>
      </w:r>
    </w:p>
    <w:p w14:paraId="0C1AFDCD" w14:textId="1A81A56A" w:rsidR="00921AAA" w:rsidRPr="00F47FD3" w:rsidRDefault="00921AAA" w:rsidP="00921AAA">
      <w:pPr>
        <w:spacing w:before="100" w:beforeAutospacing="1" w:after="100" w:afterAutospacing="1" w:line="240" w:lineRule="auto"/>
        <w:ind w:firstLine="708"/>
        <w:rPr>
          <w:szCs w:val="28"/>
          <w:lang w:val="uk-UA" w:eastAsia="uk-UA"/>
        </w:rPr>
      </w:pPr>
      <w:r w:rsidRPr="00F47FD3">
        <w:rPr>
          <w:b/>
          <w:bCs/>
          <w:szCs w:val="28"/>
          <w:lang w:val="uk-UA" w:eastAsia="uk-UA"/>
        </w:rPr>
        <w:t>Строк виконання Програми:</w:t>
      </w:r>
      <w:r w:rsidR="00296955">
        <w:rPr>
          <w:b/>
          <w:bCs/>
          <w:szCs w:val="28"/>
          <w:lang w:val="uk-UA" w:eastAsia="uk-UA"/>
        </w:rPr>
        <w:t xml:space="preserve"> </w:t>
      </w:r>
      <w:r w:rsidRPr="00F47FD3">
        <w:rPr>
          <w:szCs w:val="28"/>
          <w:lang w:val="uk-UA" w:eastAsia="uk-UA"/>
        </w:rPr>
        <w:t>2023–2025 роки.</w:t>
      </w:r>
    </w:p>
    <w:p w14:paraId="0287522E" w14:textId="77777777" w:rsidR="00921AAA" w:rsidRPr="00F47FD3" w:rsidRDefault="00921AAA" w:rsidP="00921AAA">
      <w:pPr>
        <w:spacing w:before="100" w:beforeAutospacing="1" w:after="100" w:afterAutospacing="1" w:line="240" w:lineRule="auto"/>
        <w:ind w:firstLine="708"/>
        <w:rPr>
          <w:b/>
          <w:bCs/>
          <w:szCs w:val="28"/>
          <w:lang w:val="uk-UA" w:eastAsia="uk-UA"/>
        </w:rPr>
      </w:pPr>
      <w:r w:rsidRPr="00F47FD3">
        <w:rPr>
          <w:b/>
          <w:bCs/>
          <w:szCs w:val="28"/>
          <w:lang w:val="uk-UA" w:eastAsia="uk-UA"/>
        </w:rPr>
        <w:t>Завдання і заходи Програми:</w:t>
      </w:r>
    </w:p>
    <w:p w14:paraId="1C6864BD" w14:textId="77777777" w:rsidR="00921AAA" w:rsidRPr="00F47FD3" w:rsidRDefault="00921AAA" w:rsidP="00921AAA">
      <w:pPr>
        <w:spacing w:before="100" w:beforeAutospacing="1" w:after="100" w:afterAutospacing="1" w:line="240" w:lineRule="auto"/>
        <w:rPr>
          <w:sz w:val="27"/>
          <w:szCs w:val="27"/>
          <w:lang w:val="uk-UA" w:eastAsia="uk-UA"/>
        </w:rPr>
      </w:pPr>
      <w:r w:rsidRPr="00F47FD3">
        <w:rPr>
          <w:sz w:val="27"/>
          <w:szCs w:val="27"/>
          <w:lang w:val="uk-UA" w:eastAsia="uk-UA"/>
        </w:rPr>
        <w:t>- забезпечення реалізації механізму надання соціальної допомоги за принципами адресності, індивідуального підходу, доступності, відкритості та добровільності;    - формування комплексної системи соціального захисту громадян, які потребують соціальної</w:t>
      </w:r>
      <w:r w:rsidRPr="00F47FD3">
        <w:rPr>
          <w:sz w:val="27"/>
          <w:szCs w:val="27"/>
          <w:lang w:val="uk-UA" w:eastAsia="uk-UA"/>
        </w:rPr>
        <w:tab/>
        <w:t>підтримки;                                                                                                         - удосконалення системи надання соціальної допомоги найбільш вразливим верствам</w:t>
      </w:r>
      <w:r w:rsidRPr="00F47FD3">
        <w:rPr>
          <w:sz w:val="27"/>
          <w:szCs w:val="27"/>
          <w:lang w:val="uk-UA" w:eastAsia="uk-UA"/>
        </w:rPr>
        <w:tab/>
        <w:t>населення,</w:t>
      </w:r>
      <w:r w:rsidRPr="00F47FD3">
        <w:rPr>
          <w:sz w:val="27"/>
          <w:szCs w:val="27"/>
          <w:lang w:val="uk-UA" w:eastAsia="uk-UA"/>
        </w:rPr>
        <w:tab/>
        <w:t>посилення</w:t>
      </w:r>
      <w:r w:rsidRPr="00F47FD3">
        <w:rPr>
          <w:sz w:val="27"/>
          <w:szCs w:val="27"/>
          <w:lang w:val="uk-UA" w:eastAsia="uk-UA"/>
        </w:rPr>
        <w:tab/>
        <w:t>адресної</w:t>
      </w:r>
      <w:r w:rsidRPr="00F47FD3">
        <w:rPr>
          <w:sz w:val="27"/>
          <w:szCs w:val="27"/>
          <w:lang w:val="uk-UA" w:eastAsia="uk-UA"/>
        </w:rPr>
        <w:tab/>
        <w:t>спрямованості;                                               - підвищення якості соціального обслуговування громадян, які перебувають у складних</w:t>
      </w:r>
      <w:r w:rsidRPr="00F47FD3">
        <w:rPr>
          <w:sz w:val="27"/>
          <w:szCs w:val="27"/>
          <w:lang w:val="uk-UA" w:eastAsia="uk-UA"/>
        </w:rPr>
        <w:tab/>
        <w:t>життєвих</w:t>
      </w:r>
      <w:r w:rsidRPr="00F47FD3">
        <w:rPr>
          <w:sz w:val="27"/>
          <w:szCs w:val="27"/>
          <w:lang w:val="uk-UA" w:eastAsia="uk-UA"/>
        </w:rPr>
        <w:tab/>
        <w:t>обставинах;                                                                                        - створення умов для максимально раціонального та економного використання коштів місцевого бюджету, спрямованих на сферу соціальної допомоги.</w:t>
      </w:r>
    </w:p>
    <w:p w14:paraId="6BED58B6" w14:textId="77777777" w:rsidR="00921AAA" w:rsidRPr="00F47FD3" w:rsidRDefault="00921AAA" w:rsidP="00921AAA">
      <w:pPr>
        <w:spacing w:before="100" w:beforeAutospacing="1" w:after="100" w:afterAutospacing="1" w:line="240" w:lineRule="auto"/>
        <w:ind w:firstLine="708"/>
        <w:rPr>
          <w:szCs w:val="28"/>
          <w:lang w:val="uk-UA" w:eastAsia="uk-UA"/>
        </w:rPr>
      </w:pPr>
    </w:p>
    <w:p w14:paraId="0B713BDA" w14:textId="77777777" w:rsidR="00921AAA" w:rsidRPr="00F47FD3" w:rsidRDefault="00921AAA" w:rsidP="00921AAA">
      <w:pPr>
        <w:spacing w:before="100" w:beforeAutospacing="1" w:after="100" w:afterAutospacing="1" w:line="240" w:lineRule="auto"/>
        <w:ind w:firstLine="708"/>
        <w:rPr>
          <w:szCs w:val="28"/>
          <w:lang w:val="uk-UA" w:eastAsia="uk-UA"/>
        </w:rPr>
      </w:pPr>
    </w:p>
    <w:p w14:paraId="1211C5BB" w14:textId="77777777" w:rsidR="00921AAA" w:rsidRPr="00F47FD3" w:rsidRDefault="00921AAA" w:rsidP="00921AAA">
      <w:pPr>
        <w:spacing w:before="100" w:beforeAutospacing="1" w:after="100" w:afterAutospacing="1" w:line="240" w:lineRule="auto"/>
        <w:ind w:firstLine="708"/>
        <w:rPr>
          <w:szCs w:val="28"/>
          <w:lang w:val="uk-UA" w:eastAsia="uk-UA"/>
        </w:rPr>
      </w:pPr>
    </w:p>
    <w:p w14:paraId="55035B12" w14:textId="77777777" w:rsidR="00296955" w:rsidRDefault="00296955">
      <w:pPr>
        <w:spacing w:after="0" w:line="240" w:lineRule="auto"/>
        <w:ind w:left="0" w:firstLine="0"/>
        <w:jc w:val="left"/>
        <w:rPr>
          <w:b/>
          <w:bCs/>
          <w:szCs w:val="28"/>
          <w:lang w:val="uk-UA"/>
        </w:rPr>
      </w:pPr>
      <w:r>
        <w:rPr>
          <w:b/>
          <w:bCs/>
          <w:szCs w:val="28"/>
          <w:lang w:val="uk-UA"/>
        </w:rPr>
        <w:br w:type="page"/>
      </w:r>
    </w:p>
    <w:p w14:paraId="4EDB5EDD" w14:textId="7AB38BB3" w:rsidR="00921AAA" w:rsidRPr="00F47FD3" w:rsidRDefault="00921AAA" w:rsidP="00921AAA">
      <w:pPr>
        <w:spacing w:after="0" w:line="240" w:lineRule="auto"/>
        <w:rPr>
          <w:szCs w:val="28"/>
          <w:lang w:val="uk-UA"/>
        </w:rPr>
      </w:pPr>
      <w:r w:rsidRPr="00F47FD3">
        <w:rPr>
          <w:b/>
          <w:bCs/>
          <w:szCs w:val="28"/>
          <w:lang w:val="uk-UA"/>
        </w:rPr>
        <w:lastRenderedPageBreak/>
        <w:t>Заключний висновок</w:t>
      </w:r>
    </w:p>
    <w:p w14:paraId="50D32C82" w14:textId="77777777" w:rsidR="00921AAA" w:rsidRPr="00F47FD3" w:rsidRDefault="00921AAA" w:rsidP="00921AAA">
      <w:pPr>
        <w:spacing w:after="0" w:line="240" w:lineRule="auto"/>
        <w:ind w:firstLine="708"/>
        <w:rPr>
          <w:sz w:val="32"/>
          <w:szCs w:val="28"/>
          <w:lang w:val="uk-UA"/>
        </w:rPr>
      </w:pPr>
      <w:r w:rsidRPr="00F47FD3">
        <w:rPr>
          <w:szCs w:val="27"/>
          <w:lang w:val="uk-UA" w:eastAsia="uk-UA"/>
        </w:rPr>
        <w:t>Програма дала можливість отримати соціально незахищеним громадянам  громади додаткову соціальну допомогу, що дозволило пом’якшити соціальну напругу, пов'язану з негативним впливом фінансово-економічної кризи та воєнного стану і відчути реальну допомогу з боку Ворохтянської селищної ради. Загалом реалізація Програми сприяла:</w:t>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t>- знизити рівень бідності на території Ворохтянської територіальної громади;</w:t>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t>- підвищити рівень охоплення найбільш нужденних верств населення соціальними виплатами і послугами;</w:t>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r>
      <w:r w:rsidRPr="00F47FD3">
        <w:rPr>
          <w:szCs w:val="27"/>
          <w:lang w:val="uk-UA" w:eastAsia="uk-UA"/>
        </w:rPr>
        <w:tab/>
        <w:t>- створити систему своєчасного реагування та надання необхідної допомоги громадянам, які її потребують.</w:t>
      </w:r>
    </w:p>
    <w:p w14:paraId="505F6A77" w14:textId="77777777" w:rsidR="00921AAA" w:rsidRPr="00F47FD3" w:rsidRDefault="00921AAA" w:rsidP="00921AAA">
      <w:pPr>
        <w:spacing w:after="200" w:line="240" w:lineRule="auto"/>
        <w:rPr>
          <w:szCs w:val="28"/>
          <w:lang w:val="uk-UA"/>
        </w:rPr>
      </w:pPr>
      <w:r w:rsidRPr="00F47FD3">
        <w:rPr>
          <w:lang w:val="uk-UA"/>
        </w:rPr>
        <w:tab/>
      </w:r>
      <w:r w:rsidRPr="00F47FD3">
        <w:rPr>
          <w:szCs w:val="28"/>
          <w:lang w:val="uk-UA"/>
        </w:rPr>
        <w:t xml:space="preserve">Упродовж дії Програми щорічно виплачувалась грошова допомога зокрема таким категоріям населення Ворохтянської селищної ради </w:t>
      </w:r>
      <w:r w:rsidRPr="00F47FD3">
        <w:rPr>
          <w:b/>
          <w:szCs w:val="28"/>
          <w:lang w:val="uk-UA"/>
        </w:rPr>
        <w:t>у 2023 році:</w:t>
      </w:r>
    </w:p>
    <w:p w14:paraId="77843F01"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Жителям громади, допомога на лікування 276 000,00 грн.</w:t>
      </w:r>
    </w:p>
    <w:p w14:paraId="2771F928"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Жителям громади, допомога на покращення матеріально-побутових умов 33 000,00 грн.</w:t>
      </w:r>
    </w:p>
    <w:p w14:paraId="5A704DAB"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Учасникам бойових дій, та їх сім’ям 5 280 000,00 грн</w:t>
      </w:r>
    </w:p>
    <w:p w14:paraId="216086AB"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На ліквідацію наслідків від пожежі 280 000,00 грн</w:t>
      </w:r>
    </w:p>
    <w:p w14:paraId="0F1B1708"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На поховання 30 000,00 грн</w:t>
      </w:r>
    </w:p>
    <w:p w14:paraId="1D4F3745"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Пільги на медичне обслуговування громадян, які постраждали внаслідок Чорнобильської катастрофи 18 000,00 грн</w:t>
      </w:r>
    </w:p>
    <w:p w14:paraId="03080FBD"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Надання пільг особам з інвалідністю по зору І-ІІ гр. та дітям з інвалідністю по зору 31 378 грн.</w:t>
      </w:r>
    </w:p>
    <w:p w14:paraId="67506594"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До Дня народження особам, яким виповнилося 90 і більше років 37 500 грн.</w:t>
      </w:r>
    </w:p>
    <w:p w14:paraId="1255C725"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Додаткові виплати  ветеранам ОУН-УПА 18 000 грн.</w:t>
      </w:r>
    </w:p>
    <w:p w14:paraId="7FC5A1E4" w14:textId="77777777" w:rsidR="00921AAA" w:rsidRPr="00F47FD3" w:rsidRDefault="00921AAA" w:rsidP="004A1D02">
      <w:pPr>
        <w:numPr>
          <w:ilvl w:val="0"/>
          <w:numId w:val="3"/>
        </w:numPr>
        <w:spacing w:after="200" w:line="240" w:lineRule="auto"/>
        <w:contextualSpacing/>
        <w:rPr>
          <w:szCs w:val="28"/>
          <w:lang w:val="uk-UA"/>
        </w:rPr>
      </w:pPr>
      <w:r w:rsidRPr="00921AAA">
        <w:rPr>
          <w:szCs w:val="28"/>
          <w:lang w:val="ru-RU"/>
        </w:rPr>
        <w:t xml:space="preserve"> </w:t>
      </w:r>
      <w:r w:rsidRPr="00F47FD3">
        <w:rPr>
          <w:szCs w:val="28"/>
          <w:lang w:val="uk-UA"/>
        </w:rPr>
        <w:t>Надання соціальних гарантій фізичним особам, які надають соціальні послуги на непрофесійній основі 20 610 грн.</w:t>
      </w:r>
    </w:p>
    <w:p w14:paraId="5BE0A4A8" w14:textId="77777777" w:rsidR="00921AAA" w:rsidRPr="00F47FD3" w:rsidRDefault="00921AAA" w:rsidP="004A1D02">
      <w:pPr>
        <w:numPr>
          <w:ilvl w:val="0"/>
          <w:numId w:val="3"/>
        </w:numPr>
        <w:spacing w:after="200" w:line="240" w:lineRule="auto"/>
        <w:contextualSpacing/>
        <w:rPr>
          <w:szCs w:val="28"/>
          <w:lang w:val="uk-UA"/>
        </w:rPr>
      </w:pPr>
      <w:r w:rsidRPr="00F47FD3">
        <w:rPr>
          <w:szCs w:val="28"/>
          <w:lang w:val="uk-UA"/>
        </w:rPr>
        <w:t xml:space="preserve"> Придбання Великодніх кошиків 100 000 грн.</w:t>
      </w:r>
    </w:p>
    <w:p w14:paraId="5419B266" w14:textId="77777777" w:rsidR="00921AAA" w:rsidRPr="00F47FD3" w:rsidRDefault="00921AAA" w:rsidP="00921AAA">
      <w:pPr>
        <w:spacing w:after="200" w:line="240" w:lineRule="auto"/>
        <w:rPr>
          <w:szCs w:val="28"/>
          <w:lang w:val="uk-UA"/>
        </w:rPr>
      </w:pPr>
      <w:r w:rsidRPr="00F47FD3">
        <w:rPr>
          <w:b/>
          <w:szCs w:val="28"/>
          <w:lang w:val="uk-UA"/>
        </w:rPr>
        <w:t>у 2024 році:</w:t>
      </w:r>
    </w:p>
    <w:p w14:paraId="78DDC612"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Жителям громади, допомога на лікування 614 000,00 грн.</w:t>
      </w:r>
    </w:p>
    <w:p w14:paraId="6F04AAA1"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Жителям громади, допомога на покращення матеріально-побутових умов 57 000,00 грн.</w:t>
      </w:r>
    </w:p>
    <w:p w14:paraId="2112D9B4"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Учасникам бойових дій, та їх сім’ям 7 360 000,00 грн</w:t>
      </w:r>
    </w:p>
    <w:p w14:paraId="6B368190"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На ліквідацію наслідків від пожежі 125 000,00 грн</w:t>
      </w:r>
    </w:p>
    <w:p w14:paraId="251573D7"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На поховання 35 000,00 грн</w:t>
      </w:r>
    </w:p>
    <w:p w14:paraId="4309C29E"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Пільги на медичне обслуговування громадян, які постраждали внаслідок Чорнобильської катастрофи 18 000,00 грн</w:t>
      </w:r>
    </w:p>
    <w:p w14:paraId="687BF41F"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Надання пільг особам з інвалідністю по зору І-ІІ гр. та дітям з інвалідністю по зору 34 416 грн.</w:t>
      </w:r>
    </w:p>
    <w:p w14:paraId="76514976"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До Дня народження особам, яким виповнилося 90 і більше років 50 000 грн.</w:t>
      </w:r>
    </w:p>
    <w:p w14:paraId="277C2BE7"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Додаткові виплати  ветеранам ОУН-УПА 18 000 грн.</w:t>
      </w:r>
    </w:p>
    <w:p w14:paraId="61AD164E" w14:textId="77777777" w:rsidR="00921AAA" w:rsidRPr="00F47FD3" w:rsidRDefault="00921AAA" w:rsidP="004A1D02">
      <w:pPr>
        <w:numPr>
          <w:ilvl w:val="0"/>
          <w:numId w:val="4"/>
        </w:numPr>
        <w:spacing w:after="200" w:line="240" w:lineRule="auto"/>
        <w:contextualSpacing/>
        <w:rPr>
          <w:szCs w:val="28"/>
          <w:lang w:val="uk-UA"/>
        </w:rPr>
      </w:pPr>
      <w:r w:rsidRPr="00921AAA">
        <w:rPr>
          <w:szCs w:val="28"/>
          <w:lang w:val="ru-RU"/>
        </w:rPr>
        <w:t xml:space="preserve"> </w:t>
      </w:r>
      <w:r w:rsidRPr="00F47FD3">
        <w:rPr>
          <w:szCs w:val="28"/>
          <w:lang w:val="uk-UA"/>
        </w:rPr>
        <w:t>Надання соціальних гарантій фізичним особам, які надають соціальні послуги на непрофесійній основі 150 119 грн.</w:t>
      </w:r>
    </w:p>
    <w:p w14:paraId="483DA2ED" w14:textId="77777777" w:rsidR="00921AAA" w:rsidRPr="00F47FD3" w:rsidRDefault="00921AAA" w:rsidP="004A1D02">
      <w:pPr>
        <w:numPr>
          <w:ilvl w:val="0"/>
          <w:numId w:val="4"/>
        </w:numPr>
        <w:spacing w:after="200" w:line="240" w:lineRule="auto"/>
        <w:contextualSpacing/>
        <w:rPr>
          <w:szCs w:val="28"/>
          <w:lang w:val="uk-UA"/>
        </w:rPr>
      </w:pPr>
      <w:r w:rsidRPr="00F47FD3">
        <w:rPr>
          <w:szCs w:val="28"/>
          <w:lang w:val="uk-UA"/>
        </w:rPr>
        <w:t xml:space="preserve"> Придбання Великодніх кошиків 100 000 грн.</w:t>
      </w:r>
    </w:p>
    <w:p w14:paraId="5EA25B2A" w14:textId="77777777" w:rsidR="00296955" w:rsidRDefault="00296955">
      <w:pPr>
        <w:spacing w:after="0" w:line="240" w:lineRule="auto"/>
        <w:ind w:left="0" w:firstLine="0"/>
        <w:jc w:val="left"/>
        <w:rPr>
          <w:b/>
          <w:szCs w:val="28"/>
          <w:lang w:val="uk-UA"/>
        </w:rPr>
      </w:pPr>
      <w:r>
        <w:rPr>
          <w:b/>
          <w:szCs w:val="28"/>
          <w:lang w:val="uk-UA"/>
        </w:rPr>
        <w:br w:type="page"/>
      </w:r>
    </w:p>
    <w:p w14:paraId="7FA029D9" w14:textId="7CC9A3EB" w:rsidR="00921AAA" w:rsidRPr="00F47FD3" w:rsidRDefault="00921AAA" w:rsidP="00921AAA">
      <w:pPr>
        <w:spacing w:after="200" w:line="240" w:lineRule="auto"/>
        <w:rPr>
          <w:szCs w:val="28"/>
          <w:lang w:val="uk-UA"/>
        </w:rPr>
      </w:pPr>
      <w:r w:rsidRPr="00F47FD3">
        <w:rPr>
          <w:b/>
          <w:szCs w:val="28"/>
          <w:lang w:val="uk-UA"/>
        </w:rPr>
        <w:lastRenderedPageBreak/>
        <w:t>у 2025 році:</w:t>
      </w:r>
    </w:p>
    <w:p w14:paraId="3E725C2C"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Жителям громади, допомога на лікування 1 466 000,00 грн.</w:t>
      </w:r>
    </w:p>
    <w:p w14:paraId="4446E4DE"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Жителям громади, допомога на покращення матеріально-побутових умов 287 000,00 грн.</w:t>
      </w:r>
    </w:p>
    <w:p w14:paraId="6EC6ED2A"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Учасникам бойових дій, та їх сім’ям 6 275 000,00 грн</w:t>
      </w:r>
    </w:p>
    <w:p w14:paraId="60856043"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На ліквідацію наслідків від пожежі 690 000,00 грн</w:t>
      </w:r>
    </w:p>
    <w:p w14:paraId="77CADBDA"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На поховання 40 000,00 грн</w:t>
      </w:r>
    </w:p>
    <w:p w14:paraId="3C614184"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Пільги на медичне обслуговування громадян, які постраждали внаслідок Чорнобильської катастрофи 18 000,00 грн</w:t>
      </w:r>
    </w:p>
    <w:p w14:paraId="7A1B4070"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Надання пільг особам з інвалідністю по зору І-ІІ гр. та дітям з інвалідністю по зору 37 692 грн.</w:t>
      </w:r>
    </w:p>
    <w:p w14:paraId="02840094"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До Дня народження особам, яким виповнилося 90 і більше років 60 000 грн.</w:t>
      </w:r>
    </w:p>
    <w:p w14:paraId="1D16D2DC"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Додаткові виплати  ветеранам ОУН-УПА 18 000 грн.</w:t>
      </w:r>
    </w:p>
    <w:p w14:paraId="0FA3F208" w14:textId="77777777" w:rsidR="00921AAA" w:rsidRPr="00F47FD3" w:rsidRDefault="00921AAA" w:rsidP="004A1D02">
      <w:pPr>
        <w:numPr>
          <w:ilvl w:val="0"/>
          <w:numId w:val="5"/>
        </w:numPr>
        <w:spacing w:after="200" w:line="240" w:lineRule="auto"/>
        <w:contextualSpacing/>
        <w:rPr>
          <w:szCs w:val="28"/>
          <w:lang w:val="uk-UA"/>
        </w:rPr>
      </w:pPr>
      <w:r w:rsidRPr="00921AAA">
        <w:rPr>
          <w:szCs w:val="28"/>
          <w:lang w:val="ru-RU"/>
        </w:rPr>
        <w:t xml:space="preserve"> </w:t>
      </w:r>
      <w:r w:rsidRPr="00F47FD3">
        <w:rPr>
          <w:szCs w:val="28"/>
          <w:lang w:val="uk-UA"/>
        </w:rPr>
        <w:t>Надання соціальних гарантій фізичним особам, які надають соціальні послуги на непрофесійній основі 114 198 грн.</w:t>
      </w:r>
    </w:p>
    <w:p w14:paraId="1F88D88D" w14:textId="77777777" w:rsidR="00921AAA" w:rsidRPr="00F47FD3" w:rsidRDefault="00921AAA" w:rsidP="004A1D02">
      <w:pPr>
        <w:numPr>
          <w:ilvl w:val="0"/>
          <w:numId w:val="5"/>
        </w:numPr>
        <w:spacing w:after="200" w:line="240" w:lineRule="auto"/>
        <w:contextualSpacing/>
        <w:rPr>
          <w:szCs w:val="28"/>
          <w:lang w:val="uk-UA"/>
        </w:rPr>
      </w:pPr>
      <w:r w:rsidRPr="00F47FD3">
        <w:rPr>
          <w:szCs w:val="28"/>
          <w:lang w:val="uk-UA"/>
        </w:rPr>
        <w:t xml:space="preserve"> Придбання Великодніх кошиків 100 000 грн.</w:t>
      </w:r>
    </w:p>
    <w:p w14:paraId="5FE8632D" w14:textId="77777777" w:rsidR="00921AAA" w:rsidRPr="00F47FD3" w:rsidRDefault="00921AAA" w:rsidP="00921AAA">
      <w:pPr>
        <w:spacing w:after="200" w:line="240" w:lineRule="auto"/>
        <w:rPr>
          <w:szCs w:val="28"/>
          <w:lang w:val="uk-UA"/>
        </w:rPr>
      </w:pPr>
    </w:p>
    <w:p w14:paraId="713199E6" w14:textId="77777777" w:rsidR="00921AAA" w:rsidRPr="00F47FD3" w:rsidRDefault="00921AAA" w:rsidP="00921AAA">
      <w:pPr>
        <w:spacing w:after="200" w:line="240" w:lineRule="auto"/>
        <w:rPr>
          <w:lang w:val="uk-UA"/>
        </w:rPr>
      </w:pPr>
    </w:p>
    <w:p w14:paraId="16EA039E" w14:textId="77777777" w:rsidR="00921AAA" w:rsidRPr="00F47FD3" w:rsidRDefault="00921AAA" w:rsidP="00921AAA">
      <w:pPr>
        <w:spacing w:after="200" w:line="240" w:lineRule="auto"/>
        <w:rPr>
          <w:lang w:val="uk-UA"/>
        </w:rPr>
      </w:pPr>
    </w:p>
    <w:p w14:paraId="2A999001" w14:textId="77777777" w:rsidR="00921AAA" w:rsidRPr="00F47FD3" w:rsidRDefault="00921AAA" w:rsidP="00921AAA">
      <w:pPr>
        <w:spacing w:after="200" w:line="240" w:lineRule="auto"/>
        <w:rPr>
          <w:lang w:val="uk-UA"/>
        </w:rPr>
      </w:pPr>
    </w:p>
    <w:p w14:paraId="60363467" w14:textId="77777777" w:rsidR="00921AAA" w:rsidRPr="00F47FD3" w:rsidRDefault="00921AAA" w:rsidP="00921AAA">
      <w:pPr>
        <w:spacing w:after="200" w:line="240" w:lineRule="auto"/>
        <w:rPr>
          <w:lang w:val="uk-UA"/>
        </w:rPr>
      </w:pPr>
    </w:p>
    <w:p w14:paraId="1A853C8C" w14:textId="77777777" w:rsidR="00921AAA" w:rsidRPr="00F47FD3" w:rsidRDefault="00921AAA" w:rsidP="00921AAA">
      <w:pPr>
        <w:spacing w:after="200" w:line="240" w:lineRule="auto"/>
        <w:rPr>
          <w:lang w:val="uk-UA"/>
        </w:rPr>
      </w:pPr>
    </w:p>
    <w:p w14:paraId="04707445" w14:textId="77777777" w:rsidR="00921AAA" w:rsidRPr="00F47FD3" w:rsidRDefault="00921AAA" w:rsidP="00921AAA">
      <w:pPr>
        <w:spacing w:after="200" w:line="240" w:lineRule="auto"/>
        <w:rPr>
          <w:lang w:val="uk-UA"/>
        </w:rPr>
      </w:pPr>
    </w:p>
    <w:p w14:paraId="69293163" w14:textId="77777777" w:rsidR="00921AAA" w:rsidRPr="00F47FD3" w:rsidRDefault="00921AAA" w:rsidP="00921AAA">
      <w:pPr>
        <w:spacing w:after="200" w:line="240" w:lineRule="auto"/>
        <w:rPr>
          <w:lang w:val="uk-UA"/>
        </w:rPr>
      </w:pPr>
    </w:p>
    <w:p w14:paraId="6C589740" w14:textId="77777777" w:rsidR="00921AAA" w:rsidRPr="00F47FD3" w:rsidRDefault="00921AAA" w:rsidP="00921AAA">
      <w:pPr>
        <w:widowControl w:val="0"/>
        <w:autoSpaceDE w:val="0"/>
        <w:autoSpaceDN w:val="0"/>
        <w:adjustRightInd w:val="0"/>
        <w:spacing w:after="0" w:line="240" w:lineRule="auto"/>
        <w:rPr>
          <w:sz w:val="24"/>
          <w:szCs w:val="28"/>
          <w:lang w:val="uk-UA" w:eastAsia="ru-RU"/>
        </w:rPr>
        <w:sectPr w:rsidR="00921AAA" w:rsidRPr="00F47FD3" w:rsidSect="00296955">
          <w:pgSz w:w="11906" w:h="16838"/>
          <w:pgMar w:top="567" w:right="707" w:bottom="284" w:left="1134" w:header="0" w:footer="0" w:gutter="0"/>
          <w:cols w:space="720"/>
          <w:docGrid w:linePitch="381"/>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993"/>
        <w:gridCol w:w="1559"/>
        <w:gridCol w:w="1374"/>
        <w:gridCol w:w="1701"/>
        <w:gridCol w:w="1843"/>
        <w:gridCol w:w="1898"/>
      </w:tblGrid>
      <w:tr w:rsidR="00921AAA" w:rsidRPr="00F47FD3" w14:paraId="23CAB0C5" w14:textId="77777777" w:rsidTr="00296955">
        <w:trPr>
          <w:trHeight w:val="465"/>
          <w:jc w:val="center"/>
        </w:trPr>
        <w:tc>
          <w:tcPr>
            <w:tcW w:w="752" w:type="dxa"/>
            <w:vMerge w:val="restart"/>
          </w:tcPr>
          <w:p w14:paraId="1DAF6ED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lastRenderedPageBreak/>
              <w:t>№ з/п</w:t>
            </w:r>
          </w:p>
        </w:tc>
        <w:tc>
          <w:tcPr>
            <w:tcW w:w="2127" w:type="dxa"/>
            <w:vMerge w:val="restart"/>
          </w:tcPr>
          <w:p w14:paraId="6E3CA41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Захід</w:t>
            </w:r>
          </w:p>
        </w:tc>
        <w:tc>
          <w:tcPr>
            <w:tcW w:w="1559" w:type="dxa"/>
            <w:vMerge w:val="restart"/>
          </w:tcPr>
          <w:p w14:paraId="27701313"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Головний виконавець</w:t>
            </w:r>
          </w:p>
        </w:tc>
        <w:tc>
          <w:tcPr>
            <w:tcW w:w="993" w:type="dxa"/>
            <w:vMerge w:val="restart"/>
          </w:tcPr>
          <w:p w14:paraId="11987807"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Термін виконання заходу</w:t>
            </w:r>
          </w:p>
        </w:tc>
        <w:tc>
          <w:tcPr>
            <w:tcW w:w="2933" w:type="dxa"/>
            <w:gridSpan w:val="2"/>
            <w:vMerge w:val="restart"/>
          </w:tcPr>
          <w:p w14:paraId="214159E5"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Планові обсяги фінансування, тис. грн.</w:t>
            </w:r>
          </w:p>
        </w:tc>
        <w:tc>
          <w:tcPr>
            <w:tcW w:w="3544" w:type="dxa"/>
            <w:gridSpan w:val="2"/>
          </w:tcPr>
          <w:p w14:paraId="6322664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Фактичні обсяги фінансування, тис. грн.</w:t>
            </w:r>
          </w:p>
        </w:tc>
        <w:tc>
          <w:tcPr>
            <w:tcW w:w="1898" w:type="dxa"/>
            <w:vMerge w:val="restart"/>
          </w:tcPr>
          <w:p w14:paraId="39B9B11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Етап виконання</w:t>
            </w:r>
          </w:p>
        </w:tc>
      </w:tr>
      <w:tr w:rsidR="00921AAA" w:rsidRPr="00F47FD3" w14:paraId="26CC275E" w14:textId="77777777" w:rsidTr="00296955">
        <w:trPr>
          <w:trHeight w:val="322"/>
          <w:jc w:val="center"/>
        </w:trPr>
        <w:tc>
          <w:tcPr>
            <w:tcW w:w="752" w:type="dxa"/>
            <w:vMerge/>
          </w:tcPr>
          <w:p w14:paraId="31EC360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4DE0A64B"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559" w:type="dxa"/>
            <w:vMerge/>
          </w:tcPr>
          <w:p w14:paraId="3E587498"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993" w:type="dxa"/>
            <w:vMerge/>
          </w:tcPr>
          <w:p w14:paraId="627DD3E4"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2933" w:type="dxa"/>
            <w:gridSpan w:val="2"/>
            <w:vMerge/>
          </w:tcPr>
          <w:p w14:paraId="1036C885"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p>
        </w:tc>
        <w:tc>
          <w:tcPr>
            <w:tcW w:w="1701" w:type="dxa"/>
            <w:vMerge w:val="restart"/>
          </w:tcPr>
          <w:p w14:paraId="20B73F01" w14:textId="77777777" w:rsidR="00921AAA" w:rsidRPr="00F47FD3" w:rsidRDefault="00921AAA" w:rsidP="00296955">
            <w:pPr>
              <w:widowControl w:val="0"/>
              <w:autoSpaceDE w:val="0"/>
              <w:autoSpaceDN w:val="0"/>
              <w:adjustRightInd w:val="0"/>
              <w:spacing w:after="0" w:line="240" w:lineRule="auto"/>
              <w:jc w:val="center"/>
              <w:rPr>
                <w:sz w:val="24"/>
                <w:szCs w:val="28"/>
                <w:lang w:val="uk-UA" w:eastAsia="ru-RU"/>
              </w:rPr>
            </w:pPr>
            <w:r w:rsidRPr="00F47FD3">
              <w:rPr>
                <w:sz w:val="24"/>
                <w:szCs w:val="28"/>
                <w:lang w:val="uk-UA" w:eastAsia="ru-RU"/>
              </w:rPr>
              <w:t>Селищний Бюджет</w:t>
            </w:r>
          </w:p>
        </w:tc>
        <w:tc>
          <w:tcPr>
            <w:tcW w:w="1843" w:type="dxa"/>
            <w:vMerge w:val="restart"/>
          </w:tcPr>
          <w:p w14:paraId="30F8D50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Інші джерела (зазначити)</w:t>
            </w:r>
          </w:p>
        </w:tc>
        <w:tc>
          <w:tcPr>
            <w:tcW w:w="1898" w:type="dxa"/>
            <w:vMerge/>
          </w:tcPr>
          <w:p w14:paraId="5511CC0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5049DDB6" w14:textId="77777777" w:rsidTr="00296955">
        <w:trPr>
          <w:trHeight w:val="240"/>
          <w:jc w:val="center"/>
        </w:trPr>
        <w:tc>
          <w:tcPr>
            <w:tcW w:w="752" w:type="dxa"/>
            <w:vMerge/>
          </w:tcPr>
          <w:p w14:paraId="010F154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3AB0B76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287916D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993" w:type="dxa"/>
            <w:vMerge/>
          </w:tcPr>
          <w:p w14:paraId="486DA69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319CFE6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Бюджет селищний</w:t>
            </w:r>
          </w:p>
        </w:tc>
        <w:tc>
          <w:tcPr>
            <w:tcW w:w="1374" w:type="dxa"/>
          </w:tcPr>
          <w:p w14:paraId="6ED9299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Cs w:val="28"/>
                <w:lang w:val="uk-UA" w:eastAsia="ru-RU"/>
              </w:rPr>
              <w:t>Інші джерела (зазначити)</w:t>
            </w:r>
          </w:p>
        </w:tc>
        <w:tc>
          <w:tcPr>
            <w:tcW w:w="1701" w:type="dxa"/>
            <w:vMerge/>
          </w:tcPr>
          <w:p w14:paraId="1C1E1E3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vMerge/>
          </w:tcPr>
          <w:p w14:paraId="4A7AD87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98" w:type="dxa"/>
            <w:vMerge/>
          </w:tcPr>
          <w:p w14:paraId="65CEF99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r w:rsidR="00921AAA" w:rsidRPr="00F47FD3" w14:paraId="113E71C4" w14:textId="77777777" w:rsidTr="00296955">
        <w:trPr>
          <w:jc w:val="center"/>
        </w:trPr>
        <w:tc>
          <w:tcPr>
            <w:tcW w:w="752" w:type="dxa"/>
            <w:vMerge w:val="restart"/>
          </w:tcPr>
          <w:p w14:paraId="3CCB706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1</w:t>
            </w:r>
          </w:p>
        </w:tc>
        <w:tc>
          <w:tcPr>
            <w:tcW w:w="2127" w:type="dxa"/>
            <w:vMerge w:val="restart"/>
          </w:tcPr>
          <w:p w14:paraId="63A2E3D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lang w:val="uk-UA"/>
              </w:rPr>
              <w:t xml:space="preserve">Втілення заходів </w:t>
            </w:r>
            <w:r w:rsidRPr="00F47FD3">
              <w:rPr>
                <w:sz w:val="24"/>
                <w:szCs w:val="28"/>
                <w:lang w:val="uk-UA" w:eastAsia="zh-CN"/>
              </w:rPr>
              <w:t xml:space="preserve">селищної  комплексної програми соціального захисту населення Ворохтянської селищної ради  на 2023 - 2025 роки </w:t>
            </w:r>
          </w:p>
        </w:tc>
        <w:tc>
          <w:tcPr>
            <w:tcW w:w="1559" w:type="dxa"/>
            <w:vMerge w:val="restart"/>
          </w:tcPr>
          <w:p w14:paraId="7B0CC96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Відділ соціального захисту населення Ворохтянської селищної ради</w:t>
            </w:r>
          </w:p>
        </w:tc>
        <w:tc>
          <w:tcPr>
            <w:tcW w:w="993" w:type="dxa"/>
            <w:vMerge w:val="restart"/>
          </w:tcPr>
          <w:p w14:paraId="3497B47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3AF2DB5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11D4CB6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2B8D115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5DDF9418"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2023-2025</w:t>
            </w:r>
          </w:p>
        </w:tc>
        <w:tc>
          <w:tcPr>
            <w:tcW w:w="1559" w:type="dxa"/>
            <w:vMerge w:val="restart"/>
          </w:tcPr>
          <w:p w14:paraId="654133DC"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7 089 000,00</w:t>
            </w:r>
          </w:p>
          <w:p w14:paraId="116F6248" w14:textId="77777777" w:rsidR="00921AAA" w:rsidRPr="00F47FD3" w:rsidRDefault="00921AAA" w:rsidP="00296955">
            <w:pPr>
              <w:widowControl w:val="0"/>
              <w:autoSpaceDE w:val="0"/>
              <w:autoSpaceDN w:val="0"/>
              <w:adjustRightInd w:val="0"/>
              <w:spacing w:after="0" w:line="240" w:lineRule="auto"/>
              <w:rPr>
                <w:szCs w:val="28"/>
                <w:lang w:val="uk-UA" w:eastAsia="ru-RU"/>
              </w:rPr>
            </w:pPr>
          </w:p>
          <w:p w14:paraId="791A1216" w14:textId="77777777" w:rsidR="00921AAA" w:rsidRPr="00F47FD3" w:rsidRDefault="00921AAA" w:rsidP="00296955">
            <w:pPr>
              <w:widowControl w:val="0"/>
              <w:autoSpaceDE w:val="0"/>
              <w:autoSpaceDN w:val="0"/>
              <w:adjustRightInd w:val="0"/>
              <w:spacing w:after="0" w:line="240" w:lineRule="auto"/>
              <w:rPr>
                <w:szCs w:val="28"/>
                <w:lang w:val="uk-UA" w:eastAsia="ru-RU"/>
              </w:rPr>
            </w:pPr>
          </w:p>
          <w:p w14:paraId="7834BD17" w14:textId="77777777" w:rsidR="00921AAA" w:rsidRPr="00F47FD3" w:rsidRDefault="00921AAA" w:rsidP="00296955">
            <w:pPr>
              <w:widowControl w:val="0"/>
              <w:autoSpaceDE w:val="0"/>
              <w:autoSpaceDN w:val="0"/>
              <w:adjustRightInd w:val="0"/>
              <w:spacing w:after="0" w:line="240" w:lineRule="auto"/>
              <w:rPr>
                <w:szCs w:val="28"/>
                <w:lang w:val="uk-UA" w:eastAsia="ru-RU"/>
              </w:rPr>
            </w:pPr>
          </w:p>
          <w:p w14:paraId="1A47192A"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9 180 000,00</w:t>
            </w:r>
          </w:p>
          <w:p w14:paraId="349D12D6" w14:textId="77777777" w:rsidR="00921AAA" w:rsidRPr="00F47FD3" w:rsidRDefault="00921AAA" w:rsidP="00296955">
            <w:pPr>
              <w:widowControl w:val="0"/>
              <w:autoSpaceDE w:val="0"/>
              <w:autoSpaceDN w:val="0"/>
              <w:adjustRightInd w:val="0"/>
              <w:spacing w:after="0" w:line="240" w:lineRule="auto"/>
              <w:rPr>
                <w:szCs w:val="28"/>
                <w:lang w:val="uk-UA" w:eastAsia="ru-RU"/>
              </w:rPr>
            </w:pPr>
          </w:p>
          <w:p w14:paraId="08E86686" w14:textId="77777777" w:rsidR="00921AAA" w:rsidRPr="00F47FD3" w:rsidRDefault="00921AAA" w:rsidP="00296955">
            <w:pPr>
              <w:widowControl w:val="0"/>
              <w:autoSpaceDE w:val="0"/>
              <w:autoSpaceDN w:val="0"/>
              <w:adjustRightInd w:val="0"/>
              <w:spacing w:after="0" w:line="240" w:lineRule="auto"/>
              <w:rPr>
                <w:szCs w:val="28"/>
                <w:lang w:val="uk-UA" w:eastAsia="ru-RU"/>
              </w:rPr>
            </w:pPr>
          </w:p>
          <w:p w14:paraId="56B1E0CB" w14:textId="77777777" w:rsidR="00921AAA" w:rsidRPr="00F47FD3" w:rsidRDefault="00921AAA" w:rsidP="00296955">
            <w:pPr>
              <w:widowControl w:val="0"/>
              <w:autoSpaceDE w:val="0"/>
              <w:autoSpaceDN w:val="0"/>
              <w:adjustRightInd w:val="0"/>
              <w:spacing w:after="0" w:line="240" w:lineRule="auto"/>
              <w:rPr>
                <w:szCs w:val="28"/>
                <w:lang w:val="uk-UA" w:eastAsia="ru-RU"/>
              </w:rPr>
            </w:pPr>
            <w:r w:rsidRPr="00F47FD3">
              <w:rPr>
                <w:szCs w:val="28"/>
                <w:lang w:val="uk-UA" w:eastAsia="ru-RU"/>
              </w:rPr>
              <w:t>8 295 000,00</w:t>
            </w:r>
          </w:p>
        </w:tc>
        <w:tc>
          <w:tcPr>
            <w:tcW w:w="1374" w:type="dxa"/>
          </w:tcPr>
          <w:p w14:paraId="0109BBD8" w14:textId="77777777" w:rsidR="00921AAA" w:rsidRPr="00F47FD3" w:rsidRDefault="00921AAA" w:rsidP="00296955">
            <w:pPr>
              <w:spacing w:after="200" w:line="240" w:lineRule="auto"/>
              <w:rPr>
                <w:lang w:val="uk-UA"/>
              </w:rPr>
            </w:pPr>
            <w:r w:rsidRPr="00F47FD3">
              <w:rPr>
                <w:sz w:val="24"/>
                <w:szCs w:val="28"/>
                <w:lang w:val="uk-UA" w:eastAsia="ru-RU"/>
              </w:rPr>
              <w:t>Відсутні</w:t>
            </w:r>
          </w:p>
        </w:tc>
        <w:tc>
          <w:tcPr>
            <w:tcW w:w="1701" w:type="dxa"/>
            <w:vMerge w:val="restart"/>
          </w:tcPr>
          <w:p w14:paraId="6D77F6C0"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2E42272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6 807 878,00</w:t>
            </w:r>
          </w:p>
          <w:p w14:paraId="3AE5BF4B"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1AE860D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5FD7BB3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8 650 109,00</w:t>
            </w:r>
          </w:p>
          <w:p w14:paraId="723740F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CC539B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p w14:paraId="45435162"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9 169 007,00</w:t>
            </w:r>
          </w:p>
          <w:p w14:paraId="4295EFC6"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0D1C4A3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xml:space="preserve">Відсутні </w:t>
            </w:r>
          </w:p>
        </w:tc>
        <w:tc>
          <w:tcPr>
            <w:tcW w:w="1898" w:type="dxa"/>
          </w:tcPr>
          <w:p w14:paraId="1158A85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 xml:space="preserve">Виконано </w:t>
            </w:r>
          </w:p>
        </w:tc>
      </w:tr>
      <w:tr w:rsidR="00921AAA" w:rsidRPr="00F47FD3" w14:paraId="2BFDD68D" w14:textId="77777777" w:rsidTr="00296955">
        <w:trPr>
          <w:trHeight w:val="1035"/>
          <w:jc w:val="center"/>
        </w:trPr>
        <w:tc>
          <w:tcPr>
            <w:tcW w:w="752" w:type="dxa"/>
            <w:vMerge/>
          </w:tcPr>
          <w:p w14:paraId="239F181D"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296CD4F2" w14:textId="77777777" w:rsidR="00921AAA" w:rsidRPr="00F47FD3" w:rsidRDefault="00921AAA" w:rsidP="00296955">
            <w:pPr>
              <w:widowControl w:val="0"/>
              <w:autoSpaceDE w:val="0"/>
              <w:autoSpaceDN w:val="0"/>
              <w:adjustRightInd w:val="0"/>
              <w:spacing w:after="0" w:line="240" w:lineRule="auto"/>
              <w:rPr>
                <w:sz w:val="24"/>
                <w:lang w:val="uk-UA"/>
              </w:rPr>
            </w:pPr>
          </w:p>
        </w:tc>
        <w:tc>
          <w:tcPr>
            <w:tcW w:w="1559" w:type="dxa"/>
            <w:vMerge/>
          </w:tcPr>
          <w:p w14:paraId="4F321B8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993" w:type="dxa"/>
            <w:vMerge/>
          </w:tcPr>
          <w:p w14:paraId="5057258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3A47357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374" w:type="dxa"/>
          </w:tcPr>
          <w:p w14:paraId="58DBAB8A" w14:textId="77777777" w:rsidR="00921AAA" w:rsidRPr="00F47FD3" w:rsidRDefault="00921AAA" w:rsidP="00296955">
            <w:pPr>
              <w:spacing w:after="200" w:line="240" w:lineRule="auto"/>
              <w:rPr>
                <w:lang w:val="uk-UA"/>
              </w:rPr>
            </w:pPr>
          </w:p>
          <w:p w14:paraId="7E50B0A2" w14:textId="77777777" w:rsidR="00921AAA" w:rsidRPr="00F47FD3" w:rsidRDefault="00921AAA" w:rsidP="00296955">
            <w:pPr>
              <w:spacing w:after="200" w:line="240" w:lineRule="auto"/>
              <w:rPr>
                <w:lang w:val="uk-UA"/>
              </w:rPr>
            </w:pPr>
            <w:r w:rsidRPr="00F47FD3">
              <w:rPr>
                <w:sz w:val="24"/>
                <w:szCs w:val="28"/>
                <w:lang w:val="uk-UA" w:eastAsia="ru-RU"/>
              </w:rPr>
              <w:t>Відсутні</w:t>
            </w:r>
          </w:p>
        </w:tc>
        <w:tc>
          <w:tcPr>
            <w:tcW w:w="1701" w:type="dxa"/>
            <w:vMerge/>
          </w:tcPr>
          <w:p w14:paraId="78953F7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10AFD75A" w14:textId="77777777" w:rsidR="00921AAA" w:rsidRPr="00F47FD3" w:rsidRDefault="00921AAA" w:rsidP="00296955">
            <w:pPr>
              <w:spacing w:after="200" w:line="240" w:lineRule="auto"/>
              <w:rPr>
                <w:lang w:val="uk-UA"/>
              </w:rPr>
            </w:pPr>
            <w:r w:rsidRPr="00F47FD3">
              <w:rPr>
                <w:sz w:val="24"/>
                <w:szCs w:val="28"/>
                <w:lang w:val="uk-UA" w:eastAsia="ru-RU"/>
              </w:rPr>
              <w:t>Відсутні</w:t>
            </w:r>
          </w:p>
          <w:p w14:paraId="44E55091" w14:textId="77777777" w:rsidR="00921AAA" w:rsidRPr="00F47FD3" w:rsidRDefault="00921AAA" w:rsidP="00296955">
            <w:pPr>
              <w:spacing w:after="200" w:line="240" w:lineRule="auto"/>
              <w:rPr>
                <w:lang w:val="uk-UA"/>
              </w:rPr>
            </w:pPr>
          </w:p>
        </w:tc>
        <w:tc>
          <w:tcPr>
            <w:tcW w:w="1898" w:type="dxa"/>
          </w:tcPr>
          <w:p w14:paraId="2C509F5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Виконано</w:t>
            </w:r>
          </w:p>
        </w:tc>
      </w:tr>
      <w:tr w:rsidR="00921AAA" w:rsidRPr="00F47FD3" w14:paraId="622087B1" w14:textId="77777777" w:rsidTr="00296955">
        <w:trPr>
          <w:trHeight w:val="1035"/>
          <w:jc w:val="center"/>
        </w:trPr>
        <w:tc>
          <w:tcPr>
            <w:tcW w:w="752" w:type="dxa"/>
            <w:vMerge/>
          </w:tcPr>
          <w:p w14:paraId="441CA20F"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vMerge/>
          </w:tcPr>
          <w:p w14:paraId="1981F431" w14:textId="77777777" w:rsidR="00921AAA" w:rsidRPr="00F47FD3" w:rsidRDefault="00921AAA" w:rsidP="00296955">
            <w:pPr>
              <w:widowControl w:val="0"/>
              <w:autoSpaceDE w:val="0"/>
              <w:autoSpaceDN w:val="0"/>
              <w:adjustRightInd w:val="0"/>
              <w:spacing w:after="0" w:line="240" w:lineRule="auto"/>
              <w:rPr>
                <w:sz w:val="24"/>
                <w:lang w:val="uk-UA"/>
              </w:rPr>
            </w:pPr>
          </w:p>
        </w:tc>
        <w:tc>
          <w:tcPr>
            <w:tcW w:w="1559" w:type="dxa"/>
            <w:vMerge/>
          </w:tcPr>
          <w:p w14:paraId="2981AE0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993" w:type="dxa"/>
            <w:vMerge/>
          </w:tcPr>
          <w:p w14:paraId="6EFD2AA9"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vMerge/>
          </w:tcPr>
          <w:p w14:paraId="015A8E7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374" w:type="dxa"/>
          </w:tcPr>
          <w:p w14:paraId="0A18CC8B" w14:textId="77777777" w:rsidR="00921AAA" w:rsidRPr="00F47FD3" w:rsidRDefault="00921AAA" w:rsidP="00296955">
            <w:pPr>
              <w:spacing w:after="200" w:line="240" w:lineRule="auto"/>
              <w:rPr>
                <w:lang w:val="uk-UA"/>
              </w:rPr>
            </w:pPr>
            <w:r w:rsidRPr="00F47FD3">
              <w:rPr>
                <w:sz w:val="24"/>
                <w:szCs w:val="28"/>
                <w:lang w:val="uk-UA" w:eastAsia="ru-RU"/>
              </w:rPr>
              <w:t>Відсутні</w:t>
            </w:r>
          </w:p>
          <w:p w14:paraId="746BAB63" w14:textId="77777777" w:rsidR="00921AAA" w:rsidRPr="00F47FD3" w:rsidRDefault="00921AAA" w:rsidP="00296955">
            <w:pPr>
              <w:spacing w:after="200" w:line="240" w:lineRule="auto"/>
              <w:rPr>
                <w:lang w:val="uk-UA"/>
              </w:rPr>
            </w:pPr>
          </w:p>
        </w:tc>
        <w:tc>
          <w:tcPr>
            <w:tcW w:w="1701" w:type="dxa"/>
            <w:vMerge/>
          </w:tcPr>
          <w:p w14:paraId="619AF7D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843" w:type="dxa"/>
          </w:tcPr>
          <w:p w14:paraId="11224FAB" w14:textId="77777777" w:rsidR="00921AAA" w:rsidRPr="00F47FD3" w:rsidRDefault="00921AAA" w:rsidP="00296955">
            <w:pPr>
              <w:spacing w:after="200" w:line="240" w:lineRule="auto"/>
              <w:rPr>
                <w:lang w:val="uk-UA"/>
              </w:rPr>
            </w:pPr>
            <w:r w:rsidRPr="00F47FD3">
              <w:rPr>
                <w:sz w:val="24"/>
                <w:szCs w:val="28"/>
                <w:lang w:val="uk-UA" w:eastAsia="ru-RU"/>
              </w:rPr>
              <w:t>Відсутні</w:t>
            </w:r>
          </w:p>
        </w:tc>
        <w:tc>
          <w:tcPr>
            <w:tcW w:w="1898" w:type="dxa"/>
          </w:tcPr>
          <w:p w14:paraId="6C5709D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Виконано</w:t>
            </w:r>
          </w:p>
        </w:tc>
      </w:tr>
      <w:tr w:rsidR="00921AAA" w:rsidRPr="00F47FD3" w14:paraId="3508C404" w14:textId="77777777" w:rsidTr="00296955">
        <w:trPr>
          <w:trHeight w:val="1035"/>
          <w:jc w:val="center"/>
        </w:trPr>
        <w:tc>
          <w:tcPr>
            <w:tcW w:w="752" w:type="dxa"/>
          </w:tcPr>
          <w:p w14:paraId="15027961"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2127" w:type="dxa"/>
          </w:tcPr>
          <w:p w14:paraId="1AF73D2E" w14:textId="77777777" w:rsidR="00921AAA" w:rsidRPr="00F47FD3" w:rsidRDefault="00921AAA" w:rsidP="00296955">
            <w:pPr>
              <w:widowControl w:val="0"/>
              <w:autoSpaceDE w:val="0"/>
              <w:autoSpaceDN w:val="0"/>
              <w:adjustRightInd w:val="0"/>
              <w:spacing w:after="0" w:line="240" w:lineRule="auto"/>
              <w:rPr>
                <w:sz w:val="24"/>
                <w:lang w:val="uk-UA"/>
              </w:rPr>
            </w:pPr>
          </w:p>
        </w:tc>
        <w:tc>
          <w:tcPr>
            <w:tcW w:w="1559" w:type="dxa"/>
          </w:tcPr>
          <w:p w14:paraId="19F2D75E"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993" w:type="dxa"/>
          </w:tcPr>
          <w:p w14:paraId="143CF9D5"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c>
          <w:tcPr>
            <w:tcW w:w="1559" w:type="dxa"/>
          </w:tcPr>
          <w:p w14:paraId="02491B34"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Cs w:val="28"/>
                <w:lang w:val="uk-UA" w:eastAsia="ru-RU"/>
              </w:rPr>
              <w:t>24 564 000,00</w:t>
            </w:r>
          </w:p>
        </w:tc>
        <w:tc>
          <w:tcPr>
            <w:tcW w:w="1374" w:type="dxa"/>
          </w:tcPr>
          <w:p w14:paraId="49A53D8E" w14:textId="77777777" w:rsidR="00921AAA" w:rsidRPr="00F47FD3" w:rsidRDefault="00921AAA" w:rsidP="00296955">
            <w:pPr>
              <w:spacing w:after="200" w:line="240" w:lineRule="auto"/>
              <w:rPr>
                <w:sz w:val="24"/>
                <w:szCs w:val="28"/>
                <w:lang w:val="uk-UA" w:eastAsia="ru-RU"/>
              </w:rPr>
            </w:pPr>
          </w:p>
        </w:tc>
        <w:tc>
          <w:tcPr>
            <w:tcW w:w="1701" w:type="dxa"/>
          </w:tcPr>
          <w:p w14:paraId="63375C1C"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r w:rsidRPr="00F47FD3">
              <w:rPr>
                <w:sz w:val="24"/>
                <w:szCs w:val="28"/>
                <w:lang w:val="uk-UA" w:eastAsia="ru-RU"/>
              </w:rPr>
              <w:t>26 626 994,00</w:t>
            </w:r>
          </w:p>
        </w:tc>
        <w:tc>
          <w:tcPr>
            <w:tcW w:w="1843" w:type="dxa"/>
          </w:tcPr>
          <w:p w14:paraId="5DD581C0" w14:textId="77777777" w:rsidR="00921AAA" w:rsidRPr="00F47FD3" w:rsidRDefault="00921AAA" w:rsidP="00296955">
            <w:pPr>
              <w:spacing w:after="200" w:line="240" w:lineRule="auto"/>
              <w:rPr>
                <w:sz w:val="24"/>
                <w:szCs w:val="28"/>
                <w:lang w:val="uk-UA" w:eastAsia="ru-RU"/>
              </w:rPr>
            </w:pPr>
          </w:p>
        </w:tc>
        <w:tc>
          <w:tcPr>
            <w:tcW w:w="1898" w:type="dxa"/>
          </w:tcPr>
          <w:p w14:paraId="62DF8BF3" w14:textId="77777777" w:rsidR="00921AAA" w:rsidRPr="00F47FD3" w:rsidRDefault="00921AAA" w:rsidP="00296955">
            <w:pPr>
              <w:widowControl w:val="0"/>
              <w:autoSpaceDE w:val="0"/>
              <w:autoSpaceDN w:val="0"/>
              <w:adjustRightInd w:val="0"/>
              <w:spacing w:after="0" w:line="240" w:lineRule="auto"/>
              <w:rPr>
                <w:sz w:val="24"/>
                <w:szCs w:val="28"/>
                <w:lang w:val="uk-UA" w:eastAsia="ru-RU"/>
              </w:rPr>
            </w:pPr>
          </w:p>
        </w:tc>
      </w:tr>
    </w:tbl>
    <w:p w14:paraId="2C54A605" w14:textId="77777777" w:rsidR="00921AAA" w:rsidRDefault="00921AAA" w:rsidP="00921AAA">
      <w:pPr>
        <w:spacing w:after="200" w:line="240" w:lineRule="auto"/>
        <w:rPr>
          <w:lang w:val="uk-UA"/>
        </w:rPr>
      </w:pPr>
    </w:p>
    <w:p w14:paraId="4671DC1E" w14:textId="77777777" w:rsidR="00921AAA" w:rsidRDefault="00921AAA" w:rsidP="00921AAA">
      <w:pPr>
        <w:spacing w:after="0" w:line="240" w:lineRule="auto"/>
        <w:rPr>
          <w:lang w:val="uk-UA"/>
        </w:rPr>
      </w:pPr>
      <w:r>
        <w:rPr>
          <w:lang w:val="uk-UA"/>
        </w:rPr>
        <w:br w:type="page"/>
      </w:r>
    </w:p>
    <w:p w14:paraId="19163D9F" w14:textId="77777777" w:rsidR="00921AAA" w:rsidRPr="00F47FD3" w:rsidRDefault="00921AAA" w:rsidP="00921AAA">
      <w:pPr>
        <w:spacing w:after="200" w:line="240" w:lineRule="auto"/>
        <w:rPr>
          <w:lang w:val="uk-UA"/>
        </w:rPr>
        <w:sectPr w:rsidR="00921AAA" w:rsidRPr="00F47FD3" w:rsidSect="00296955">
          <w:pgSz w:w="16838" w:h="11906" w:orient="landscape"/>
          <w:pgMar w:top="1134" w:right="567" w:bottom="709" w:left="284" w:header="0" w:footer="0" w:gutter="0"/>
          <w:cols w:space="720"/>
          <w:docGrid w:linePitch="381"/>
        </w:sectPr>
      </w:pPr>
    </w:p>
    <w:p w14:paraId="0546C49F" w14:textId="77777777" w:rsidR="00921AAA" w:rsidRPr="002D1919" w:rsidRDefault="00921AAA" w:rsidP="00921AAA">
      <w:pPr>
        <w:suppressAutoHyphens/>
        <w:spacing w:after="0" w:line="240" w:lineRule="auto"/>
        <w:jc w:val="right"/>
        <w:rPr>
          <w:bCs/>
          <w:sz w:val="24"/>
          <w:szCs w:val="24"/>
          <w:lang w:val="uk-UA" w:eastAsia="uk-UA"/>
        </w:rPr>
      </w:pPr>
      <w:r w:rsidRPr="002D1919">
        <w:rPr>
          <w:bCs/>
          <w:sz w:val="24"/>
          <w:szCs w:val="24"/>
          <w:lang w:val="uk-UA" w:eastAsia="uk-UA"/>
        </w:rPr>
        <w:lastRenderedPageBreak/>
        <w:t>Додаток №13</w:t>
      </w:r>
    </w:p>
    <w:p w14:paraId="06F1C2A9" w14:textId="77777777" w:rsidR="00921AAA" w:rsidRPr="002D1919" w:rsidRDefault="00921AAA" w:rsidP="00921AAA">
      <w:pPr>
        <w:suppressAutoHyphens/>
        <w:spacing w:after="0" w:line="240" w:lineRule="auto"/>
        <w:jc w:val="right"/>
        <w:rPr>
          <w:bCs/>
          <w:sz w:val="24"/>
          <w:szCs w:val="24"/>
          <w:lang w:val="uk-UA" w:eastAsia="uk-UA"/>
        </w:rPr>
      </w:pPr>
      <w:r w:rsidRPr="002D1919">
        <w:rPr>
          <w:bCs/>
          <w:sz w:val="24"/>
          <w:szCs w:val="24"/>
          <w:lang w:val="uk-UA" w:eastAsia="uk-UA"/>
        </w:rPr>
        <w:t xml:space="preserve">до рішення сесії Ворохтянської селищної ради </w:t>
      </w:r>
    </w:p>
    <w:p w14:paraId="03C57808" w14:textId="669FECE7" w:rsidR="00921AAA" w:rsidRPr="002D1919" w:rsidRDefault="00921AAA" w:rsidP="00921AAA">
      <w:pPr>
        <w:suppressAutoHyphens/>
        <w:spacing w:after="0" w:line="240" w:lineRule="auto"/>
        <w:jc w:val="right"/>
        <w:rPr>
          <w:bCs/>
          <w:sz w:val="24"/>
          <w:szCs w:val="24"/>
          <w:lang w:val="uk-UA" w:eastAsia="uk-UA"/>
        </w:rPr>
      </w:pPr>
      <w:r w:rsidRPr="002D1919">
        <w:rPr>
          <w:bCs/>
          <w:sz w:val="24"/>
          <w:szCs w:val="24"/>
          <w:lang w:val="uk-UA" w:eastAsia="uk-UA"/>
        </w:rPr>
        <w:t>ві</w:t>
      </w:r>
      <w:r>
        <w:rPr>
          <w:bCs/>
          <w:sz w:val="24"/>
          <w:szCs w:val="24"/>
          <w:lang w:val="uk-UA" w:eastAsia="uk-UA"/>
        </w:rPr>
        <w:t>д 13</w:t>
      </w:r>
      <w:r w:rsidRPr="002D1919">
        <w:rPr>
          <w:bCs/>
          <w:sz w:val="24"/>
          <w:szCs w:val="24"/>
          <w:lang w:val="uk-UA" w:eastAsia="uk-UA"/>
        </w:rPr>
        <w:t>.02.2026 року  №</w:t>
      </w:r>
      <w:r w:rsidR="00296955">
        <w:rPr>
          <w:bCs/>
          <w:sz w:val="24"/>
          <w:szCs w:val="24"/>
          <w:lang w:val="uk-UA" w:eastAsia="uk-UA"/>
        </w:rPr>
        <w:t>545</w:t>
      </w:r>
      <w:r w:rsidRPr="002D1919">
        <w:rPr>
          <w:bCs/>
          <w:sz w:val="24"/>
          <w:szCs w:val="24"/>
          <w:lang w:val="uk-UA" w:eastAsia="uk-UA"/>
        </w:rPr>
        <w:t>-65/2026</w:t>
      </w:r>
    </w:p>
    <w:p w14:paraId="499A8BF2" w14:textId="77777777" w:rsidR="00921AAA" w:rsidRPr="002D1919" w:rsidRDefault="00921AAA" w:rsidP="00921AAA">
      <w:pPr>
        <w:suppressAutoHyphens/>
        <w:spacing w:after="0" w:line="240" w:lineRule="auto"/>
        <w:ind w:left="5103"/>
        <w:rPr>
          <w:rFonts w:eastAsia="NSimSun"/>
          <w:b/>
          <w:kern w:val="2"/>
          <w:sz w:val="24"/>
          <w:szCs w:val="24"/>
          <w:lang w:val="uk-UA" w:eastAsia="zh-CN" w:bidi="hi-IN"/>
        </w:rPr>
      </w:pPr>
    </w:p>
    <w:p w14:paraId="48F78FDD" w14:textId="77777777" w:rsidR="00921AAA" w:rsidRPr="002D1919" w:rsidRDefault="00921AAA" w:rsidP="00921AAA">
      <w:pPr>
        <w:suppressAutoHyphens/>
        <w:spacing w:after="0" w:line="240" w:lineRule="auto"/>
        <w:jc w:val="center"/>
        <w:rPr>
          <w:rFonts w:eastAsia="NSimSun"/>
          <w:b/>
          <w:kern w:val="2"/>
          <w:sz w:val="24"/>
          <w:szCs w:val="24"/>
          <w:lang w:val="uk-UA" w:eastAsia="zh-CN" w:bidi="hi-IN"/>
        </w:rPr>
      </w:pPr>
      <w:r w:rsidRPr="002D1919">
        <w:rPr>
          <w:rFonts w:eastAsia="NSimSun"/>
          <w:b/>
          <w:kern w:val="2"/>
          <w:sz w:val="24"/>
          <w:szCs w:val="24"/>
          <w:lang w:val="uk-UA" w:eastAsia="zh-CN" w:bidi="hi-IN"/>
        </w:rPr>
        <w:t>ЗАКЛЮЧНИЙ ЗВІТ</w:t>
      </w:r>
    </w:p>
    <w:p w14:paraId="5C570007" w14:textId="77777777" w:rsidR="00921AAA" w:rsidRPr="002D1919" w:rsidRDefault="00921AAA" w:rsidP="00921AAA">
      <w:pPr>
        <w:suppressAutoHyphens/>
        <w:spacing w:after="0" w:line="240" w:lineRule="auto"/>
        <w:jc w:val="center"/>
        <w:rPr>
          <w:rFonts w:eastAsia="NSimSun"/>
          <w:b/>
          <w:kern w:val="2"/>
          <w:sz w:val="24"/>
          <w:szCs w:val="24"/>
          <w:lang w:val="uk-UA" w:eastAsia="zh-CN" w:bidi="hi-IN"/>
        </w:rPr>
      </w:pPr>
      <w:r w:rsidRPr="002D1919">
        <w:rPr>
          <w:rFonts w:eastAsia="NSimSun"/>
          <w:b/>
          <w:kern w:val="2"/>
          <w:sz w:val="24"/>
          <w:szCs w:val="24"/>
          <w:lang w:val="uk-UA" w:eastAsia="zh-CN" w:bidi="hi-IN"/>
        </w:rPr>
        <w:t>ПРО РЕЗУЛЬТАТИ ВИКОНАННЯ</w:t>
      </w:r>
    </w:p>
    <w:p w14:paraId="10A8F838" w14:textId="77777777" w:rsidR="00921AAA" w:rsidRPr="002D1919" w:rsidRDefault="00921AAA" w:rsidP="00921AAA">
      <w:pPr>
        <w:suppressAutoHyphens/>
        <w:spacing w:after="0" w:line="240" w:lineRule="auto"/>
        <w:jc w:val="center"/>
        <w:rPr>
          <w:rFonts w:eastAsia="NSimSun"/>
          <w:kern w:val="2"/>
          <w:sz w:val="24"/>
          <w:szCs w:val="24"/>
          <w:lang w:val="uk-UA" w:eastAsia="zh-CN" w:bidi="hi-IN"/>
        </w:rPr>
      </w:pPr>
      <w:r w:rsidRPr="002D1919">
        <w:rPr>
          <w:rFonts w:eastAsia="NSimSun"/>
          <w:kern w:val="2"/>
          <w:sz w:val="24"/>
          <w:szCs w:val="24"/>
          <w:lang w:val="uk-UA" w:eastAsia="zh-CN" w:bidi="hi-IN"/>
        </w:rPr>
        <w:t>«Комплексна цільова соціальна програма запобігання виникнення надзвичайних ситуацій природного і техногенного характеру та підвищення рівня готовності пошуково-рятувального відділення смт. Ворохта 3-ї СПРГ СПРЧ АРЗ СП до дій за призначенням на 2021 -2025 роки».</w:t>
      </w:r>
    </w:p>
    <w:p w14:paraId="3D47307F" w14:textId="77777777" w:rsidR="00921AAA" w:rsidRPr="002D1919" w:rsidRDefault="00921AAA" w:rsidP="00921AAA">
      <w:pPr>
        <w:suppressAutoHyphens/>
        <w:spacing w:after="0" w:line="240" w:lineRule="auto"/>
        <w:jc w:val="center"/>
        <w:rPr>
          <w:rFonts w:eastAsia="NSimSun"/>
          <w:kern w:val="2"/>
          <w:sz w:val="24"/>
          <w:szCs w:val="24"/>
          <w:lang w:val="uk-UA" w:eastAsia="zh-CN" w:bidi="hi-IN"/>
        </w:rPr>
      </w:pPr>
    </w:p>
    <w:p w14:paraId="6F1C3BCB" w14:textId="77777777" w:rsidR="00921AAA" w:rsidRPr="002D1919" w:rsidRDefault="00921AAA" w:rsidP="004A1D02">
      <w:pPr>
        <w:numPr>
          <w:ilvl w:val="0"/>
          <w:numId w:val="6"/>
        </w:numPr>
        <w:suppressAutoHyphens/>
        <w:spacing w:after="0" w:line="240" w:lineRule="auto"/>
        <w:jc w:val="left"/>
        <w:rPr>
          <w:rFonts w:eastAsia="NSimSun"/>
          <w:b/>
          <w:kern w:val="2"/>
          <w:sz w:val="24"/>
          <w:szCs w:val="24"/>
          <w:lang w:val="uk-UA" w:eastAsia="zh-CN" w:bidi="hi-IN"/>
        </w:rPr>
      </w:pPr>
      <w:r w:rsidRPr="002D1919">
        <w:rPr>
          <w:rFonts w:eastAsia="NSimSun"/>
          <w:b/>
          <w:kern w:val="2"/>
          <w:sz w:val="24"/>
          <w:szCs w:val="24"/>
          <w:lang w:val="uk-UA" w:eastAsia="zh-CN" w:bidi="hi-IN"/>
        </w:rPr>
        <w:t>Основні дані</w:t>
      </w:r>
    </w:p>
    <w:p w14:paraId="292EDBC6" w14:textId="77777777" w:rsidR="00921AAA" w:rsidRPr="002D1919" w:rsidRDefault="00921AAA" w:rsidP="00921AAA">
      <w:pPr>
        <w:suppressAutoHyphens/>
        <w:spacing w:after="0" w:line="240" w:lineRule="auto"/>
        <w:ind w:firstLine="680"/>
        <w:rPr>
          <w:rFonts w:eastAsia="NSimSun"/>
          <w:b/>
          <w:kern w:val="2"/>
          <w:sz w:val="24"/>
          <w:szCs w:val="24"/>
          <w:lang w:val="uk-UA" w:eastAsia="zh-CN" w:bidi="hi-IN"/>
        </w:rPr>
      </w:pPr>
      <w:r w:rsidRPr="002D1919">
        <w:rPr>
          <w:rFonts w:eastAsia="NSimSun"/>
          <w:kern w:val="2"/>
          <w:sz w:val="24"/>
          <w:szCs w:val="24"/>
          <w:lang w:val="uk-UA" w:eastAsia="zh-CN" w:bidi="hi-IN"/>
        </w:rPr>
        <w:t>Мета програми:</w:t>
      </w:r>
    </w:p>
    <w:p w14:paraId="05B20C88" w14:textId="77777777" w:rsidR="00921AAA" w:rsidRPr="002D1919" w:rsidRDefault="00921AAA" w:rsidP="00921AAA">
      <w:pPr>
        <w:shd w:val="clear" w:color="auto" w:fill="FFFFFF"/>
        <w:suppressAutoHyphens/>
        <w:spacing w:after="0" w:line="293" w:lineRule="exact"/>
        <w:ind w:right="38" w:firstLine="662"/>
        <w:rPr>
          <w:rFonts w:eastAsia="NSimSun"/>
          <w:kern w:val="2"/>
          <w:sz w:val="24"/>
          <w:szCs w:val="24"/>
          <w:lang w:val="uk-UA" w:eastAsia="zh-CN" w:bidi="hi-IN"/>
        </w:rPr>
      </w:pPr>
      <w:r w:rsidRPr="002D1919">
        <w:rPr>
          <w:rFonts w:eastAsia="NSimSun"/>
          <w:kern w:val="2"/>
          <w:sz w:val="24"/>
          <w:szCs w:val="24"/>
          <w:lang w:val="uk-UA" w:eastAsia="zh-CN" w:bidi="hi-IN"/>
        </w:rPr>
        <w:t>-забезпечити належний рівень безпеки населення і захисту територій, об'єктів підвищеної небезпеки від загроз надзвичайних ситуацій техногенного і природного характеру, пошуки, рятування людей, надання ПМД, забезпечення безпеки при масових заходах;</w:t>
      </w:r>
    </w:p>
    <w:p w14:paraId="1A976977" w14:textId="77777777" w:rsidR="00921AAA" w:rsidRPr="002D1919" w:rsidRDefault="00921AAA" w:rsidP="00921AAA">
      <w:pPr>
        <w:shd w:val="clear" w:color="auto" w:fill="FFFFFF"/>
        <w:suppressAutoHyphens/>
        <w:spacing w:after="0" w:line="293" w:lineRule="exact"/>
        <w:ind w:left="10" w:right="34" w:firstLine="667"/>
        <w:rPr>
          <w:rFonts w:eastAsia="NSimSun"/>
          <w:kern w:val="2"/>
          <w:sz w:val="24"/>
          <w:szCs w:val="24"/>
          <w:lang w:val="uk-UA" w:eastAsia="zh-CN" w:bidi="hi-IN"/>
        </w:rPr>
      </w:pPr>
      <w:r w:rsidRPr="002D1919">
        <w:rPr>
          <w:rFonts w:eastAsia="NSimSun"/>
          <w:kern w:val="2"/>
          <w:sz w:val="24"/>
          <w:szCs w:val="24"/>
          <w:lang w:val="uk-UA" w:eastAsia="zh-CN" w:bidi="hi-IN"/>
        </w:rPr>
        <w:t>-підвищити ефективність функціонування смт. Ворохта 3-ї СПРГ СПРЧ АРЗ СП;</w:t>
      </w:r>
    </w:p>
    <w:p w14:paraId="3DB5CC94" w14:textId="77777777" w:rsidR="00921AAA" w:rsidRPr="002D1919" w:rsidRDefault="00921AAA" w:rsidP="00921AAA">
      <w:pPr>
        <w:shd w:val="clear" w:color="auto" w:fill="FFFFFF"/>
        <w:suppressAutoHyphens/>
        <w:spacing w:after="0" w:line="293" w:lineRule="exact"/>
        <w:ind w:left="677"/>
        <w:rPr>
          <w:rFonts w:eastAsia="NSimSun"/>
          <w:kern w:val="2"/>
          <w:sz w:val="24"/>
          <w:szCs w:val="24"/>
          <w:lang w:val="uk-UA" w:eastAsia="zh-CN" w:bidi="hi-IN"/>
        </w:rPr>
      </w:pPr>
      <w:r w:rsidRPr="002D1919">
        <w:rPr>
          <w:rFonts w:eastAsia="NSimSun"/>
          <w:kern w:val="2"/>
          <w:sz w:val="24"/>
          <w:szCs w:val="24"/>
          <w:lang w:val="uk-UA" w:eastAsia="zh-CN" w:bidi="hi-IN"/>
        </w:rPr>
        <w:t>-зменшити ризик виникнення надзвичайних ситуацій та їх наслідків;</w:t>
      </w:r>
    </w:p>
    <w:p w14:paraId="02761526" w14:textId="77777777" w:rsidR="00921AAA" w:rsidRPr="002D1919" w:rsidRDefault="00921AAA" w:rsidP="00921AAA">
      <w:pPr>
        <w:shd w:val="clear" w:color="auto" w:fill="FFFFFF"/>
        <w:suppressAutoHyphens/>
        <w:spacing w:after="0" w:line="293" w:lineRule="exact"/>
        <w:ind w:left="14" w:right="29" w:firstLine="662"/>
        <w:rPr>
          <w:rFonts w:eastAsia="NSimSun"/>
          <w:kern w:val="2"/>
          <w:sz w:val="24"/>
          <w:szCs w:val="24"/>
          <w:lang w:val="uk-UA" w:eastAsia="zh-CN" w:bidi="hi-IN"/>
        </w:rPr>
      </w:pPr>
      <w:r w:rsidRPr="002D1919">
        <w:rPr>
          <w:rFonts w:eastAsia="NSimSun"/>
          <w:kern w:val="2"/>
          <w:sz w:val="24"/>
          <w:szCs w:val="24"/>
          <w:lang w:val="uk-UA" w:eastAsia="zh-CN" w:bidi="hi-IN"/>
        </w:rPr>
        <w:t>-зменшити кількість постраждалого населення та загиблих від надзвичайних ситуацій;</w:t>
      </w:r>
    </w:p>
    <w:p w14:paraId="0715FBF2" w14:textId="77777777" w:rsidR="00921AAA" w:rsidRPr="002D1919" w:rsidRDefault="00921AAA" w:rsidP="00921AAA">
      <w:pPr>
        <w:shd w:val="clear" w:color="auto" w:fill="FFFFFF"/>
        <w:suppressAutoHyphens/>
        <w:spacing w:after="0" w:line="293" w:lineRule="exact"/>
        <w:ind w:left="19" w:right="29" w:firstLine="662"/>
        <w:rPr>
          <w:rFonts w:eastAsia="NSimSun"/>
          <w:kern w:val="2"/>
          <w:sz w:val="24"/>
          <w:szCs w:val="24"/>
          <w:lang w:val="uk-UA" w:eastAsia="zh-CN" w:bidi="hi-IN"/>
        </w:rPr>
      </w:pPr>
      <w:r w:rsidRPr="002D1919">
        <w:rPr>
          <w:rFonts w:eastAsia="NSimSun"/>
          <w:kern w:val="2"/>
          <w:sz w:val="24"/>
          <w:szCs w:val="24"/>
          <w:lang w:val="uk-UA" w:eastAsia="zh-CN" w:bidi="hi-IN"/>
        </w:rPr>
        <w:t>-підвищити ефективність використання коштів для здійснення заходів цивільного захисту.</w:t>
      </w:r>
    </w:p>
    <w:p w14:paraId="716F1BAD" w14:textId="77777777" w:rsidR="00921AAA" w:rsidRPr="002D1919" w:rsidRDefault="00921AAA" w:rsidP="00921AAA">
      <w:pPr>
        <w:shd w:val="clear" w:color="auto" w:fill="FFFFFF"/>
        <w:suppressAutoHyphens/>
        <w:spacing w:after="0" w:line="293" w:lineRule="exact"/>
        <w:ind w:left="19" w:right="29" w:firstLine="662"/>
        <w:rPr>
          <w:rFonts w:eastAsia="NSimSun"/>
          <w:kern w:val="2"/>
          <w:sz w:val="24"/>
          <w:szCs w:val="24"/>
          <w:lang w:val="uk-UA" w:eastAsia="zh-CN" w:bidi="hi-IN"/>
        </w:rPr>
      </w:pPr>
    </w:p>
    <w:p w14:paraId="4E85A57D" w14:textId="77777777" w:rsidR="00921AAA" w:rsidRPr="002D1919" w:rsidRDefault="00921AAA" w:rsidP="00921AAA">
      <w:pPr>
        <w:suppressAutoHyphens/>
        <w:spacing w:after="0" w:line="240" w:lineRule="auto"/>
        <w:ind w:firstLine="720"/>
        <w:rPr>
          <w:rFonts w:eastAsia="NSimSun"/>
          <w:kern w:val="2"/>
          <w:sz w:val="24"/>
          <w:szCs w:val="24"/>
          <w:lang w:val="uk-UA" w:eastAsia="zh-CN" w:bidi="hi-IN"/>
        </w:rPr>
      </w:pPr>
      <w:r w:rsidRPr="002D1919">
        <w:rPr>
          <w:rFonts w:eastAsia="NSimSun"/>
          <w:b/>
          <w:kern w:val="2"/>
          <w:sz w:val="24"/>
          <w:szCs w:val="24"/>
          <w:lang w:val="uk-UA" w:eastAsia="zh-CN" w:bidi="hi-IN"/>
        </w:rPr>
        <w:t>2.</w:t>
      </w:r>
      <w:r w:rsidRPr="002D1919">
        <w:rPr>
          <w:rFonts w:eastAsia="NSimSun"/>
          <w:kern w:val="2"/>
          <w:sz w:val="24"/>
          <w:szCs w:val="24"/>
          <w:lang w:val="uk-UA" w:eastAsia="zh-CN" w:bidi="hi-IN"/>
        </w:rPr>
        <w:t xml:space="preserve"> </w:t>
      </w:r>
      <w:r w:rsidRPr="002D1919">
        <w:rPr>
          <w:rFonts w:eastAsia="NSimSun"/>
          <w:b/>
          <w:kern w:val="2"/>
          <w:sz w:val="24"/>
          <w:szCs w:val="24"/>
          <w:lang w:val="uk-UA" w:eastAsia="zh-CN" w:bidi="hi-IN"/>
        </w:rPr>
        <w:t>Виконання завдань і заходів</w:t>
      </w:r>
    </w:p>
    <w:p w14:paraId="782A7B4E" w14:textId="77777777" w:rsidR="00921AAA" w:rsidRPr="002D1919" w:rsidRDefault="00921AAA" w:rsidP="00921AAA">
      <w:pPr>
        <w:suppressAutoHyphens/>
        <w:spacing w:after="0" w:line="240" w:lineRule="auto"/>
        <w:ind w:firstLine="720"/>
        <w:rPr>
          <w:rFonts w:eastAsia="NSimSun"/>
          <w:kern w:val="2"/>
          <w:sz w:val="24"/>
          <w:szCs w:val="24"/>
          <w:lang w:val="uk-UA" w:eastAsia="zh-CN" w:bidi="hi-IN"/>
        </w:rPr>
      </w:pPr>
    </w:p>
    <w:tbl>
      <w:tblPr>
        <w:tblW w:w="9854" w:type="dxa"/>
        <w:jc w:val="center"/>
        <w:tblLayout w:type="fixed"/>
        <w:tblLook w:val="01E0" w:firstRow="1" w:lastRow="1" w:firstColumn="1" w:lastColumn="1" w:noHBand="0" w:noVBand="0"/>
      </w:tblPr>
      <w:tblGrid>
        <w:gridCol w:w="276"/>
        <w:gridCol w:w="1422"/>
        <w:gridCol w:w="1741"/>
        <w:gridCol w:w="1134"/>
        <w:gridCol w:w="1668"/>
        <w:gridCol w:w="742"/>
        <w:gridCol w:w="670"/>
        <w:gridCol w:w="739"/>
        <w:gridCol w:w="738"/>
        <w:gridCol w:w="724"/>
      </w:tblGrid>
      <w:tr w:rsidR="00921AAA" w:rsidRPr="00921AAA" w14:paraId="65EA51E1" w14:textId="77777777" w:rsidTr="005C6C50">
        <w:trPr>
          <w:trHeight w:val="905"/>
          <w:jc w:val="center"/>
        </w:trPr>
        <w:tc>
          <w:tcPr>
            <w:tcW w:w="276" w:type="dxa"/>
            <w:vMerge w:val="restart"/>
            <w:tcBorders>
              <w:top w:val="single" w:sz="4" w:space="0" w:color="000000"/>
              <w:left w:val="single" w:sz="4" w:space="0" w:color="000000"/>
              <w:bottom w:val="single" w:sz="4" w:space="0" w:color="000000"/>
              <w:right w:val="single" w:sz="4" w:space="0" w:color="000000"/>
            </w:tcBorders>
          </w:tcPr>
          <w:p w14:paraId="10C969CE" w14:textId="77777777" w:rsidR="00921AAA" w:rsidRPr="002D1919" w:rsidRDefault="00921AAA" w:rsidP="00296955">
            <w:pPr>
              <w:widowControl w:val="0"/>
              <w:suppressAutoHyphens/>
              <w:spacing w:after="0" w:line="240" w:lineRule="auto"/>
              <w:rPr>
                <w:rFonts w:eastAsia="NSimSun"/>
                <w:kern w:val="2"/>
                <w:sz w:val="24"/>
                <w:szCs w:val="24"/>
                <w:lang w:val="uk-UA" w:eastAsia="ru-RU" w:bidi="hi-IN"/>
              </w:rPr>
            </w:pPr>
            <w:r w:rsidRPr="002D1919">
              <w:rPr>
                <w:rFonts w:eastAsia="NSimSun"/>
                <w:kern w:val="2"/>
                <w:sz w:val="24"/>
                <w:szCs w:val="24"/>
                <w:lang w:val="uk-UA" w:eastAsia="ru-RU" w:bidi="hi-IN"/>
              </w:rPr>
              <w:t>№ з/п</w:t>
            </w:r>
          </w:p>
        </w:tc>
        <w:tc>
          <w:tcPr>
            <w:tcW w:w="1422" w:type="dxa"/>
            <w:vMerge w:val="restart"/>
            <w:tcBorders>
              <w:top w:val="single" w:sz="4" w:space="0" w:color="000000"/>
              <w:left w:val="single" w:sz="4" w:space="0" w:color="000000"/>
              <w:bottom w:val="single" w:sz="4" w:space="0" w:color="000000"/>
              <w:right w:val="single" w:sz="4" w:space="0" w:color="000000"/>
            </w:tcBorders>
          </w:tcPr>
          <w:p w14:paraId="19ECD117"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r w:rsidRPr="002D1919">
              <w:rPr>
                <w:rFonts w:eastAsia="NSimSun"/>
                <w:kern w:val="2"/>
                <w:sz w:val="24"/>
                <w:szCs w:val="24"/>
                <w:lang w:val="uk-UA" w:eastAsia="ru-RU" w:bidi="hi-IN"/>
              </w:rPr>
              <w:t>Перелік заходів програми</w:t>
            </w:r>
          </w:p>
        </w:tc>
        <w:tc>
          <w:tcPr>
            <w:tcW w:w="1741" w:type="dxa"/>
            <w:vMerge w:val="restart"/>
            <w:tcBorders>
              <w:top w:val="single" w:sz="4" w:space="0" w:color="000000"/>
              <w:left w:val="single" w:sz="4" w:space="0" w:color="000000"/>
              <w:bottom w:val="single" w:sz="4" w:space="0" w:color="000000"/>
              <w:right w:val="single" w:sz="4" w:space="0" w:color="000000"/>
            </w:tcBorders>
          </w:tcPr>
          <w:p w14:paraId="2D1E1D3F"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r w:rsidRPr="002D1919">
              <w:rPr>
                <w:rFonts w:eastAsia="NSimSun"/>
                <w:kern w:val="2"/>
                <w:sz w:val="24"/>
                <w:szCs w:val="24"/>
                <w:lang w:val="uk-UA" w:eastAsia="ru-RU" w:bidi="hi-IN"/>
              </w:rPr>
              <w:t>Завдання, що виконуються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7754D512"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ru-RU" w:bidi="hi-IN"/>
              </w:rPr>
            </w:pPr>
            <w:r w:rsidRPr="002D1919">
              <w:rPr>
                <w:rFonts w:eastAsia="NSimSun"/>
                <w:kern w:val="2"/>
                <w:sz w:val="24"/>
                <w:szCs w:val="24"/>
                <w:lang w:val="uk-UA" w:eastAsia="ru-RU" w:bidi="hi-IN"/>
              </w:rPr>
              <w:t>Термін виконання завдань</w:t>
            </w:r>
          </w:p>
        </w:tc>
        <w:tc>
          <w:tcPr>
            <w:tcW w:w="1668" w:type="dxa"/>
            <w:vMerge w:val="restart"/>
            <w:tcBorders>
              <w:top w:val="single" w:sz="4" w:space="0" w:color="000000"/>
              <w:left w:val="single" w:sz="4" w:space="0" w:color="000000"/>
              <w:bottom w:val="single" w:sz="4" w:space="0" w:color="000000"/>
            </w:tcBorders>
          </w:tcPr>
          <w:p w14:paraId="0C7F15EB" w14:textId="77777777" w:rsidR="00921AAA" w:rsidRPr="002D1919" w:rsidRDefault="00921AAA" w:rsidP="00296955">
            <w:pPr>
              <w:widowControl w:val="0"/>
              <w:suppressAutoHyphens/>
              <w:spacing w:after="0" w:line="240" w:lineRule="auto"/>
              <w:jc w:val="center"/>
              <w:rPr>
                <w:rFonts w:eastAsia="NSimSun"/>
                <w:kern w:val="2"/>
                <w:sz w:val="24"/>
                <w:szCs w:val="24"/>
                <w:lang w:val="uk-UA" w:eastAsia="ru-RU" w:bidi="hi-IN"/>
              </w:rPr>
            </w:pPr>
            <w:r w:rsidRPr="002D1919">
              <w:rPr>
                <w:rFonts w:eastAsia="NSimSun"/>
                <w:kern w:val="2"/>
                <w:sz w:val="24"/>
                <w:szCs w:val="24"/>
                <w:lang w:val="uk-UA" w:eastAsia="ru-RU" w:bidi="hi-IN"/>
              </w:rPr>
              <w:t>Виконавці</w:t>
            </w:r>
          </w:p>
        </w:tc>
        <w:tc>
          <w:tcPr>
            <w:tcW w:w="3613" w:type="dxa"/>
            <w:gridSpan w:val="5"/>
            <w:tcBorders>
              <w:top w:val="single" w:sz="4" w:space="0" w:color="000000"/>
              <w:left w:val="single" w:sz="4" w:space="0" w:color="000000"/>
              <w:bottom w:val="single" w:sz="4" w:space="0" w:color="000000"/>
              <w:right w:val="single" w:sz="4" w:space="0" w:color="000000"/>
            </w:tcBorders>
          </w:tcPr>
          <w:p w14:paraId="02788DF3" w14:textId="77777777" w:rsidR="00921AAA" w:rsidRPr="002D1919" w:rsidRDefault="00921AAA" w:rsidP="00296955">
            <w:pPr>
              <w:widowControl w:val="0"/>
              <w:suppressAutoHyphens/>
              <w:spacing w:after="0" w:line="240" w:lineRule="auto"/>
              <w:jc w:val="center"/>
              <w:rPr>
                <w:rFonts w:eastAsia="NSimSun"/>
                <w:kern w:val="2"/>
                <w:sz w:val="24"/>
                <w:szCs w:val="24"/>
                <w:lang w:val="uk-UA" w:eastAsia="ru-RU" w:bidi="hi-IN"/>
              </w:rPr>
            </w:pPr>
            <w:r w:rsidRPr="002D1919">
              <w:rPr>
                <w:rFonts w:eastAsia="NSimSun"/>
                <w:kern w:val="2"/>
                <w:sz w:val="24"/>
                <w:szCs w:val="24"/>
                <w:lang w:val="uk-UA" w:eastAsia="ru-RU" w:bidi="hi-IN"/>
              </w:rPr>
              <w:t>Використані кошти на виконання програми</w:t>
            </w:r>
          </w:p>
        </w:tc>
      </w:tr>
      <w:tr w:rsidR="00921AAA" w:rsidRPr="002D1919" w14:paraId="1DE3F094" w14:textId="77777777" w:rsidTr="005C6C50">
        <w:trPr>
          <w:trHeight w:val="232"/>
          <w:jc w:val="center"/>
        </w:trPr>
        <w:tc>
          <w:tcPr>
            <w:tcW w:w="276" w:type="dxa"/>
            <w:vMerge/>
            <w:tcBorders>
              <w:left w:val="single" w:sz="4" w:space="0" w:color="000000"/>
              <w:bottom w:val="single" w:sz="4" w:space="0" w:color="000000"/>
              <w:right w:val="single" w:sz="4" w:space="0" w:color="000000"/>
            </w:tcBorders>
          </w:tcPr>
          <w:p w14:paraId="69542431" w14:textId="77777777" w:rsidR="00921AAA" w:rsidRPr="002D1919" w:rsidRDefault="00921AAA" w:rsidP="00296955">
            <w:pPr>
              <w:widowControl w:val="0"/>
              <w:suppressAutoHyphens/>
              <w:spacing w:after="0" w:line="240" w:lineRule="auto"/>
              <w:rPr>
                <w:rFonts w:eastAsia="NSimSun"/>
                <w:kern w:val="2"/>
                <w:sz w:val="24"/>
                <w:szCs w:val="24"/>
                <w:lang w:val="uk-UA" w:eastAsia="ru-RU" w:bidi="hi-IN"/>
              </w:rPr>
            </w:pPr>
          </w:p>
        </w:tc>
        <w:tc>
          <w:tcPr>
            <w:tcW w:w="1422" w:type="dxa"/>
            <w:vMerge/>
            <w:tcBorders>
              <w:left w:val="single" w:sz="4" w:space="0" w:color="000000"/>
              <w:bottom w:val="single" w:sz="4" w:space="0" w:color="000000"/>
              <w:right w:val="single" w:sz="4" w:space="0" w:color="000000"/>
            </w:tcBorders>
          </w:tcPr>
          <w:p w14:paraId="5BFD5B84"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p>
        </w:tc>
        <w:tc>
          <w:tcPr>
            <w:tcW w:w="1741" w:type="dxa"/>
            <w:vMerge/>
            <w:tcBorders>
              <w:top w:val="single" w:sz="4" w:space="0" w:color="000000"/>
              <w:left w:val="single" w:sz="4" w:space="0" w:color="000000"/>
              <w:bottom w:val="single" w:sz="4" w:space="0" w:color="000000"/>
              <w:right w:val="single" w:sz="4" w:space="0" w:color="000000"/>
            </w:tcBorders>
          </w:tcPr>
          <w:p w14:paraId="21ACD07D"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p>
        </w:tc>
        <w:tc>
          <w:tcPr>
            <w:tcW w:w="1134" w:type="dxa"/>
            <w:vMerge/>
            <w:tcBorders>
              <w:left w:val="single" w:sz="4" w:space="0" w:color="000000"/>
              <w:bottom w:val="single" w:sz="4" w:space="0" w:color="000000"/>
              <w:right w:val="single" w:sz="4" w:space="0" w:color="000000"/>
            </w:tcBorders>
          </w:tcPr>
          <w:p w14:paraId="7DC716B6"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ru-RU" w:bidi="hi-IN"/>
              </w:rPr>
            </w:pPr>
          </w:p>
        </w:tc>
        <w:tc>
          <w:tcPr>
            <w:tcW w:w="1668" w:type="dxa"/>
            <w:vMerge/>
            <w:tcBorders>
              <w:left w:val="single" w:sz="4" w:space="0" w:color="000000"/>
              <w:bottom w:val="single" w:sz="4" w:space="0" w:color="000000"/>
            </w:tcBorders>
          </w:tcPr>
          <w:p w14:paraId="59BF3303" w14:textId="77777777" w:rsidR="00921AAA" w:rsidRPr="002D1919" w:rsidRDefault="00921AAA" w:rsidP="00296955">
            <w:pPr>
              <w:widowControl w:val="0"/>
              <w:suppressAutoHyphens/>
              <w:spacing w:after="0" w:line="240" w:lineRule="auto"/>
              <w:jc w:val="center"/>
              <w:rPr>
                <w:rFonts w:eastAsia="NSimSun"/>
                <w:kern w:val="2"/>
                <w:sz w:val="24"/>
                <w:szCs w:val="24"/>
                <w:lang w:val="uk-UA" w:eastAsia="ru-RU" w:bidi="hi-IN"/>
              </w:rPr>
            </w:pPr>
          </w:p>
        </w:tc>
        <w:tc>
          <w:tcPr>
            <w:tcW w:w="742" w:type="dxa"/>
            <w:tcBorders>
              <w:left w:val="single" w:sz="4" w:space="0" w:color="000000"/>
              <w:bottom w:val="single" w:sz="4" w:space="0" w:color="000000"/>
            </w:tcBorders>
          </w:tcPr>
          <w:p w14:paraId="1714CD57"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ru-RU" w:bidi="hi-IN"/>
              </w:rPr>
            </w:pPr>
            <w:r w:rsidRPr="002D1919">
              <w:rPr>
                <w:rFonts w:eastAsia="NSimSun"/>
                <w:kern w:val="2"/>
                <w:sz w:val="24"/>
                <w:szCs w:val="24"/>
                <w:lang w:val="uk-UA" w:eastAsia="ru-RU" w:bidi="hi-IN"/>
              </w:rPr>
              <w:t>2021</w:t>
            </w:r>
          </w:p>
        </w:tc>
        <w:tc>
          <w:tcPr>
            <w:tcW w:w="670" w:type="dxa"/>
            <w:tcBorders>
              <w:left w:val="single" w:sz="4" w:space="0" w:color="000000"/>
              <w:bottom w:val="single" w:sz="4" w:space="0" w:color="000000"/>
            </w:tcBorders>
          </w:tcPr>
          <w:p w14:paraId="14162E84" w14:textId="77777777" w:rsidR="00921AAA" w:rsidRPr="002D1919" w:rsidRDefault="00921AAA" w:rsidP="005C6C50">
            <w:pPr>
              <w:widowControl w:val="0"/>
              <w:suppressAutoHyphens/>
              <w:spacing w:after="0" w:line="240" w:lineRule="auto"/>
              <w:ind w:left="34" w:right="-147"/>
              <w:jc w:val="center"/>
              <w:rPr>
                <w:rFonts w:eastAsia="NSimSun"/>
                <w:kern w:val="2"/>
                <w:sz w:val="24"/>
                <w:szCs w:val="24"/>
                <w:lang w:val="uk-UA" w:eastAsia="ru-RU" w:bidi="hi-IN"/>
              </w:rPr>
            </w:pPr>
            <w:r w:rsidRPr="002D1919">
              <w:rPr>
                <w:rFonts w:eastAsia="NSimSun"/>
                <w:kern w:val="2"/>
                <w:sz w:val="24"/>
                <w:szCs w:val="24"/>
                <w:lang w:val="uk-UA" w:eastAsia="ru-RU" w:bidi="hi-IN"/>
              </w:rPr>
              <w:t>2022</w:t>
            </w:r>
          </w:p>
        </w:tc>
        <w:tc>
          <w:tcPr>
            <w:tcW w:w="739" w:type="dxa"/>
            <w:tcBorders>
              <w:left w:val="single" w:sz="4" w:space="0" w:color="000000"/>
              <w:bottom w:val="single" w:sz="4" w:space="0" w:color="000000"/>
            </w:tcBorders>
          </w:tcPr>
          <w:p w14:paraId="3203425D" w14:textId="77777777" w:rsidR="00921AAA" w:rsidRPr="002D1919" w:rsidRDefault="00921AAA" w:rsidP="005C6C50">
            <w:pPr>
              <w:widowControl w:val="0"/>
              <w:suppressAutoHyphens/>
              <w:spacing w:after="0" w:line="240" w:lineRule="auto"/>
              <w:ind w:left="-69"/>
              <w:jc w:val="center"/>
              <w:rPr>
                <w:rFonts w:eastAsia="NSimSun"/>
                <w:kern w:val="2"/>
                <w:sz w:val="24"/>
                <w:szCs w:val="24"/>
                <w:lang w:val="uk-UA" w:eastAsia="ru-RU" w:bidi="hi-IN"/>
              </w:rPr>
            </w:pPr>
            <w:r w:rsidRPr="002D1919">
              <w:rPr>
                <w:rFonts w:eastAsia="NSimSun"/>
                <w:kern w:val="2"/>
                <w:sz w:val="24"/>
                <w:szCs w:val="24"/>
                <w:lang w:val="uk-UA" w:eastAsia="ru-RU" w:bidi="hi-IN"/>
              </w:rPr>
              <w:t>2023</w:t>
            </w:r>
          </w:p>
        </w:tc>
        <w:tc>
          <w:tcPr>
            <w:tcW w:w="738" w:type="dxa"/>
            <w:tcBorders>
              <w:left w:val="single" w:sz="4" w:space="0" w:color="000000"/>
              <w:bottom w:val="single" w:sz="4" w:space="0" w:color="000000"/>
            </w:tcBorders>
          </w:tcPr>
          <w:p w14:paraId="4215BD68" w14:textId="77777777" w:rsidR="00921AAA" w:rsidRPr="002D1919" w:rsidRDefault="00921AAA" w:rsidP="005C6C50">
            <w:pPr>
              <w:widowControl w:val="0"/>
              <w:suppressAutoHyphens/>
              <w:spacing w:after="0" w:line="240" w:lineRule="auto"/>
              <w:ind w:left="42"/>
              <w:jc w:val="center"/>
              <w:rPr>
                <w:rFonts w:eastAsia="NSimSun"/>
                <w:kern w:val="2"/>
                <w:sz w:val="24"/>
                <w:szCs w:val="24"/>
                <w:lang w:val="uk-UA" w:eastAsia="ru-RU" w:bidi="hi-IN"/>
              </w:rPr>
            </w:pPr>
            <w:r w:rsidRPr="002D1919">
              <w:rPr>
                <w:rFonts w:eastAsia="NSimSun"/>
                <w:kern w:val="2"/>
                <w:sz w:val="24"/>
                <w:szCs w:val="24"/>
                <w:lang w:val="uk-UA" w:eastAsia="ru-RU" w:bidi="hi-IN"/>
              </w:rPr>
              <w:t>2024</w:t>
            </w:r>
          </w:p>
        </w:tc>
        <w:tc>
          <w:tcPr>
            <w:tcW w:w="724" w:type="dxa"/>
            <w:tcBorders>
              <w:left w:val="single" w:sz="4" w:space="0" w:color="000000"/>
              <w:bottom w:val="single" w:sz="4" w:space="0" w:color="000000"/>
              <w:right w:val="single" w:sz="4" w:space="0" w:color="000000"/>
            </w:tcBorders>
          </w:tcPr>
          <w:p w14:paraId="57100D88" w14:textId="77777777" w:rsidR="00921AAA" w:rsidRPr="002D1919" w:rsidRDefault="00921AAA" w:rsidP="005C6C50">
            <w:pPr>
              <w:widowControl w:val="0"/>
              <w:suppressAutoHyphens/>
              <w:spacing w:after="0" w:line="240" w:lineRule="auto"/>
              <w:ind w:left="13"/>
              <w:jc w:val="center"/>
              <w:rPr>
                <w:rFonts w:eastAsia="NSimSun"/>
                <w:kern w:val="2"/>
                <w:sz w:val="24"/>
                <w:szCs w:val="24"/>
                <w:lang w:val="uk-UA" w:eastAsia="ru-RU" w:bidi="hi-IN"/>
              </w:rPr>
            </w:pPr>
            <w:r w:rsidRPr="002D1919">
              <w:rPr>
                <w:rFonts w:eastAsia="NSimSun"/>
                <w:kern w:val="2"/>
                <w:sz w:val="24"/>
                <w:szCs w:val="24"/>
                <w:lang w:val="uk-UA" w:eastAsia="ru-RU" w:bidi="hi-IN"/>
              </w:rPr>
              <w:t>2025</w:t>
            </w:r>
          </w:p>
        </w:tc>
      </w:tr>
      <w:tr w:rsidR="00921AAA" w:rsidRPr="002D1919" w14:paraId="53169740" w14:textId="77777777" w:rsidTr="005C6C50">
        <w:trPr>
          <w:jc w:val="center"/>
        </w:trPr>
        <w:tc>
          <w:tcPr>
            <w:tcW w:w="276" w:type="dxa"/>
            <w:tcBorders>
              <w:top w:val="single" w:sz="4" w:space="0" w:color="000000"/>
              <w:left w:val="single" w:sz="4" w:space="0" w:color="000000"/>
              <w:bottom w:val="single" w:sz="4" w:space="0" w:color="000000"/>
              <w:right w:val="single" w:sz="4" w:space="0" w:color="000000"/>
            </w:tcBorders>
          </w:tcPr>
          <w:p w14:paraId="4C910CE5" w14:textId="77777777" w:rsidR="00921AAA" w:rsidRPr="002D1919" w:rsidRDefault="00921AAA" w:rsidP="00296955">
            <w:pPr>
              <w:widowControl w:val="0"/>
              <w:suppressAutoHyphens/>
              <w:spacing w:after="0" w:line="240" w:lineRule="auto"/>
              <w:jc w:val="center"/>
              <w:rPr>
                <w:rFonts w:eastAsia="NSimSun"/>
                <w:kern w:val="2"/>
                <w:sz w:val="24"/>
                <w:szCs w:val="24"/>
                <w:lang w:val="uk-UA" w:eastAsia="ru-RU" w:bidi="hi-IN"/>
              </w:rPr>
            </w:pPr>
            <w:r w:rsidRPr="002D1919">
              <w:rPr>
                <w:rFonts w:eastAsia="NSimSun"/>
                <w:kern w:val="2"/>
                <w:sz w:val="24"/>
                <w:szCs w:val="24"/>
                <w:lang w:val="uk-UA" w:eastAsia="ru-RU" w:bidi="hi-IN"/>
              </w:rPr>
              <w:t>1</w:t>
            </w:r>
          </w:p>
        </w:tc>
        <w:tc>
          <w:tcPr>
            <w:tcW w:w="1422" w:type="dxa"/>
            <w:tcBorders>
              <w:top w:val="single" w:sz="4" w:space="0" w:color="000000"/>
              <w:left w:val="single" w:sz="4" w:space="0" w:color="000000"/>
              <w:bottom w:val="single" w:sz="4" w:space="0" w:color="000000"/>
              <w:right w:val="single" w:sz="4" w:space="0" w:color="000000"/>
            </w:tcBorders>
          </w:tcPr>
          <w:p w14:paraId="73A890B1"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zh-CN" w:bidi="hi-IN"/>
              </w:rPr>
            </w:pPr>
            <w:r w:rsidRPr="002D1919">
              <w:rPr>
                <w:rFonts w:eastAsia="NSimSun"/>
                <w:kern w:val="2"/>
                <w:sz w:val="24"/>
                <w:szCs w:val="24"/>
                <w:lang w:val="uk-UA" w:eastAsia="ru-RU" w:bidi="hi-IN"/>
              </w:rPr>
              <w:t>Підвищення рівня готовності пошуково-рятувального відділення смт. Ворохта 3-ї СПРГ СПРЧ АРЗ СП до дій за призначенням</w:t>
            </w:r>
          </w:p>
        </w:tc>
        <w:tc>
          <w:tcPr>
            <w:tcW w:w="1741" w:type="dxa"/>
            <w:tcBorders>
              <w:top w:val="single" w:sz="4" w:space="0" w:color="000000"/>
              <w:left w:val="single" w:sz="4" w:space="0" w:color="000000"/>
              <w:bottom w:val="single" w:sz="4" w:space="0" w:color="000000"/>
              <w:right w:val="single" w:sz="4" w:space="0" w:color="000000"/>
            </w:tcBorders>
          </w:tcPr>
          <w:p w14:paraId="24C3DEE6"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r w:rsidRPr="002D1919">
              <w:rPr>
                <w:rFonts w:eastAsia="NSimSun"/>
                <w:kern w:val="2"/>
                <w:sz w:val="24"/>
                <w:szCs w:val="24"/>
                <w:lang w:val="uk-UA" w:eastAsia="ru-RU" w:bidi="hi-IN"/>
              </w:rPr>
              <w:t xml:space="preserve">Проведено закупівлю  чотирьох коліс, та запчастин до </w:t>
            </w:r>
            <w:proofErr w:type="spellStart"/>
            <w:r w:rsidRPr="002D1919">
              <w:rPr>
                <w:rFonts w:eastAsia="NSimSun"/>
                <w:kern w:val="2"/>
                <w:sz w:val="24"/>
                <w:szCs w:val="24"/>
                <w:lang w:val="uk-UA" w:eastAsia="ru-RU" w:bidi="hi-IN"/>
              </w:rPr>
              <w:t>квадроцикла</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94AD621"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ru-RU" w:bidi="hi-IN"/>
              </w:rPr>
            </w:pPr>
            <w:r w:rsidRPr="002D1919">
              <w:rPr>
                <w:rFonts w:eastAsia="NSimSun"/>
                <w:kern w:val="2"/>
                <w:sz w:val="24"/>
                <w:szCs w:val="24"/>
                <w:lang w:val="uk-UA" w:eastAsia="ru-RU" w:bidi="hi-IN"/>
              </w:rPr>
              <w:t>2021-2025</w:t>
            </w:r>
          </w:p>
        </w:tc>
        <w:tc>
          <w:tcPr>
            <w:tcW w:w="1668" w:type="dxa"/>
            <w:tcBorders>
              <w:top w:val="single" w:sz="4" w:space="0" w:color="000000"/>
              <w:left w:val="single" w:sz="4" w:space="0" w:color="000000"/>
              <w:bottom w:val="single" w:sz="4" w:space="0" w:color="000000"/>
              <w:right w:val="single" w:sz="4" w:space="0" w:color="000000"/>
            </w:tcBorders>
          </w:tcPr>
          <w:p w14:paraId="170568C9"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Виконавчий комітет Ворохтянської селищної ради Івано-Франківської області,  </w:t>
            </w:r>
          </w:p>
          <w:p w14:paraId="4591B4B8"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3-ї СПРГ СПРЧ АРЗ СП </w:t>
            </w:r>
          </w:p>
        </w:tc>
        <w:tc>
          <w:tcPr>
            <w:tcW w:w="742" w:type="dxa"/>
            <w:tcBorders>
              <w:top w:val="single" w:sz="4" w:space="0" w:color="000000"/>
              <w:left w:val="single" w:sz="4" w:space="0" w:color="000000"/>
              <w:bottom w:val="single" w:sz="4" w:space="0" w:color="000000"/>
            </w:tcBorders>
          </w:tcPr>
          <w:p w14:paraId="01CEDE8C"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zh-CN" w:bidi="hi-IN"/>
              </w:rPr>
            </w:pPr>
            <w:r w:rsidRPr="002D1919">
              <w:rPr>
                <w:rFonts w:eastAsia="NSimSun"/>
                <w:kern w:val="2"/>
                <w:sz w:val="24"/>
                <w:szCs w:val="24"/>
                <w:lang w:val="uk-UA" w:eastAsia="zh-CN" w:bidi="hi-IN"/>
              </w:rPr>
              <w:t>20 тис. грн.</w:t>
            </w:r>
          </w:p>
        </w:tc>
        <w:tc>
          <w:tcPr>
            <w:tcW w:w="670" w:type="dxa"/>
            <w:tcBorders>
              <w:top w:val="single" w:sz="4" w:space="0" w:color="000000"/>
              <w:left w:val="single" w:sz="4" w:space="0" w:color="000000"/>
              <w:bottom w:val="single" w:sz="4" w:space="0" w:color="000000"/>
            </w:tcBorders>
          </w:tcPr>
          <w:p w14:paraId="783C6351"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739" w:type="dxa"/>
            <w:tcBorders>
              <w:top w:val="single" w:sz="4" w:space="0" w:color="000000"/>
              <w:left w:val="single" w:sz="4" w:space="0" w:color="000000"/>
              <w:bottom w:val="single" w:sz="4" w:space="0" w:color="000000"/>
            </w:tcBorders>
          </w:tcPr>
          <w:p w14:paraId="3FBB1F0D" w14:textId="77777777" w:rsidR="00921AAA" w:rsidRPr="002D1919" w:rsidRDefault="00921AAA" w:rsidP="005C6C50">
            <w:pPr>
              <w:widowControl w:val="0"/>
              <w:suppressAutoHyphens/>
              <w:spacing w:after="0" w:line="240" w:lineRule="auto"/>
              <w:ind w:left="-69"/>
              <w:jc w:val="center"/>
              <w:rPr>
                <w:rFonts w:eastAsia="NSimSun"/>
                <w:kern w:val="2"/>
                <w:sz w:val="24"/>
                <w:szCs w:val="24"/>
                <w:lang w:val="uk-UA" w:eastAsia="zh-CN" w:bidi="hi-IN"/>
              </w:rPr>
            </w:pPr>
          </w:p>
        </w:tc>
        <w:tc>
          <w:tcPr>
            <w:tcW w:w="738" w:type="dxa"/>
            <w:tcBorders>
              <w:top w:val="single" w:sz="4" w:space="0" w:color="000000"/>
              <w:left w:val="single" w:sz="4" w:space="0" w:color="000000"/>
              <w:bottom w:val="single" w:sz="4" w:space="0" w:color="000000"/>
              <w:right w:val="single" w:sz="4" w:space="0" w:color="000000"/>
            </w:tcBorders>
          </w:tcPr>
          <w:p w14:paraId="08A31376" w14:textId="77777777" w:rsidR="00921AAA" w:rsidRPr="002D1919" w:rsidRDefault="00921AAA" w:rsidP="005C6C50">
            <w:pPr>
              <w:widowControl w:val="0"/>
              <w:suppressAutoHyphens/>
              <w:spacing w:after="0" w:line="240" w:lineRule="auto"/>
              <w:ind w:left="42"/>
              <w:jc w:val="center"/>
              <w:rPr>
                <w:rFonts w:eastAsia="NSimSun"/>
                <w:kern w:val="2"/>
                <w:sz w:val="24"/>
                <w:szCs w:val="24"/>
                <w:lang w:val="uk-UA" w:eastAsia="zh-CN" w:bidi="hi-IN"/>
              </w:rPr>
            </w:pPr>
          </w:p>
        </w:tc>
        <w:tc>
          <w:tcPr>
            <w:tcW w:w="724" w:type="dxa"/>
            <w:tcBorders>
              <w:top w:val="single" w:sz="4" w:space="0" w:color="000000"/>
              <w:left w:val="single" w:sz="4" w:space="0" w:color="000000"/>
              <w:bottom w:val="single" w:sz="4" w:space="0" w:color="000000"/>
              <w:right w:val="single" w:sz="4" w:space="0" w:color="000000"/>
            </w:tcBorders>
          </w:tcPr>
          <w:p w14:paraId="732E5242" w14:textId="77777777" w:rsidR="00921AAA" w:rsidRPr="002D1919" w:rsidRDefault="00921AAA" w:rsidP="005C6C50">
            <w:pPr>
              <w:widowControl w:val="0"/>
              <w:suppressAutoHyphens/>
              <w:spacing w:after="0" w:line="240" w:lineRule="auto"/>
              <w:ind w:left="13"/>
              <w:jc w:val="center"/>
              <w:rPr>
                <w:rFonts w:eastAsia="NSimSun"/>
                <w:kern w:val="2"/>
                <w:sz w:val="24"/>
                <w:szCs w:val="24"/>
                <w:lang w:val="uk-UA" w:eastAsia="ru-RU" w:bidi="hi-IN"/>
              </w:rPr>
            </w:pPr>
          </w:p>
        </w:tc>
      </w:tr>
      <w:tr w:rsidR="00921AAA" w:rsidRPr="002D1919" w14:paraId="734F434D" w14:textId="77777777" w:rsidTr="005C6C50">
        <w:trPr>
          <w:jc w:val="center"/>
        </w:trPr>
        <w:tc>
          <w:tcPr>
            <w:tcW w:w="276" w:type="dxa"/>
            <w:tcBorders>
              <w:left w:val="single" w:sz="4" w:space="0" w:color="000000"/>
              <w:bottom w:val="single" w:sz="4" w:space="0" w:color="000000"/>
              <w:right w:val="single" w:sz="4" w:space="0" w:color="000000"/>
            </w:tcBorders>
          </w:tcPr>
          <w:p w14:paraId="24B55409" w14:textId="77777777" w:rsidR="00921AAA" w:rsidRPr="002D1919" w:rsidRDefault="00921AAA" w:rsidP="00296955">
            <w:pPr>
              <w:widowControl w:val="0"/>
              <w:suppressAutoHyphens/>
              <w:spacing w:after="0" w:line="240" w:lineRule="auto"/>
              <w:jc w:val="center"/>
              <w:rPr>
                <w:rFonts w:eastAsia="NSimSun"/>
                <w:kern w:val="2"/>
                <w:sz w:val="24"/>
                <w:szCs w:val="24"/>
                <w:lang w:val="uk-UA" w:eastAsia="ru-RU" w:bidi="hi-IN"/>
              </w:rPr>
            </w:pPr>
            <w:r w:rsidRPr="002D1919">
              <w:rPr>
                <w:rFonts w:eastAsia="NSimSun"/>
                <w:kern w:val="2"/>
                <w:sz w:val="24"/>
                <w:szCs w:val="24"/>
                <w:lang w:val="uk-UA" w:eastAsia="ru-RU" w:bidi="hi-IN"/>
              </w:rPr>
              <w:t>2</w:t>
            </w:r>
          </w:p>
        </w:tc>
        <w:tc>
          <w:tcPr>
            <w:tcW w:w="1422" w:type="dxa"/>
            <w:tcBorders>
              <w:left w:val="single" w:sz="4" w:space="0" w:color="000000"/>
              <w:bottom w:val="single" w:sz="4" w:space="0" w:color="000000"/>
              <w:right w:val="single" w:sz="4" w:space="0" w:color="000000"/>
            </w:tcBorders>
          </w:tcPr>
          <w:p w14:paraId="5B659251"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zh-CN" w:bidi="hi-IN"/>
              </w:rPr>
            </w:pPr>
            <w:r w:rsidRPr="002D1919">
              <w:rPr>
                <w:rFonts w:eastAsia="NSimSun"/>
                <w:kern w:val="2"/>
                <w:sz w:val="24"/>
                <w:szCs w:val="24"/>
                <w:lang w:val="uk-UA" w:eastAsia="ru-RU" w:bidi="hi-IN"/>
              </w:rPr>
              <w:t xml:space="preserve">Підвищення рівня готовності пошуково-рятувального відділення смт. Ворохта 3-ї СПРГ СПРЧ АРЗ СП до дій за </w:t>
            </w:r>
            <w:r w:rsidRPr="002D1919">
              <w:rPr>
                <w:rFonts w:eastAsia="NSimSun"/>
                <w:kern w:val="2"/>
                <w:sz w:val="24"/>
                <w:szCs w:val="24"/>
                <w:lang w:val="uk-UA" w:eastAsia="ru-RU" w:bidi="hi-IN"/>
              </w:rPr>
              <w:lastRenderedPageBreak/>
              <w:t>призначенням</w:t>
            </w:r>
          </w:p>
        </w:tc>
        <w:tc>
          <w:tcPr>
            <w:tcW w:w="1741" w:type="dxa"/>
            <w:tcBorders>
              <w:left w:val="single" w:sz="4" w:space="0" w:color="000000"/>
              <w:bottom w:val="single" w:sz="4" w:space="0" w:color="000000"/>
              <w:right w:val="single" w:sz="4" w:space="0" w:color="000000"/>
            </w:tcBorders>
          </w:tcPr>
          <w:p w14:paraId="62AB1E57"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r w:rsidRPr="002D1919">
              <w:rPr>
                <w:rFonts w:eastAsia="NSimSun"/>
                <w:kern w:val="2"/>
                <w:sz w:val="24"/>
                <w:szCs w:val="24"/>
                <w:lang w:val="uk-UA" w:eastAsia="ru-RU" w:bidi="hi-IN"/>
              </w:rPr>
              <w:lastRenderedPageBreak/>
              <w:t xml:space="preserve">Проведено закупівлю  </w:t>
            </w:r>
            <w:proofErr w:type="spellStart"/>
            <w:r w:rsidRPr="002D1919">
              <w:rPr>
                <w:rFonts w:eastAsia="NSimSun"/>
                <w:kern w:val="2"/>
                <w:sz w:val="24"/>
                <w:szCs w:val="24"/>
                <w:lang w:val="uk-UA" w:eastAsia="ru-RU" w:bidi="hi-IN"/>
              </w:rPr>
              <w:t>трекінгових</w:t>
            </w:r>
            <w:proofErr w:type="spellEnd"/>
            <w:r w:rsidRPr="002D1919">
              <w:rPr>
                <w:rFonts w:eastAsia="NSimSun"/>
                <w:kern w:val="2"/>
                <w:sz w:val="24"/>
                <w:szCs w:val="24"/>
                <w:lang w:val="uk-UA" w:eastAsia="ru-RU" w:bidi="hi-IN"/>
              </w:rPr>
              <w:t xml:space="preserve"> палиць, індивідуальних та групових ліхтарів, запчастин до службового автомобіля</w:t>
            </w:r>
          </w:p>
        </w:tc>
        <w:tc>
          <w:tcPr>
            <w:tcW w:w="1134" w:type="dxa"/>
            <w:tcBorders>
              <w:left w:val="single" w:sz="4" w:space="0" w:color="000000"/>
              <w:bottom w:val="single" w:sz="4" w:space="0" w:color="000000"/>
              <w:right w:val="single" w:sz="4" w:space="0" w:color="000000"/>
            </w:tcBorders>
          </w:tcPr>
          <w:p w14:paraId="59B7E58B"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ru-RU" w:bidi="hi-IN"/>
              </w:rPr>
            </w:pPr>
            <w:r w:rsidRPr="002D1919">
              <w:rPr>
                <w:rFonts w:eastAsia="NSimSun"/>
                <w:kern w:val="2"/>
                <w:sz w:val="24"/>
                <w:szCs w:val="24"/>
                <w:lang w:val="uk-UA" w:eastAsia="ru-RU" w:bidi="hi-IN"/>
              </w:rPr>
              <w:t>2021-2025</w:t>
            </w:r>
          </w:p>
        </w:tc>
        <w:tc>
          <w:tcPr>
            <w:tcW w:w="1668" w:type="dxa"/>
            <w:tcBorders>
              <w:left w:val="single" w:sz="4" w:space="0" w:color="000000"/>
              <w:bottom w:val="single" w:sz="4" w:space="0" w:color="000000"/>
              <w:right w:val="single" w:sz="4" w:space="0" w:color="000000"/>
            </w:tcBorders>
          </w:tcPr>
          <w:p w14:paraId="7EEDDB96"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Виконавчий комітет Ворохтянської селищної ради Івано-Франківської області,  </w:t>
            </w:r>
          </w:p>
          <w:p w14:paraId="060DFE62"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3-ї СПРГ СПРЧ АРЗ СП </w:t>
            </w:r>
          </w:p>
        </w:tc>
        <w:tc>
          <w:tcPr>
            <w:tcW w:w="742" w:type="dxa"/>
            <w:tcBorders>
              <w:left w:val="single" w:sz="4" w:space="0" w:color="000000"/>
              <w:bottom w:val="single" w:sz="4" w:space="0" w:color="000000"/>
            </w:tcBorders>
          </w:tcPr>
          <w:p w14:paraId="61E4B6DD"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670" w:type="dxa"/>
            <w:tcBorders>
              <w:left w:val="single" w:sz="4" w:space="0" w:color="000000"/>
              <w:bottom w:val="single" w:sz="4" w:space="0" w:color="000000"/>
            </w:tcBorders>
          </w:tcPr>
          <w:p w14:paraId="1E481E25" w14:textId="77777777" w:rsidR="00921AAA" w:rsidRPr="002D1919" w:rsidRDefault="00921AAA" w:rsidP="005C6C50">
            <w:pPr>
              <w:widowControl w:val="0"/>
              <w:suppressAutoHyphens/>
              <w:spacing w:after="0" w:line="240" w:lineRule="auto"/>
              <w:ind w:left="34" w:right="-147"/>
              <w:jc w:val="center"/>
              <w:rPr>
                <w:rFonts w:eastAsia="NSimSun"/>
                <w:kern w:val="2"/>
                <w:sz w:val="24"/>
                <w:szCs w:val="24"/>
                <w:lang w:val="uk-UA" w:eastAsia="zh-CN" w:bidi="hi-IN"/>
              </w:rPr>
            </w:pPr>
            <w:r w:rsidRPr="002D1919">
              <w:rPr>
                <w:rFonts w:eastAsia="NSimSun"/>
                <w:kern w:val="2"/>
                <w:sz w:val="24"/>
                <w:szCs w:val="24"/>
                <w:lang w:val="uk-UA" w:eastAsia="zh-CN" w:bidi="hi-IN"/>
              </w:rPr>
              <w:t>80 тис. грн.</w:t>
            </w:r>
          </w:p>
        </w:tc>
        <w:tc>
          <w:tcPr>
            <w:tcW w:w="739" w:type="dxa"/>
            <w:tcBorders>
              <w:left w:val="single" w:sz="4" w:space="0" w:color="000000"/>
              <w:bottom w:val="single" w:sz="4" w:space="0" w:color="000000"/>
            </w:tcBorders>
          </w:tcPr>
          <w:p w14:paraId="4FB92D75" w14:textId="77777777" w:rsidR="00921AAA" w:rsidRPr="002D1919" w:rsidRDefault="00921AAA" w:rsidP="005C6C50">
            <w:pPr>
              <w:widowControl w:val="0"/>
              <w:suppressAutoHyphens/>
              <w:spacing w:after="0" w:line="240" w:lineRule="auto"/>
              <w:ind w:left="-69"/>
              <w:jc w:val="center"/>
              <w:rPr>
                <w:rFonts w:eastAsia="NSimSun"/>
                <w:kern w:val="2"/>
                <w:sz w:val="24"/>
                <w:szCs w:val="24"/>
                <w:lang w:val="uk-UA" w:eastAsia="zh-CN" w:bidi="hi-IN"/>
              </w:rPr>
            </w:pPr>
          </w:p>
        </w:tc>
        <w:tc>
          <w:tcPr>
            <w:tcW w:w="738" w:type="dxa"/>
            <w:tcBorders>
              <w:left w:val="single" w:sz="4" w:space="0" w:color="000000"/>
              <w:bottom w:val="single" w:sz="4" w:space="0" w:color="000000"/>
              <w:right w:val="single" w:sz="4" w:space="0" w:color="000000"/>
            </w:tcBorders>
          </w:tcPr>
          <w:p w14:paraId="0E11CE4E" w14:textId="77777777" w:rsidR="00921AAA" w:rsidRPr="002D1919" w:rsidRDefault="00921AAA" w:rsidP="005C6C50">
            <w:pPr>
              <w:widowControl w:val="0"/>
              <w:suppressAutoHyphens/>
              <w:spacing w:after="0" w:line="240" w:lineRule="auto"/>
              <w:ind w:left="42"/>
              <w:jc w:val="center"/>
              <w:rPr>
                <w:rFonts w:eastAsia="NSimSun"/>
                <w:kern w:val="2"/>
                <w:sz w:val="24"/>
                <w:szCs w:val="24"/>
                <w:lang w:val="uk-UA" w:eastAsia="zh-CN" w:bidi="hi-IN"/>
              </w:rPr>
            </w:pPr>
          </w:p>
        </w:tc>
        <w:tc>
          <w:tcPr>
            <w:tcW w:w="724" w:type="dxa"/>
            <w:tcBorders>
              <w:left w:val="single" w:sz="4" w:space="0" w:color="000000"/>
              <w:bottom w:val="single" w:sz="4" w:space="0" w:color="000000"/>
              <w:right w:val="single" w:sz="4" w:space="0" w:color="000000"/>
            </w:tcBorders>
          </w:tcPr>
          <w:p w14:paraId="5C242FEB" w14:textId="77777777" w:rsidR="00921AAA" w:rsidRPr="002D1919" w:rsidRDefault="00921AAA" w:rsidP="005C6C50">
            <w:pPr>
              <w:widowControl w:val="0"/>
              <w:suppressAutoHyphens/>
              <w:spacing w:after="0" w:line="240" w:lineRule="auto"/>
              <w:ind w:left="13"/>
              <w:jc w:val="center"/>
              <w:rPr>
                <w:rFonts w:eastAsia="NSimSun"/>
                <w:kern w:val="2"/>
                <w:sz w:val="24"/>
                <w:szCs w:val="24"/>
                <w:lang w:val="uk-UA" w:eastAsia="ru-RU" w:bidi="hi-IN"/>
              </w:rPr>
            </w:pPr>
          </w:p>
        </w:tc>
      </w:tr>
      <w:tr w:rsidR="00921AAA" w:rsidRPr="002D1919" w14:paraId="4B5A530D" w14:textId="77777777" w:rsidTr="005C6C50">
        <w:trPr>
          <w:jc w:val="center"/>
        </w:trPr>
        <w:tc>
          <w:tcPr>
            <w:tcW w:w="276" w:type="dxa"/>
            <w:tcBorders>
              <w:left w:val="single" w:sz="4" w:space="0" w:color="000000"/>
              <w:bottom w:val="single" w:sz="4" w:space="0" w:color="000000"/>
              <w:right w:val="single" w:sz="4" w:space="0" w:color="000000"/>
            </w:tcBorders>
          </w:tcPr>
          <w:p w14:paraId="42D5E79E" w14:textId="77777777" w:rsidR="00921AAA" w:rsidRPr="002D1919" w:rsidRDefault="00921AAA" w:rsidP="00296955">
            <w:pPr>
              <w:widowControl w:val="0"/>
              <w:suppressAutoHyphens/>
              <w:spacing w:after="0" w:line="240" w:lineRule="auto"/>
              <w:jc w:val="center"/>
              <w:rPr>
                <w:rFonts w:eastAsia="NSimSun"/>
                <w:kern w:val="2"/>
                <w:sz w:val="24"/>
                <w:szCs w:val="24"/>
                <w:lang w:val="uk-UA" w:eastAsia="ru-RU" w:bidi="hi-IN"/>
              </w:rPr>
            </w:pPr>
            <w:r w:rsidRPr="002D1919">
              <w:rPr>
                <w:rFonts w:eastAsia="NSimSun"/>
                <w:kern w:val="2"/>
                <w:sz w:val="24"/>
                <w:szCs w:val="24"/>
                <w:lang w:val="uk-UA" w:eastAsia="ru-RU" w:bidi="hi-IN"/>
              </w:rPr>
              <w:lastRenderedPageBreak/>
              <w:t>3</w:t>
            </w:r>
          </w:p>
        </w:tc>
        <w:tc>
          <w:tcPr>
            <w:tcW w:w="1422" w:type="dxa"/>
            <w:tcBorders>
              <w:left w:val="single" w:sz="4" w:space="0" w:color="000000"/>
              <w:bottom w:val="single" w:sz="4" w:space="0" w:color="000000"/>
              <w:right w:val="single" w:sz="4" w:space="0" w:color="000000"/>
            </w:tcBorders>
          </w:tcPr>
          <w:p w14:paraId="232381F9"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zh-CN" w:bidi="hi-IN"/>
              </w:rPr>
            </w:pPr>
            <w:r w:rsidRPr="002D1919">
              <w:rPr>
                <w:rFonts w:eastAsia="NSimSun"/>
                <w:kern w:val="2"/>
                <w:sz w:val="24"/>
                <w:szCs w:val="24"/>
                <w:lang w:val="uk-UA" w:eastAsia="ru-RU" w:bidi="hi-IN"/>
              </w:rPr>
              <w:t>Підвищення рівня готовності пошуково-рятувального відділення смт. Ворохта 3-ї СПРГ СПРЧ АРЗ СП до дій за призначенням</w:t>
            </w:r>
          </w:p>
        </w:tc>
        <w:tc>
          <w:tcPr>
            <w:tcW w:w="1741" w:type="dxa"/>
            <w:tcBorders>
              <w:left w:val="single" w:sz="4" w:space="0" w:color="000000"/>
              <w:bottom w:val="single" w:sz="4" w:space="0" w:color="000000"/>
              <w:right w:val="single" w:sz="4" w:space="0" w:color="000000"/>
            </w:tcBorders>
          </w:tcPr>
          <w:p w14:paraId="243E04AD"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r w:rsidRPr="002D1919">
              <w:rPr>
                <w:rFonts w:eastAsia="NSimSun"/>
                <w:kern w:val="2"/>
                <w:sz w:val="24"/>
                <w:szCs w:val="24"/>
                <w:lang w:val="uk-UA" w:eastAsia="ru-RU" w:bidi="hi-IN"/>
              </w:rPr>
              <w:t xml:space="preserve">Проведено закупівлю  офісних крісел, кухонних меблів, електроплити, мікрохвильової печі, лінолеуму, 5 пар гірських </w:t>
            </w:r>
            <w:proofErr w:type="spellStart"/>
            <w:r w:rsidRPr="002D1919">
              <w:rPr>
                <w:rFonts w:eastAsia="NSimSun"/>
                <w:kern w:val="2"/>
                <w:sz w:val="24"/>
                <w:szCs w:val="24"/>
                <w:lang w:val="uk-UA" w:eastAsia="ru-RU" w:bidi="hi-IN"/>
              </w:rPr>
              <w:t>трекінгових</w:t>
            </w:r>
            <w:proofErr w:type="spellEnd"/>
            <w:r w:rsidRPr="002D1919">
              <w:rPr>
                <w:rFonts w:eastAsia="NSimSun"/>
                <w:kern w:val="2"/>
                <w:sz w:val="24"/>
                <w:szCs w:val="24"/>
                <w:lang w:val="uk-UA" w:eastAsia="ru-RU" w:bidi="hi-IN"/>
              </w:rPr>
              <w:t xml:space="preserve"> черевиків.</w:t>
            </w:r>
          </w:p>
        </w:tc>
        <w:tc>
          <w:tcPr>
            <w:tcW w:w="1134" w:type="dxa"/>
            <w:tcBorders>
              <w:left w:val="single" w:sz="4" w:space="0" w:color="000000"/>
              <w:bottom w:val="single" w:sz="4" w:space="0" w:color="000000"/>
              <w:right w:val="single" w:sz="4" w:space="0" w:color="000000"/>
            </w:tcBorders>
          </w:tcPr>
          <w:p w14:paraId="7A4624CE"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ru-RU" w:bidi="hi-IN"/>
              </w:rPr>
            </w:pPr>
            <w:r w:rsidRPr="002D1919">
              <w:rPr>
                <w:rFonts w:eastAsia="NSimSun"/>
                <w:kern w:val="2"/>
                <w:sz w:val="24"/>
                <w:szCs w:val="24"/>
                <w:lang w:val="uk-UA" w:eastAsia="ru-RU" w:bidi="hi-IN"/>
              </w:rPr>
              <w:t>2021-2025</w:t>
            </w:r>
          </w:p>
        </w:tc>
        <w:tc>
          <w:tcPr>
            <w:tcW w:w="1668" w:type="dxa"/>
            <w:tcBorders>
              <w:left w:val="single" w:sz="4" w:space="0" w:color="000000"/>
              <w:bottom w:val="single" w:sz="4" w:space="0" w:color="000000"/>
              <w:right w:val="single" w:sz="4" w:space="0" w:color="000000"/>
            </w:tcBorders>
          </w:tcPr>
          <w:p w14:paraId="6FFEE95F"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Виконавчий комітет Ворохтянської селищної ради Івано-Франківської області,  </w:t>
            </w:r>
          </w:p>
          <w:p w14:paraId="214BC8FD"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3-ї СПРГ СПРЧ АРЗ СП </w:t>
            </w:r>
          </w:p>
        </w:tc>
        <w:tc>
          <w:tcPr>
            <w:tcW w:w="742" w:type="dxa"/>
            <w:tcBorders>
              <w:left w:val="single" w:sz="4" w:space="0" w:color="000000"/>
              <w:bottom w:val="single" w:sz="4" w:space="0" w:color="000000"/>
            </w:tcBorders>
          </w:tcPr>
          <w:p w14:paraId="736A65E7"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670" w:type="dxa"/>
            <w:tcBorders>
              <w:left w:val="single" w:sz="4" w:space="0" w:color="000000"/>
              <w:bottom w:val="single" w:sz="4" w:space="0" w:color="000000"/>
            </w:tcBorders>
          </w:tcPr>
          <w:p w14:paraId="53D44082"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739" w:type="dxa"/>
            <w:tcBorders>
              <w:left w:val="single" w:sz="4" w:space="0" w:color="000000"/>
              <w:bottom w:val="single" w:sz="4" w:space="0" w:color="000000"/>
            </w:tcBorders>
          </w:tcPr>
          <w:p w14:paraId="10BBA328" w14:textId="77777777" w:rsidR="00921AAA" w:rsidRPr="002D1919" w:rsidRDefault="00921AAA" w:rsidP="005C6C50">
            <w:pPr>
              <w:widowControl w:val="0"/>
              <w:suppressAutoHyphens/>
              <w:spacing w:after="0" w:line="240" w:lineRule="auto"/>
              <w:ind w:left="-69"/>
              <w:jc w:val="center"/>
              <w:rPr>
                <w:rFonts w:eastAsia="NSimSun"/>
                <w:kern w:val="2"/>
                <w:sz w:val="24"/>
                <w:szCs w:val="24"/>
                <w:lang w:val="uk-UA" w:eastAsia="zh-CN" w:bidi="hi-IN"/>
              </w:rPr>
            </w:pPr>
            <w:r w:rsidRPr="002D1919">
              <w:rPr>
                <w:rFonts w:eastAsia="NSimSun"/>
                <w:kern w:val="2"/>
                <w:sz w:val="24"/>
                <w:szCs w:val="24"/>
                <w:lang w:val="uk-UA" w:eastAsia="zh-CN" w:bidi="hi-IN"/>
              </w:rPr>
              <w:t>125 тис. грн.</w:t>
            </w:r>
          </w:p>
        </w:tc>
        <w:tc>
          <w:tcPr>
            <w:tcW w:w="738" w:type="dxa"/>
            <w:tcBorders>
              <w:left w:val="single" w:sz="4" w:space="0" w:color="000000"/>
              <w:bottom w:val="single" w:sz="4" w:space="0" w:color="000000"/>
              <w:right w:val="single" w:sz="4" w:space="0" w:color="000000"/>
            </w:tcBorders>
          </w:tcPr>
          <w:p w14:paraId="096EE68A" w14:textId="77777777" w:rsidR="00921AAA" w:rsidRPr="002D1919" w:rsidRDefault="00921AAA" w:rsidP="005C6C50">
            <w:pPr>
              <w:widowControl w:val="0"/>
              <w:suppressAutoHyphens/>
              <w:spacing w:after="0" w:line="240" w:lineRule="auto"/>
              <w:ind w:left="42"/>
              <w:jc w:val="center"/>
              <w:rPr>
                <w:rFonts w:eastAsia="NSimSun"/>
                <w:kern w:val="2"/>
                <w:sz w:val="24"/>
                <w:szCs w:val="24"/>
                <w:lang w:val="uk-UA" w:eastAsia="zh-CN" w:bidi="hi-IN"/>
              </w:rPr>
            </w:pPr>
          </w:p>
        </w:tc>
        <w:tc>
          <w:tcPr>
            <w:tcW w:w="724" w:type="dxa"/>
            <w:tcBorders>
              <w:left w:val="single" w:sz="4" w:space="0" w:color="000000"/>
              <w:bottom w:val="single" w:sz="4" w:space="0" w:color="000000"/>
              <w:right w:val="single" w:sz="4" w:space="0" w:color="000000"/>
            </w:tcBorders>
          </w:tcPr>
          <w:p w14:paraId="7E8EE7AA" w14:textId="77777777" w:rsidR="00921AAA" w:rsidRPr="002D1919" w:rsidRDefault="00921AAA" w:rsidP="005C6C50">
            <w:pPr>
              <w:widowControl w:val="0"/>
              <w:suppressAutoHyphens/>
              <w:spacing w:after="0" w:line="240" w:lineRule="auto"/>
              <w:ind w:left="13"/>
              <w:jc w:val="center"/>
              <w:rPr>
                <w:rFonts w:eastAsia="NSimSun"/>
                <w:kern w:val="2"/>
                <w:sz w:val="24"/>
                <w:szCs w:val="24"/>
                <w:lang w:val="uk-UA" w:eastAsia="ru-RU" w:bidi="hi-IN"/>
              </w:rPr>
            </w:pPr>
          </w:p>
        </w:tc>
      </w:tr>
      <w:tr w:rsidR="00921AAA" w:rsidRPr="002D1919" w14:paraId="0C30B725" w14:textId="77777777" w:rsidTr="005C6C50">
        <w:trPr>
          <w:jc w:val="center"/>
        </w:trPr>
        <w:tc>
          <w:tcPr>
            <w:tcW w:w="276" w:type="dxa"/>
            <w:tcBorders>
              <w:left w:val="single" w:sz="4" w:space="0" w:color="000000"/>
              <w:bottom w:val="single" w:sz="4" w:space="0" w:color="000000"/>
              <w:right w:val="single" w:sz="4" w:space="0" w:color="000000"/>
            </w:tcBorders>
          </w:tcPr>
          <w:p w14:paraId="633101F2" w14:textId="77777777" w:rsidR="00921AAA" w:rsidRPr="002D1919" w:rsidRDefault="00921AAA" w:rsidP="00296955">
            <w:pPr>
              <w:widowControl w:val="0"/>
              <w:suppressAutoHyphens/>
              <w:spacing w:after="0" w:line="240" w:lineRule="auto"/>
              <w:jc w:val="center"/>
              <w:rPr>
                <w:rFonts w:eastAsia="NSimSun"/>
                <w:kern w:val="2"/>
                <w:sz w:val="24"/>
                <w:szCs w:val="24"/>
                <w:lang w:val="uk-UA" w:eastAsia="ru-RU" w:bidi="hi-IN"/>
              </w:rPr>
            </w:pPr>
            <w:r w:rsidRPr="002D1919">
              <w:rPr>
                <w:rFonts w:eastAsia="NSimSun"/>
                <w:kern w:val="2"/>
                <w:sz w:val="24"/>
                <w:szCs w:val="24"/>
                <w:lang w:val="uk-UA" w:eastAsia="ru-RU" w:bidi="hi-IN"/>
              </w:rPr>
              <w:t>4</w:t>
            </w:r>
          </w:p>
        </w:tc>
        <w:tc>
          <w:tcPr>
            <w:tcW w:w="1422" w:type="dxa"/>
            <w:tcBorders>
              <w:left w:val="single" w:sz="4" w:space="0" w:color="000000"/>
              <w:bottom w:val="single" w:sz="4" w:space="0" w:color="000000"/>
              <w:right w:val="single" w:sz="4" w:space="0" w:color="000000"/>
            </w:tcBorders>
          </w:tcPr>
          <w:p w14:paraId="6A249427"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zh-CN" w:bidi="hi-IN"/>
              </w:rPr>
            </w:pPr>
            <w:r w:rsidRPr="002D1919">
              <w:rPr>
                <w:rFonts w:eastAsia="NSimSun"/>
                <w:kern w:val="2"/>
                <w:sz w:val="24"/>
                <w:szCs w:val="24"/>
                <w:lang w:val="uk-UA" w:eastAsia="ru-RU" w:bidi="hi-IN"/>
              </w:rPr>
              <w:t>Підвищення рівня готовності пошуково-рятувального відділення смт. Ворохта 3-ї СПРГ СПРЧ АРЗ СП до дій за призначенням</w:t>
            </w:r>
          </w:p>
        </w:tc>
        <w:tc>
          <w:tcPr>
            <w:tcW w:w="1741" w:type="dxa"/>
            <w:tcBorders>
              <w:left w:val="single" w:sz="4" w:space="0" w:color="000000"/>
              <w:bottom w:val="single" w:sz="4" w:space="0" w:color="000000"/>
              <w:right w:val="single" w:sz="4" w:space="0" w:color="000000"/>
            </w:tcBorders>
          </w:tcPr>
          <w:p w14:paraId="185483F2"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r w:rsidRPr="002D1919">
              <w:rPr>
                <w:rFonts w:eastAsia="NSimSun"/>
                <w:kern w:val="2"/>
                <w:sz w:val="24"/>
                <w:szCs w:val="24"/>
                <w:lang w:val="uk-UA" w:eastAsia="ru-RU" w:bidi="hi-IN"/>
              </w:rPr>
              <w:t>Проведено закупівлю  двох комплектів двох’ярусних ліжок з матрацами, спеціальний одяг та спорядження</w:t>
            </w:r>
          </w:p>
        </w:tc>
        <w:tc>
          <w:tcPr>
            <w:tcW w:w="1134" w:type="dxa"/>
            <w:tcBorders>
              <w:left w:val="single" w:sz="4" w:space="0" w:color="000000"/>
              <w:bottom w:val="single" w:sz="4" w:space="0" w:color="000000"/>
              <w:right w:val="single" w:sz="4" w:space="0" w:color="000000"/>
            </w:tcBorders>
          </w:tcPr>
          <w:p w14:paraId="7D56A457"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ru-RU" w:bidi="hi-IN"/>
              </w:rPr>
            </w:pPr>
            <w:r w:rsidRPr="002D1919">
              <w:rPr>
                <w:rFonts w:eastAsia="NSimSun"/>
                <w:kern w:val="2"/>
                <w:sz w:val="24"/>
                <w:szCs w:val="24"/>
                <w:lang w:val="uk-UA" w:eastAsia="ru-RU" w:bidi="hi-IN"/>
              </w:rPr>
              <w:t>2021-2025</w:t>
            </w:r>
          </w:p>
        </w:tc>
        <w:tc>
          <w:tcPr>
            <w:tcW w:w="1668" w:type="dxa"/>
            <w:tcBorders>
              <w:left w:val="single" w:sz="4" w:space="0" w:color="000000"/>
              <w:bottom w:val="single" w:sz="4" w:space="0" w:color="000000"/>
              <w:right w:val="single" w:sz="4" w:space="0" w:color="000000"/>
            </w:tcBorders>
          </w:tcPr>
          <w:p w14:paraId="7FEB9E1B"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Виконавчий комітет Ворохтянської селищної ради Івано-Франківської області,  </w:t>
            </w:r>
          </w:p>
          <w:p w14:paraId="0D1D5F6F"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3-ї СПРГ СПРЧ АРЗ СП </w:t>
            </w:r>
          </w:p>
        </w:tc>
        <w:tc>
          <w:tcPr>
            <w:tcW w:w="742" w:type="dxa"/>
            <w:tcBorders>
              <w:left w:val="single" w:sz="4" w:space="0" w:color="000000"/>
              <w:bottom w:val="single" w:sz="4" w:space="0" w:color="000000"/>
            </w:tcBorders>
          </w:tcPr>
          <w:p w14:paraId="3AE2CEE9"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670" w:type="dxa"/>
            <w:tcBorders>
              <w:left w:val="single" w:sz="4" w:space="0" w:color="000000"/>
              <w:bottom w:val="single" w:sz="4" w:space="0" w:color="000000"/>
            </w:tcBorders>
          </w:tcPr>
          <w:p w14:paraId="2A289338"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739" w:type="dxa"/>
            <w:tcBorders>
              <w:left w:val="single" w:sz="4" w:space="0" w:color="000000"/>
              <w:bottom w:val="single" w:sz="4" w:space="0" w:color="000000"/>
            </w:tcBorders>
          </w:tcPr>
          <w:p w14:paraId="71A48543" w14:textId="77777777" w:rsidR="00921AAA" w:rsidRPr="002D1919" w:rsidRDefault="00921AAA" w:rsidP="005C6C50">
            <w:pPr>
              <w:widowControl w:val="0"/>
              <w:suppressAutoHyphens/>
              <w:spacing w:after="0" w:line="240" w:lineRule="auto"/>
              <w:ind w:left="-69"/>
              <w:jc w:val="center"/>
              <w:rPr>
                <w:rFonts w:eastAsia="NSimSun"/>
                <w:kern w:val="2"/>
                <w:sz w:val="24"/>
                <w:szCs w:val="24"/>
                <w:lang w:val="uk-UA" w:eastAsia="zh-CN" w:bidi="hi-IN"/>
              </w:rPr>
            </w:pPr>
          </w:p>
        </w:tc>
        <w:tc>
          <w:tcPr>
            <w:tcW w:w="738" w:type="dxa"/>
            <w:tcBorders>
              <w:left w:val="single" w:sz="4" w:space="0" w:color="000000"/>
              <w:bottom w:val="single" w:sz="4" w:space="0" w:color="000000"/>
              <w:right w:val="single" w:sz="4" w:space="0" w:color="000000"/>
            </w:tcBorders>
          </w:tcPr>
          <w:p w14:paraId="4F9944D7" w14:textId="77777777" w:rsidR="00921AAA" w:rsidRPr="002D1919" w:rsidRDefault="00921AAA" w:rsidP="005C6C50">
            <w:pPr>
              <w:widowControl w:val="0"/>
              <w:suppressAutoHyphens/>
              <w:spacing w:after="0" w:line="240" w:lineRule="auto"/>
              <w:ind w:left="42"/>
              <w:jc w:val="center"/>
              <w:rPr>
                <w:rFonts w:eastAsia="NSimSun"/>
                <w:kern w:val="2"/>
                <w:sz w:val="24"/>
                <w:szCs w:val="24"/>
                <w:lang w:val="uk-UA" w:eastAsia="zh-CN" w:bidi="hi-IN"/>
              </w:rPr>
            </w:pPr>
            <w:r w:rsidRPr="002D1919">
              <w:rPr>
                <w:rFonts w:eastAsia="NSimSun"/>
                <w:kern w:val="2"/>
                <w:sz w:val="24"/>
                <w:szCs w:val="24"/>
                <w:lang w:val="uk-UA" w:eastAsia="zh-CN" w:bidi="hi-IN"/>
              </w:rPr>
              <w:t>50 тис. грн.</w:t>
            </w:r>
          </w:p>
        </w:tc>
        <w:tc>
          <w:tcPr>
            <w:tcW w:w="724" w:type="dxa"/>
            <w:tcBorders>
              <w:left w:val="single" w:sz="4" w:space="0" w:color="000000"/>
              <w:bottom w:val="single" w:sz="4" w:space="0" w:color="000000"/>
              <w:right w:val="single" w:sz="4" w:space="0" w:color="000000"/>
            </w:tcBorders>
          </w:tcPr>
          <w:p w14:paraId="45F2BC5B" w14:textId="77777777" w:rsidR="00921AAA" w:rsidRPr="002D1919" w:rsidRDefault="00921AAA" w:rsidP="005C6C50">
            <w:pPr>
              <w:widowControl w:val="0"/>
              <w:suppressAutoHyphens/>
              <w:spacing w:after="0" w:line="240" w:lineRule="auto"/>
              <w:ind w:left="13"/>
              <w:jc w:val="center"/>
              <w:rPr>
                <w:rFonts w:eastAsia="NSimSun"/>
                <w:kern w:val="2"/>
                <w:sz w:val="24"/>
                <w:szCs w:val="24"/>
                <w:lang w:val="uk-UA" w:eastAsia="ru-RU" w:bidi="hi-IN"/>
              </w:rPr>
            </w:pPr>
          </w:p>
        </w:tc>
      </w:tr>
      <w:tr w:rsidR="00921AAA" w:rsidRPr="002D1919" w14:paraId="5F7F7F38" w14:textId="77777777" w:rsidTr="005C6C50">
        <w:trPr>
          <w:jc w:val="center"/>
        </w:trPr>
        <w:tc>
          <w:tcPr>
            <w:tcW w:w="276" w:type="dxa"/>
            <w:tcBorders>
              <w:left w:val="single" w:sz="4" w:space="0" w:color="000000"/>
              <w:bottom w:val="single" w:sz="4" w:space="0" w:color="000000"/>
              <w:right w:val="single" w:sz="4" w:space="0" w:color="000000"/>
            </w:tcBorders>
          </w:tcPr>
          <w:p w14:paraId="43EEAFE0" w14:textId="77777777" w:rsidR="00921AAA" w:rsidRPr="002D1919" w:rsidRDefault="00921AAA" w:rsidP="00296955">
            <w:pPr>
              <w:widowControl w:val="0"/>
              <w:suppressAutoHyphens/>
              <w:spacing w:after="0" w:line="240" w:lineRule="auto"/>
              <w:jc w:val="center"/>
              <w:rPr>
                <w:rFonts w:eastAsia="NSimSun"/>
                <w:kern w:val="2"/>
                <w:sz w:val="24"/>
                <w:szCs w:val="24"/>
                <w:lang w:val="uk-UA" w:eastAsia="ru-RU" w:bidi="hi-IN"/>
              </w:rPr>
            </w:pPr>
            <w:r w:rsidRPr="002D1919">
              <w:rPr>
                <w:rFonts w:eastAsia="NSimSun"/>
                <w:kern w:val="2"/>
                <w:sz w:val="24"/>
                <w:szCs w:val="24"/>
                <w:lang w:val="uk-UA" w:eastAsia="ru-RU" w:bidi="hi-IN"/>
              </w:rPr>
              <w:t>5</w:t>
            </w:r>
          </w:p>
        </w:tc>
        <w:tc>
          <w:tcPr>
            <w:tcW w:w="1422" w:type="dxa"/>
            <w:tcBorders>
              <w:left w:val="single" w:sz="4" w:space="0" w:color="000000"/>
              <w:bottom w:val="single" w:sz="4" w:space="0" w:color="000000"/>
              <w:right w:val="single" w:sz="4" w:space="0" w:color="000000"/>
            </w:tcBorders>
          </w:tcPr>
          <w:p w14:paraId="36DE0F60"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zh-CN" w:bidi="hi-IN"/>
              </w:rPr>
            </w:pPr>
            <w:r w:rsidRPr="002D1919">
              <w:rPr>
                <w:rFonts w:eastAsia="NSimSun"/>
                <w:kern w:val="2"/>
                <w:sz w:val="24"/>
                <w:szCs w:val="24"/>
                <w:lang w:val="uk-UA" w:eastAsia="ru-RU" w:bidi="hi-IN"/>
              </w:rPr>
              <w:t>Підвищення рівня готовності пошуково-рятувального відділення смт. Ворохта 3-ї СПРГ СПРЧ АРЗ СП до дій за призначенням</w:t>
            </w:r>
          </w:p>
        </w:tc>
        <w:tc>
          <w:tcPr>
            <w:tcW w:w="1741" w:type="dxa"/>
            <w:tcBorders>
              <w:left w:val="single" w:sz="4" w:space="0" w:color="000000"/>
              <w:bottom w:val="single" w:sz="4" w:space="0" w:color="000000"/>
              <w:right w:val="single" w:sz="4" w:space="0" w:color="000000"/>
            </w:tcBorders>
          </w:tcPr>
          <w:p w14:paraId="0000980A" w14:textId="77777777" w:rsidR="00921AAA" w:rsidRPr="002D1919" w:rsidRDefault="00921AAA" w:rsidP="005C6C50">
            <w:pPr>
              <w:widowControl w:val="0"/>
              <w:suppressAutoHyphens/>
              <w:spacing w:after="0" w:line="240" w:lineRule="auto"/>
              <w:ind w:left="0"/>
              <w:jc w:val="left"/>
              <w:rPr>
                <w:rFonts w:eastAsia="NSimSun"/>
                <w:kern w:val="2"/>
                <w:sz w:val="24"/>
                <w:szCs w:val="24"/>
                <w:lang w:val="uk-UA" w:eastAsia="ru-RU" w:bidi="hi-IN"/>
              </w:rPr>
            </w:pPr>
            <w:r w:rsidRPr="002D1919">
              <w:rPr>
                <w:rFonts w:eastAsia="NSimSun"/>
                <w:kern w:val="2"/>
                <w:sz w:val="24"/>
                <w:szCs w:val="24"/>
                <w:lang w:val="uk-UA" w:eastAsia="ru-RU" w:bidi="hi-IN"/>
              </w:rPr>
              <w:t xml:space="preserve">Проведено закупівлю  причепу для перевезення </w:t>
            </w:r>
            <w:proofErr w:type="spellStart"/>
            <w:r w:rsidRPr="002D1919">
              <w:rPr>
                <w:rFonts w:eastAsia="NSimSun"/>
                <w:kern w:val="2"/>
                <w:sz w:val="24"/>
                <w:szCs w:val="24"/>
                <w:lang w:val="uk-UA" w:eastAsia="ru-RU" w:bidi="hi-IN"/>
              </w:rPr>
              <w:t>квадроцикла</w:t>
            </w:r>
            <w:proofErr w:type="spellEnd"/>
            <w:r w:rsidRPr="002D1919">
              <w:rPr>
                <w:rFonts w:eastAsia="NSimSun"/>
                <w:kern w:val="2"/>
                <w:sz w:val="24"/>
                <w:szCs w:val="24"/>
                <w:lang w:val="uk-UA" w:eastAsia="ru-RU" w:bidi="hi-IN"/>
              </w:rPr>
              <w:t xml:space="preserve">, дві пари гірських </w:t>
            </w:r>
            <w:proofErr w:type="spellStart"/>
            <w:r w:rsidRPr="002D1919">
              <w:rPr>
                <w:rFonts w:eastAsia="NSimSun"/>
                <w:kern w:val="2"/>
                <w:sz w:val="24"/>
                <w:szCs w:val="24"/>
                <w:lang w:val="uk-UA" w:eastAsia="ru-RU" w:bidi="hi-IN"/>
              </w:rPr>
              <w:t>трекінгових</w:t>
            </w:r>
            <w:proofErr w:type="spellEnd"/>
            <w:r w:rsidRPr="002D1919">
              <w:rPr>
                <w:rFonts w:eastAsia="NSimSun"/>
                <w:kern w:val="2"/>
                <w:sz w:val="24"/>
                <w:szCs w:val="24"/>
                <w:lang w:val="uk-UA" w:eastAsia="ru-RU" w:bidi="hi-IN"/>
              </w:rPr>
              <w:t xml:space="preserve"> черевиків,  чотири комплекти спеціального одягу</w:t>
            </w:r>
          </w:p>
        </w:tc>
        <w:tc>
          <w:tcPr>
            <w:tcW w:w="1134" w:type="dxa"/>
            <w:tcBorders>
              <w:left w:val="single" w:sz="4" w:space="0" w:color="000000"/>
              <w:bottom w:val="single" w:sz="4" w:space="0" w:color="000000"/>
              <w:right w:val="single" w:sz="4" w:space="0" w:color="000000"/>
            </w:tcBorders>
          </w:tcPr>
          <w:p w14:paraId="31D57A05" w14:textId="77777777" w:rsidR="00921AAA" w:rsidRPr="002D1919" w:rsidRDefault="00921AAA" w:rsidP="005C6C50">
            <w:pPr>
              <w:widowControl w:val="0"/>
              <w:suppressAutoHyphens/>
              <w:spacing w:after="0" w:line="240" w:lineRule="auto"/>
              <w:ind w:left="0"/>
              <w:jc w:val="center"/>
              <w:rPr>
                <w:rFonts w:eastAsia="NSimSun"/>
                <w:kern w:val="2"/>
                <w:sz w:val="24"/>
                <w:szCs w:val="24"/>
                <w:lang w:val="uk-UA" w:eastAsia="ru-RU" w:bidi="hi-IN"/>
              </w:rPr>
            </w:pPr>
            <w:r w:rsidRPr="002D1919">
              <w:rPr>
                <w:rFonts w:eastAsia="NSimSun"/>
                <w:kern w:val="2"/>
                <w:sz w:val="24"/>
                <w:szCs w:val="24"/>
                <w:lang w:val="uk-UA" w:eastAsia="ru-RU" w:bidi="hi-IN"/>
              </w:rPr>
              <w:t>2021-2025</w:t>
            </w:r>
          </w:p>
        </w:tc>
        <w:tc>
          <w:tcPr>
            <w:tcW w:w="1668" w:type="dxa"/>
            <w:tcBorders>
              <w:left w:val="single" w:sz="4" w:space="0" w:color="000000"/>
              <w:bottom w:val="single" w:sz="4" w:space="0" w:color="000000"/>
              <w:right w:val="single" w:sz="4" w:space="0" w:color="000000"/>
            </w:tcBorders>
          </w:tcPr>
          <w:p w14:paraId="65B6E91B"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Виконавчий комітет Ворохтянської селищної ради Івано-Франківської області,  </w:t>
            </w:r>
          </w:p>
          <w:p w14:paraId="3519AFE3" w14:textId="77777777" w:rsidR="00921AAA" w:rsidRPr="002D1919" w:rsidRDefault="00921AAA" w:rsidP="005C6C50">
            <w:pPr>
              <w:widowControl w:val="0"/>
              <w:suppressAutoHyphens/>
              <w:spacing w:after="0" w:line="240" w:lineRule="auto"/>
              <w:ind w:left="34"/>
              <w:jc w:val="center"/>
              <w:rPr>
                <w:rFonts w:eastAsia="NSimSun"/>
                <w:kern w:val="2"/>
                <w:sz w:val="24"/>
                <w:szCs w:val="24"/>
                <w:lang w:val="uk-UA" w:eastAsia="ru-RU" w:bidi="hi-IN"/>
              </w:rPr>
            </w:pPr>
            <w:r w:rsidRPr="002D1919">
              <w:rPr>
                <w:rFonts w:eastAsia="NSimSun"/>
                <w:kern w:val="2"/>
                <w:sz w:val="24"/>
                <w:szCs w:val="24"/>
                <w:lang w:val="uk-UA" w:eastAsia="ru-RU" w:bidi="hi-IN"/>
              </w:rPr>
              <w:t xml:space="preserve">3-ї СПРГ СПРЧ АРЗ СП </w:t>
            </w:r>
          </w:p>
        </w:tc>
        <w:tc>
          <w:tcPr>
            <w:tcW w:w="742" w:type="dxa"/>
            <w:tcBorders>
              <w:left w:val="single" w:sz="4" w:space="0" w:color="000000"/>
              <w:bottom w:val="single" w:sz="4" w:space="0" w:color="000000"/>
            </w:tcBorders>
          </w:tcPr>
          <w:p w14:paraId="357D73B4"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670" w:type="dxa"/>
            <w:tcBorders>
              <w:left w:val="single" w:sz="4" w:space="0" w:color="000000"/>
              <w:bottom w:val="single" w:sz="4" w:space="0" w:color="000000"/>
            </w:tcBorders>
          </w:tcPr>
          <w:p w14:paraId="28CC8ADF"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739" w:type="dxa"/>
            <w:tcBorders>
              <w:left w:val="single" w:sz="4" w:space="0" w:color="000000"/>
              <w:bottom w:val="single" w:sz="4" w:space="0" w:color="000000"/>
            </w:tcBorders>
          </w:tcPr>
          <w:p w14:paraId="49F8559E" w14:textId="77777777" w:rsidR="00921AAA" w:rsidRPr="002D1919" w:rsidRDefault="00921AAA" w:rsidP="005C6C50">
            <w:pPr>
              <w:widowControl w:val="0"/>
              <w:suppressAutoHyphens/>
              <w:spacing w:after="0" w:line="240" w:lineRule="auto"/>
              <w:ind w:left="-69"/>
              <w:jc w:val="center"/>
              <w:rPr>
                <w:rFonts w:eastAsia="NSimSun"/>
                <w:kern w:val="2"/>
                <w:sz w:val="24"/>
                <w:szCs w:val="24"/>
                <w:lang w:val="uk-UA" w:eastAsia="zh-CN" w:bidi="hi-IN"/>
              </w:rPr>
            </w:pPr>
          </w:p>
        </w:tc>
        <w:tc>
          <w:tcPr>
            <w:tcW w:w="738" w:type="dxa"/>
            <w:tcBorders>
              <w:left w:val="single" w:sz="4" w:space="0" w:color="000000"/>
              <w:bottom w:val="single" w:sz="4" w:space="0" w:color="000000"/>
              <w:right w:val="single" w:sz="4" w:space="0" w:color="000000"/>
            </w:tcBorders>
          </w:tcPr>
          <w:p w14:paraId="56F9689C" w14:textId="77777777" w:rsidR="00921AAA" w:rsidRPr="002D1919" w:rsidRDefault="00921AAA" w:rsidP="00296955">
            <w:pPr>
              <w:widowControl w:val="0"/>
              <w:suppressAutoHyphens/>
              <w:spacing w:after="0" w:line="240" w:lineRule="auto"/>
              <w:jc w:val="center"/>
              <w:rPr>
                <w:rFonts w:eastAsia="NSimSun"/>
                <w:kern w:val="2"/>
                <w:sz w:val="24"/>
                <w:szCs w:val="24"/>
                <w:lang w:val="uk-UA" w:eastAsia="zh-CN" w:bidi="hi-IN"/>
              </w:rPr>
            </w:pPr>
          </w:p>
        </w:tc>
        <w:tc>
          <w:tcPr>
            <w:tcW w:w="724" w:type="dxa"/>
            <w:tcBorders>
              <w:left w:val="single" w:sz="4" w:space="0" w:color="000000"/>
              <w:bottom w:val="single" w:sz="4" w:space="0" w:color="000000"/>
              <w:right w:val="single" w:sz="4" w:space="0" w:color="000000"/>
            </w:tcBorders>
          </w:tcPr>
          <w:p w14:paraId="392F1D30" w14:textId="77777777" w:rsidR="00921AAA" w:rsidRPr="002D1919" w:rsidRDefault="00921AAA" w:rsidP="005C6C50">
            <w:pPr>
              <w:widowControl w:val="0"/>
              <w:suppressAutoHyphens/>
              <w:spacing w:after="0" w:line="240" w:lineRule="auto"/>
              <w:ind w:left="13"/>
              <w:jc w:val="center"/>
              <w:rPr>
                <w:rFonts w:eastAsia="NSimSun"/>
                <w:kern w:val="2"/>
                <w:sz w:val="24"/>
                <w:szCs w:val="24"/>
                <w:lang w:val="uk-UA" w:eastAsia="ru-RU" w:bidi="hi-IN"/>
              </w:rPr>
            </w:pPr>
            <w:r w:rsidRPr="002D1919">
              <w:rPr>
                <w:rFonts w:eastAsia="NSimSun"/>
                <w:kern w:val="2"/>
                <w:sz w:val="24"/>
                <w:szCs w:val="24"/>
                <w:lang w:val="uk-UA" w:eastAsia="ru-RU" w:bidi="hi-IN"/>
              </w:rPr>
              <w:t>110 тис. грн.</w:t>
            </w:r>
          </w:p>
        </w:tc>
      </w:tr>
    </w:tbl>
    <w:p w14:paraId="39407DCE" w14:textId="77777777" w:rsidR="00921AAA" w:rsidRPr="002D1919" w:rsidRDefault="00921AAA" w:rsidP="00921AAA">
      <w:pPr>
        <w:suppressAutoHyphens/>
        <w:spacing w:after="0" w:line="240" w:lineRule="auto"/>
        <w:ind w:firstLine="851"/>
        <w:rPr>
          <w:rFonts w:eastAsia="NSimSun"/>
          <w:kern w:val="2"/>
          <w:sz w:val="24"/>
          <w:szCs w:val="24"/>
          <w:lang w:val="uk-UA" w:eastAsia="zh-CN" w:bidi="hi-IN"/>
        </w:rPr>
      </w:pPr>
    </w:p>
    <w:p w14:paraId="76426498" w14:textId="77777777" w:rsidR="005C6C50" w:rsidRPr="002D1919" w:rsidRDefault="00296955" w:rsidP="005C6C50">
      <w:pPr>
        <w:suppressAutoHyphens/>
        <w:spacing w:after="0" w:line="240" w:lineRule="auto"/>
        <w:ind w:hanging="113"/>
        <w:rPr>
          <w:rFonts w:eastAsia="NSimSun"/>
          <w:kern w:val="2"/>
          <w:sz w:val="24"/>
          <w:szCs w:val="24"/>
          <w:lang w:val="uk-UA" w:eastAsia="zh-CN" w:bidi="hi-IN"/>
        </w:rPr>
      </w:pPr>
      <w:r>
        <w:rPr>
          <w:rFonts w:eastAsia="NSimSun"/>
          <w:kern w:val="2"/>
          <w:sz w:val="24"/>
          <w:szCs w:val="24"/>
          <w:lang w:val="uk-UA" w:eastAsia="zh-CN" w:bidi="hi-IN"/>
        </w:rPr>
        <w:t xml:space="preserve"> </w:t>
      </w:r>
      <w:r w:rsidR="005C6C50" w:rsidRPr="002D1919">
        <w:rPr>
          <w:rFonts w:eastAsia="NSimSun"/>
          <w:kern w:val="2"/>
          <w:sz w:val="24"/>
          <w:szCs w:val="24"/>
          <w:lang w:val="uk-UA" w:eastAsia="zh-CN" w:bidi="hi-IN"/>
        </w:rPr>
        <w:t>Заступник начальника ЧСГПРР — начальник 1 ГПРГ</w:t>
      </w:r>
    </w:p>
    <w:p w14:paraId="6C1A1354" w14:textId="77777777" w:rsidR="005C6C50" w:rsidRPr="002D1919" w:rsidRDefault="005C6C50" w:rsidP="005C6C50">
      <w:pPr>
        <w:suppressAutoHyphens/>
        <w:spacing w:after="0" w:line="240" w:lineRule="auto"/>
        <w:ind w:hanging="113"/>
        <w:rPr>
          <w:rFonts w:eastAsia="NSimSun"/>
          <w:kern w:val="2"/>
          <w:sz w:val="24"/>
          <w:szCs w:val="24"/>
          <w:lang w:val="uk-UA" w:eastAsia="zh-CN" w:bidi="hi-IN"/>
        </w:rPr>
      </w:pPr>
      <w:r w:rsidRPr="002D1919">
        <w:rPr>
          <w:rFonts w:eastAsia="NSimSun"/>
          <w:kern w:val="2"/>
          <w:sz w:val="24"/>
          <w:szCs w:val="24"/>
          <w:lang w:val="uk-UA" w:eastAsia="zh-CN" w:bidi="hi-IN"/>
        </w:rPr>
        <w:t>ЧСГПРР АРЗ СП</w:t>
      </w:r>
    </w:p>
    <w:p w14:paraId="3F646956" w14:textId="060677F5" w:rsidR="005C6C50" w:rsidRPr="002D1919" w:rsidRDefault="005C6C50" w:rsidP="005C6C50">
      <w:pPr>
        <w:suppressAutoHyphens/>
        <w:spacing w:after="0" w:line="240" w:lineRule="auto"/>
        <w:ind w:hanging="113"/>
        <w:rPr>
          <w:rFonts w:eastAsia="NSimSun"/>
          <w:kern w:val="2"/>
          <w:sz w:val="24"/>
          <w:szCs w:val="24"/>
          <w:lang w:val="uk-UA" w:eastAsia="zh-CN" w:bidi="hi-IN"/>
        </w:rPr>
      </w:pPr>
      <w:r w:rsidRPr="002D1919">
        <w:rPr>
          <w:rFonts w:eastAsia="NSimSun"/>
          <w:kern w:val="2"/>
          <w:sz w:val="24"/>
          <w:szCs w:val="24"/>
          <w:lang w:val="uk-UA" w:eastAsia="zh-CN" w:bidi="hi-IN"/>
        </w:rPr>
        <w:t xml:space="preserve">майор служби ЦЗ                                                                    </w:t>
      </w:r>
      <w:r>
        <w:rPr>
          <w:rFonts w:eastAsia="NSimSun"/>
          <w:kern w:val="2"/>
          <w:sz w:val="24"/>
          <w:szCs w:val="24"/>
          <w:lang w:val="uk-UA" w:eastAsia="zh-CN" w:bidi="hi-IN"/>
        </w:rPr>
        <w:t xml:space="preserve">               </w:t>
      </w:r>
      <w:r w:rsidRPr="002D1919">
        <w:rPr>
          <w:rFonts w:eastAsia="NSimSun"/>
          <w:kern w:val="2"/>
          <w:sz w:val="24"/>
          <w:szCs w:val="24"/>
          <w:lang w:val="uk-UA" w:eastAsia="zh-CN" w:bidi="hi-IN"/>
        </w:rPr>
        <w:t xml:space="preserve">      Микола ПАЛІЙЧУК</w:t>
      </w:r>
    </w:p>
    <w:p w14:paraId="0A29F0C5" w14:textId="77777777" w:rsidR="005C6C50" w:rsidRPr="00296955" w:rsidRDefault="005C6C50" w:rsidP="005C6C50">
      <w:pPr>
        <w:rPr>
          <w:lang w:val="uk-UA"/>
        </w:rPr>
      </w:pPr>
    </w:p>
    <w:p w14:paraId="4E61CDE5" w14:textId="00B3369A" w:rsidR="00921AAA" w:rsidRPr="00F47FD3" w:rsidRDefault="00921AAA" w:rsidP="005C6C50">
      <w:pPr>
        <w:suppressAutoHyphens/>
        <w:spacing w:after="0" w:line="240" w:lineRule="auto"/>
        <w:ind w:left="0" w:firstLine="0"/>
        <w:jc w:val="right"/>
        <w:rPr>
          <w:bCs/>
          <w:sz w:val="26"/>
          <w:szCs w:val="28"/>
          <w:lang w:val="uk-UA" w:eastAsia="uk-UA"/>
        </w:rPr>
      </w:pPr>
      <w:r>
        <w:rPr>
          <w:szCs w:val="28"/>
          <w:lang w:val="uk-UA" w:eastAsia="uk-UA"/>
        </w:rPr>
        <w:br w:type="page"/>
      </w:r>
      <w:r w:rsidRPr="00F47FD3">
        <w:rPr>
          <w:bCs/>
          <w:sz w:val="26"/>
          <w:szCs w:val="28"/>
          <w:lang w:val="uk-UA" w:eastAsia="uk-UA"/>
        </w:rPr>
        <w:lastRenderedPageBreak/>
        <w:t>Додаток №1</w:t>
      </w:r>
      <w:r>
        <w:rPr>
          <w:bCs/>
          <w:sz w:val="26"/>
          <w:szCs w:val="28"/>
          <w:lang w:val="uk-UA" w:eastAsia="uk-UA"/>
        </w:rPr>
        <w:t>4</w:t>
      </w:r>
    </w:p>
    <w:p w14:paraId="1924B1AC" w14:textId="77777777" w:rsidR="00921AAA" w:rsidRPr="00F47FD3" w:rsidRDefault="00921AAA" w:rsidP="00921AAA">
      <w:pPr>
        <w:suppressAutoHyphens/>
        <w:spacing w:after="0" w:line="240" w:lineRule="auto"/>
        <w:jc w:val="right"/>
        <w:rPr>
          <w:bCs/>
          <w:sz w:val="26"/>
          <w:szCs w:val="28"/>
          <w:lang w:val="uk-UA" w:eastAsia="uk-UA"/>
        </w:rPr>
      </w:pPr>
      <w:r w:rsidRPr="00F47FD3">
        <w:rPr>
          <w:bCs/>
          <w:sz w:val="26"/>
          <w:szCs w:val="28"/>
          <w:lang w:val="uk-UA" w:eastAsia="uk-UA"/>
        </w:rPr>
        <w:t xml:space="preserve">до рішення сесії Ворохтянської селищної ради </w:t>
      </w:r>
    </w:p>
    <w:p w14:paraId="2FC0C10B" w14:textId="39EF13FC" w:rsidR="00921AAA" w:rsidRPr="00F47FD3" w:rsidRDefault="00921AAA" w:rsidP="00921AAA">
      <w:pPr>
        <w:suppressAutoHyphens/>
        <w:spacing w:after="0" w:line="240" w:lineRule="auto"/>
        <w:jc w:val="right"/>
        <w:rPr>
          <w:bCs/>
          <w:sz w:val="26"/>
          <w:szCs w:val="28"/>
          <w:lang w:val="uk-UA" w:eastAsia="uk-UA"/>
        </w:rPr>
      </w:pPr>
      <w:r w:rsidRPr="00F47FD3">
        <w:rPr>
          <w:bCs/>
          <w:sz w:val="26"/>
          <w:szCs w:val="28"/>
          <w:lang w:val="uk-UA" w:eastAsia="uk-UA"/>
        </w:rPr>
        <w:t>ві</w:t>
      </w:r>
      <w:r>
        <w:rPr>
          <w:bCs/>
          <w:sz w:val="26"/>
          <w:szCs w:val="28"/>
          <w:lang w:val="uk-UA" w:eastAsia="uk-UA"/>
        </w:rPr>
        <w:t>д 13.02.2026 року  №</w:t>
      </w:r>
      <w:r w:rsidR="00296955">
        <w:rPr>
          <w:bCs/>
          <w:sz w:val="26"/>
          <w:szCs w:val="28"/>
          <w:lang w:val="uk-UA" w:eastAsia="uk-UA"/>
        </w:rPr>
        <w:t>545</w:t>
      </w:r>
      <w:r>
        <w:rPr>
          <w:bCs/>
          <w:sz w:val="26"/>
          <w:szCs w:val="28"/>
          <w:lang w:val="uk-UA" w:eastAsia="uk-UA"/>
        </w:rPr>
        <w:t>-65/2026</w:t>
      </w:r>
    </w:p>
    <w:p w14:paraId="10BA8742" w14:textId="77777777" w:rsidR="00921AAA" w:rsidRPr="004E5F7A" w:rsidRDefault="00921AAA" w:rsidP="00921AAA">
      <w:pPr>
        <w:spacing w:line="240" w:lineRule="auto"/>
        <w:ind w:left="5103"/>
        <w:rPr>
          <w:sz w:val="24"/>
          <w:szCs w:val="24"/>
          <w:lang w:val="uk-UA"/>
        </w:rPr>
      </w:pPr>
    </w:p>
    <w:p w14:paraId="5EE3B4A9" w14:textId="77777777" w:rsidR="00921AAA" w:rsidRPr="00921AAA" w:rsidRDefault="00921AAA" w:rsidP="00921AAA">
      <w:pPr>
        <w:suppressAutoHyphens/>
        <w:spacing w:after="0" w:line="240" w:lineRule="auto"/>
        <w:jc w:val="center"/>
        <w:rPr>
          <w:sz w:val="24"/>
          <w:szCs w:val="24"/>
          <w:lang w:val="ru-RU"/>
        </w:rPr>
      </w:pPr>
      <w:r w:rsidRPr="004E5F7A">
        <w:rPr>
          <w:b/>
          <w:sz w:val="24"/>
          <w:szCs w:val="24"/>
          <w:lang w:val="uk-UA"/>
        </w:rPr>
        <w:t>Заключний ЗВІТ</w:t>
      </w:r>
    </w:p>
    <w:p w14:paraId="60968E62" w14:textId="77777777" w:rsidR="00921AAA" w:rsidRPr="00921AAA" w:rsidRDefault="00921AAA" w:rsidP="00921AAA">
      <w:pPr>
        <w:suppressAutoHyphens/>
        <w:spacing w:after="0" w:line="240" w:lineRule="auto"/>
        <w:jc w:val="center"/>
        <w:rPr>
          <w:sz w:val="24"/>
          <w:szCs w:val="24"/>
          <w:lang w:val="ru-RU"/>
        </w:rPr>
      </w:pPr>
      <w:r w:rsidRPr="004E5F7A">
        <w:rPr>
          <w:b/>
          <w:sz w:val="24"/>
          <w:szCs w:val="24"/>
          <w:lang w:val="uk-UA"/>
        </w:rPr>
        <w:t>ПРО ХІД ВИКОНАННЯ</w:t>
      </w:r>
    </w:p>
    <w:p w14:paraId="0AE14163" w14:textId="77777777" w:rsidR="00921AAA" w:rsidRPr="00921AAA" w:rsidRDefault="00921AAA" w:rsidP="00921AAA">
      <w:pPr>
        <w:suppressAutoHyphens/>
        <w:spacing w:after="0" w:line="240" w:lineRule="auto"/>
        <w:jc w:val="center"/>
        <w:rPr>
          <w:sz w:val="24"/>
          <w:szCs w:val="24"/>
          <w:lang w:val="ru-RU"/>
        </w:rPr>
      </w:pPr>
      <w:r w:rsidRPr="004E5F7A">
        <w:rPr>
          <w:b/>
          <w:color w:val="191919"/>
          <w:szCs w:val="28"/>
          <w:lang w:val="uk-UA" w:eastAsia="ar-SA"/>
        </w:rPr>
        <w:t>комплексної цільової соціальної програми запобігання виникнення надзвичайних ситуацій природного і техногенного характеру та підвищення рівня готовності оперативно-рятувальної служби цивільного захисту на території Ворохтянської територіальної громади до дій за призначенням на 2021-2025 роки.</w:t>
      </w:r>
    </w:p>
    <w:p w14:paraId="7E962922" w14:textId="77777777" w:rsidR="00921AAA" w:rsidRPr="004E5F7A" w:rsidRDefault="00921AAA" w:rsidP="00921AAA">
      <w:pPr>
        <w:suppressAutoHyphens/>
        <w:spacing w:after="0" w:line="240" w:lineRule="auto"/>
        <w:jc w:val="center"/>
        <w:rPr>
          <w:sz w:val="26"/>
          <w:lang w:val="uk-UA"/>
        </w:rPr>
      </w:pPr>
    </w:p>
    <w:p w14:paraId="61B50A11" w14:textId="77777777" w:rsidR="00921AAA" w:rsidRPr="00921AAA" w:rsidRDefault="00921AAA" w:rsidP="00921AAA">
      <w:pPr>
        <w:suppressAutoHyphens/>
        <w:spacing w:after="0" w:line="240" w:lineRule="auto"/>
        <w:ind w:firstLine="720"/>
        <w:rPr>
          <w:sz w:val="24"/>
          <w:szCs w:val="24"/>
          <w:lang w:val="ru-RU"/>
        </w:rPr>
      </w:pPr>
      <w:r w:rsidRPr="004E5F7A">
        <w:rPr>
          <w:b/>
          <w:sz w:val="24"/>
          <w:szCs w:val="24"/>
          <w:lang w:val="uk-UA"/>
        </w:rPr>
        <w:t>1.Основні дані</w:t>
      </w:r>
    </w:p>
    <w:p w14:paraId="79500CA8" w14:textId="77777777" w:rsidR="00921AAA" w:rsidRPr="00921AAA" w:rsidRDefault="00921AAA" w:rsidP="00921AAA">
      <w:pPr>
        <w:suppressAutoHyphens/>
        <w:spacing w:after="0" w:line="240" w:lineRule="auto"/>
        <w:ind w:firstLine="720"/>
        <w:rPr>
          <w:sz w:val="24"/>
          <w:szCs w:val="24"/>
          <w:lang w:val="ru-RU"/>
        </w:rPr>
      </w:pPr>
      <w:r w:rsidRPr="004E5F7A">
        <w:rPr>
          <w:sz w:val="24"/>
          <w:szCs w:val="24"/>
          <w:lang w:val="uk-UA"/>
        </w:rPr>
        <w:t>Зазначається мета програми, рішення про розроблення, дата прийняття та номер рішення про затвердження, виконавці, строк виконання.</w:t>
      </w:r>
    </w:p>
    <w:p w14:paraId="0F028B1C" w14:textId="77777777" w:rsidR="00921AAA" w:rsidRPr="004E5F7A" w:rsidRDefault="00921AAA" w:rsidP="00921AAA">
      <w:pPr>
        <w:suppressAutoHyphens/>
        <w:spacing w:after="0" w:line="240" w:lineRule="auto"/>
        <w:ind w:firstLine="720"/>
        <w:rPr>
          <w:sz w:val="24"/>
          <w:szCs w:val="24"/>
        </w:rPr>
      </w:pPr>
      <w:r w:rsidRPr="004E5F7A">
        <w:rPr>
          <w:b/>
          <w:sz w:val="24"/>
          <w:szCs w:val="24"/>
          <w:lang w:val="uk-UA"/>
        </w:rPr>
        <w:t>2.Виконання завдань і заходів:</w:t>
      </w:r>
    </w:p>
    <w:p w14:paraId="6F9F713C" w14:textId="77777777" w:rsidR="00921AAA" w:rsidRPr="004E5F7A" w:rsidRDefault="00921AAA" w:rsidP="00921AAA">
      <w:pPr>
        <w:suppressAutoHyphens/>
        <w:spacing w:after="0" w:line="240" w:lineRule="auto"/>
        <w:ind w:left="10800"/>
        <w:jc w:val="center"/>
        <w:rPr>
          <w:sz w:val="24"/>
          <w:szCs w:val="24"/>
        </w:rPr>
      </w:pPr>
    </w:p>
    <w:tbl>
      <w:tblPr>
        <w:tblW w:w="0" w:type="auto"/>
        <w:jc w:val="center"/>
        <w:tblInd w:w="177" w:type="dxa"/>
        <w:tblLook w:val="01E0" w:firstRow="1" w:lastRow="1" w:firstColumn="1" w:lastColumn="1" w:noHBand="0" w:noVBand="0"/>
      </w:tblPr>
      <w:tblGrid>
        <w:gridCol w:w="529"/>
        <w:gridCol w:w="1708"/>
        <w:gridCol w:w="1163"/>
        <w:gridCol w:w="1092"/>
        <w:gridCol w:w="1095"/>
        <w:gridCol w:w="1165"/>
        <w:gridCol w:w="1095"/>
        <w:gridCol w:w="1165"/>
        <w:gridCol w:w="1092"/>
      </w:tblGrid>
      <w:tr w:rsidR="00921AAA" w:rsidRPr="004E5F7A" w14:paraId="362E3F23" w14:textId="77777777" w:rsidTr="00684435">
        <w:trPr>
          <w:trHeight w:val="465"/>
          <w:jc w:val="center"/>
        </w:trPr>
        <w:tc>
          <w:tcPr>
            <w:tcW w:w="0" w:type="auto"/>
            <w:vMerge w:val="restart"/>
            <w:tcBorders>
              <w:top w:val="single" w:sz="4" w:space="0" w:color="000000"/>
              <w:left w:val="single" w:sz="4" w:space="0" w:color="000000"/>
              <w:bottom w:val="single" w:sz="4" w:space="0" w:color="000000"/>
              <w:right w:val="single" w:sz="4" w:space="0" w:color="000000"/>
            </w:tcBorders>
          </w:tcPr>
          <w:p w14:paraId="52C7F040"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 з/п</w:t>
            </w:r>
          </w:p>
        </w:tc>
        <w:tc>
          <w:tcPr>
            <w:tcW w:w="1708" w:type="dxa"/>
            <w:vMerge w:val="restart"/>
            <w:tcBorders>
              <w:top w:val="single" w:sz="4" w:space="0" w:color="000000"/>
              <w:left w:val="single" w:sz="4" w:space="0" w:color="000000"/>
              <w:bottom w:val="single" w:sz="4" w:space="0" w:color="000000"/>
              <w:right w:val="single" w:sz="4" w:space="0" w:color="000000"/>
            </w:tcBorders>
          </w:tcPr>
          <w:p w14:paraId="5B589ED7"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Захід</w:t>
            </w:r>
          </w:p>
        </w:tc>
        <w:tc>
          <w:tcPr>
            <w:tcW w:w="1163" w:type="dxa"/>
            <w:vMerge w:val="restart"/>
            <w:tcBorders>
              <w:top w:val="single" w:sz="4" w:space="0" w:color="000000"/>
              <w:left w:val="single" w:sz="4" w:space="0" w:color="000000"/>
              <w:bottom w:val="single" w:sz="4" w:space="0" w:color="000000"/>
              <w:right w:val="single" w:sz="4" w:space="0" w:color="000000"/>
            </w:tcBorders>
          </w:tcPr>
          <w:p w14:paraId="71D284E8"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Головний виконавець</w:t>
            </w:r>
          </w:p>
        </w:tc>
        <w:tc>
          <w:tcPr>
            <w:tcW w:w="1092" w:type="dxa"/>
            <w:vMerge w:val="restart"/>
            <w:tcBorders>
              <w:top w:val="single" w:sz="4" w:space="0" w:color="000000"/>
              <w:left w:val="single" w:sz="4" w:space="0" w:color="000000"/>
              <w:bottom w:val="single" w:sz="4" w:space="0" w:color="000000"/>
              <w:right w:val="single" w:sz="4" w:space="0" w:color="000000"/>
            </w:tcBorders>
          </w:tcPr>
          <w:p w14:paraId="34419A37"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Термін виконання заходу</w:t>
            </w:r>
          </w:p>
        </w:tc>
        <w:tc>
          <w:tcPr>
            <w:tcW w:w="2260" w:type="dxa"/>
            <w:gridSpan w:val="2"/>
            <w:vMerge w:val="restart"/>
            <w:tcBorders>
              <w:top w:val="single" w:sz="4" w:space="0" w:color="000000"/>
              <w:left w:val="single" w:sz="4" w:space="0" w:color="000000"/>
              <w:bottom w:val="single" w:sz="4" w:space="0" w:color="000000"/>
              <w:right w:val="single" w:sz="4" w:space="0" w:color="000000"/>
            </w:tcBorders>
          </w:tcPr>
          <w:p w14:paraId="53C5F30A" w14:textId="77777777" w:rsidR="00921AAA" w:rsidRPr="00921AAA" w:rsidRDefault="00921AAA" w:rsidP="005C6C50">
            <w:pPr>
              <w:widowControl w:val="0"/>
              <w:suppressAutoHyphens/>
              <w:spacing w:after="0" w:line="240" w:lineRule="auto"/>
              <w:ind w:left="54"/>
              <w:jc w:val="center"/>
              <w:rPr>
                <w:sz w:val="24"/>
                <w:szCs w:val="24"/>
                <w:lang w:val="ru-RU"/>
              </w:rPr>
            </w:pPr>
            <w:r w:rsidRPr="004E5F7A">
              <w:rPr>
                <w:sz w:val="24"/>
                <w:szCs w:val="24"/>
                <w:lang w:val="uk-UA" w:eastAsia="ru-RU"/>
              </w:rPr>
              <w:t>Планові обсяги фінансування, тис. грн.</w:t>
            </w:r>
          </w:p>
        </w:tc>
        <w:tc>
          <w:tcPr>
            <w:tcW w:w="0" w:type="auto"/>
            <w:gridSpan w:val="2"/>
            <w:tcBorders>
              <w:top w:val="single" w:sz="4" w:space="0" w:color="000000"/>
              <w:left w:val="single" w:sz="4" w:space="0" w:color="000000"/>
              <w:bottom w:val="single" w:sz="4" w:space="0" w:color="000000"/>
              <w:right w:val="single" w:sz="4" w:space="0" w:color="000000"/>
            </w:tcBorders>
          </w:tcPr>
          <w:p w14:paraId="6C09B646" w14:textId="77777777" w:rsidR="00921AAA" w:rsidRPr="00921AAA" w:rsidRDefault="00921AAA" w:rsidP="005C6C50">
            <w:pPr>
              <w:widowControl w:val="0"/>
              <w:suppressAutoHyphens/>
              <w:spacing w:after="0" w:line="240" w:lineRule="auto"/>
              <w:ind w:left="54"/>
              <w:jc w:val="center"/>
              <w:rPr>
                <w:sz w:val="24"/>
                <w:szCs w:val="24"/>
                <w:lang w:val="ru-RU"/>
              </w:rPr>
            </w:pPr>
            <w:r w:rsidRPr="004E5F7A">
              <w:rPr>
                <w:sz w:val="24"/>
                <w:szCs w:val="24"/>
                <w:lang w:val="uk-UA" w:eastAsia="ru-RU"/>
              </w:rPr>
              <w:t>Фактичні обсяги фінансування, тис. грн.</w:t>
            </w:r>
          </w:p>
        </w:tc>
        <w:tc>
          <w:tcPr>
            <w:tcW w:w="0" w:type="auto"/>
            <w:vMerge w:val="restart"/>
            <w:tcBorders>
              <w:top w:val="single" w:sz="4" w:space="0" w:color="000000"/>
              <w:left w:val="single" w:sz="4" w:space="0" w:color="000000"/>
              <w:bottom w:val="single" w:sz="4" w:space="0" w:color="000000"/>
              <w:right w:val="single" w:sz="4" w:space="0" w:color="000000"/>
            </w:tcBorders>
          </w:tcPr>
          <w:p w14:paraId="4BA28DFF"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Етап виконання</w:t>
            </w:r>
          </w:p>
        </w:tc>
      </w:tr>
      <w:tr w:rsidR="00921AAA" w:rsidRPr="004E5F7A" w14:paraId="379A6BA4" w14:textId="77777777" w:rsidTr="00684435">
        <w:trPr>
          <w:trHeight w:val="322"/>
          <w:jc w:val="center"/>
        </w:trPr>
        <w:tc>
          <w:tcPr>
            <w:tcW w:w="0" w:type="auto"/>
            <w:vMerge/>
            <w:tcBorders>
              <w:top w:val="single" w:sz="4" w:space="0" w:color="000000"/>
              <w:left w:val="single" w:sz="4" w:space="0" w:color="000000"/>
              <w:bottom w:val="single" w:sz="4" w:space="0" w:color="000000"/>
              <w:right w:val="single" w:sz="4" w:space="0" w:color="000000"/>
            </w:tcBorders>
          </w:tcPr>
          <w:p w14:paraId="2738F0D7"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1708" w:type="dxa"/>
            <w:vMerge/>
            <w:tcBorders>
              <w:top w:val="single" w:sz="4" w:space="0" w:color="000000"/>
              <w:left w:val="single" w:sz="4" w:space="0" w:color="000000"/>
              <w:bottom w:val="single" w:sz="4" w:space="0" w:color="000000"/>
              <w:right w:val="single" w:sz="4" w:space="0" w:color="000000"/>
            </w:tcBorders>
          </w:tcPr>
          <w:p w14:paraId="4E7C3AC0"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1163" w:type="dxa"/>
            <w:vMerge/>
            <w:tcBorders>
              <w:top w:val="single" w:sz="4" w:space="0" w:color="000000"/>
              <w:left w:val="single" w:sz="4" w:space="0" w:color="000000"/>
              <w:bottom w:val="single" w:sz="4" w:space="0" w:color="000000"/>
              <w:right w:val="single" w:sz="4" w:space="0" w:color="000000"/>
            </w:tcBorders>
          </w:tcPr>
          <w:p w14:paraId="0EE6BF01"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1092" w:type="dxa"/>
            <w:vMerge/>
            <w:tcBorders>
              <w:top w:val="single" w:sz="4" w:space="0" w:color="000000"/>
              <w:left w:val="single" w:sz="4" w:space="0" w:color="000000"/>
              <w:bottom w:val="single" w:sz="4" w:space="0" w:color="000000"/>
              <w:right w:val="single" w:sz="4" w:space="0" w:color="000000"/>
            </w:tcBorders>
          </w:tcPr>
          <w:p w14:paraId="453A4861"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2260" w:type="dxa"/>
            <w:gridSpan w:val="2"/>
            <w:vMerge/>
            <w:tcBorders>
              <w:top w:val="single" w:sz="4" w:space="0" w:color="000000"/>
              <w:left w:val="single" w:sz="4" w:space="0" w:color="000000"/>
              <w:bottom w:val="single" w:sz="4" w:space="0" w:color="000000"/>
              <w:right w:val="single" w:sz="4" w:space="0" w:color="000000"/>
            </w:tcBorders>
          </w:tcPr>
          <w:p w14:paraId="67F781DC"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1D3DBFD9"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Селищний Бюджет</w:t>
            </w:r>
          </w:p>
        </w:tc>
        <w:tc>
          <w:tcPr>
            <w:tcW w:w="0" w:type="auto"/>
            <w:vMerge w:val="restart"/>
            <w:tcBorders>
              <w:top w:val="single" w:sz="4" w:space="0" w:color="000000"/>
              <w:left w:val="single" w:sz="4" w:space="0" w:color="000000"/>
              <w:bottom w:val="single" w:sz="4" w:space="0" w:color="000000"/>
              <w:right w:val="single" w:sz="4" w:space="0" w:color="000000"/>
            </w:tcBorders>
          </w:tcPr>
          <w:p w14:paraId="64F5A306"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Інші джерела (зазначити)</w:t>
            </w:r>
          </w:p>
        </w:tc>
        <w:tc>
          <w:tcPr>
            <w:tcW w:w="0" w:type="auto"/>
            <w:vMerge/>
            <w:tcBorders>
              <w:top w:val="single" w:sz="4" w:space="0" w:color="000000"/>
              <w:left w:val="single" w:sz="4" w:space="0" w:color="000000"/>
              <w:bottom w:val="single" w:sz="4" w:space="0" w:color="000000"/>
              <w:right w:val="single" w:sz="4" w:space="0" w:color="000000"/>
            </w:tcBorders>
          </w:tcPr>
          <w:p w14:paraId="3E7C0A0D" w14:textId="77777777" w:rsidR="00921AAA" w:rsidRPr="004E5F7A" w:rsidRDefault="00921AAA" w:rsidP="005C6C50">
            <w:pPr>
              <w:widowControl w:val="0"/>
              <w:suppressAutoHyphens/>
              <w:spacing w:after="0" w:line="240" w:lineRule="auto"/>
              <w:ind w:left="54"/>
              <w:jc w:val="center"/>
              <w:rPr>
                <w:sz w:val="24"/>
                <w:szCs w:val="24"/>
                <w:lang w:val="uk-UA" w:eastAsia="ru-RU"/>
              </w:rPr>
            </w:pPr>
          </w:p>
        </w:tc>
      </w:tr>
      <w:tr w:rsidR="00921AAA" w:rsidRPr="004E5F7A" w14:paraId="68D6BE07" w14:textId="77777777" w:rsidTr="00684435">
        <w:trPr>
          <w:trHeight w:val="240"/>
          <w:jc w:val="center"/>
        </w:trPr>
        <w:tc>
          <w:tcPr>
            <w:tcW w:w="0" w:type="auto"/>
            <w:vMerge/>
            <w:tcBorders>
              <w:top w:val="single" w:sz="4" w:space="0" w:color="000000"/>
              <w:left w:val="single" w:sz="4" w:space="0" w:color="000000"/>
              <w:bottom w:val="single" w:sz="4" w:space="0" w:color="000000"/>
              <w:right w:val="single" w:sz="4" w:space="0" w:color="000000"/>
            </w:tcBorders>
          </w:tcPr>
          <w:p w14:paraId="3A204107"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1708" w:type="dxa"/>
            <w:vMerge/>
            <w:tcBorders>
              <w:top w:val="single" w:sz="4" w:space="0" w:color="000000"/>
              <w:left w:val="single" w:sz="4" w:space="0" w:color="000000"/>
              <w:bottom w:val="single" w:sz="4" w:space="0" w:color="000000"/>
              <w:right w:val="single" w:sz="4" w:space="0" w:color="000000"/>
            </w:tcBorders>
          </w:tcPr>
          <w:p w14:paraId="026B8A34"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1163" w:type="dxa"/>
            <w:vMerge/>
            <w:tcBorders>
              <w:top w:val="single" w:sz="4" w:space="0" w:color="000000"/>
              <w:left w:val="single" w:sz="4" w:space="0" w:color="000000"/>
              <w:bottom w:val="single" w:sz="4" w:space="0" w:color="000000"/>
              <w:right w:val="single" w:sz="4" w:space="0" w:color="000000"/>
            </w:tcBorders>
          </w:tcPr>
          <w:p w14:paraId="72A1AC81"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1092" w:type="dxa"/>
            <w:vMerge/>
            <w:tcBorders>
              <w:top w:val="single" w:sz="4" w:space="0" w:color="000000"/>
              <w:left w:val="single" w:sz="4" w:space="0" w:color="000000"/>
              <w:bottom w:val="single" w:sz="4" w:space="0" w:color="000000"/>
              <w:right w:val="single" w:sz="4" w:space="0" w:color="000000"/>
            </w:tcBorders>
          </w:tcPr>
          <w:p w14:paraId="3F63B2DF"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1095" w:type="dxa"/>
            <w:tcBorders>
              <w:top w:val="single" w:sz="4" w:space="0" w:color="000000"/>
              <w:left w:val="single" w:sz="4" w:space="0" w:color="000000"/>
              <w:bottom w:val="single" w:sz="4" w:space="0" w:color="000000"/>
              <w:right w:val="single" w:sz="4" w:space="0" w:color="000000"/>
            </w:tcBorders>
          </w:tcPr>
          <w:p w14:paraId="6ED1F5E4"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Селищний Бюджет</w:t>
            </w:r>
          </w:p>
        </w:tc>
        <w:tc>
          <w:tcPr>
            <w:tcW w:w="0" w:type="auto"/>
            <w:tcBorders>
              <w:top w:val="single" w:sz="4" w:space="0" w:color="000000"/>
              <w:left w:val="single" w:sz="4" w:space="0" w:color="000000"/>
              <w:bottom w:val="single" w:sz="4" w:space="0" w:color="000000"/>
              <w:right w:val="single" w:sz="4" w:space="0" w:color="000000"/>
            </w:tcBorders>
          </w:tcPr>
          <w:p w14:paraId="07D326B7" w14:textId="77777777" w:rsidR="00921AAA" w:rsidRPr="004E5F7A" w:rsidRDefault="00921AAA" w:rsidP="005C6C50">
            <w:pPr>
              <w:widowControl w:val="0"/>
              <w:suppressAutoHyphens/>
              <w:spacing w:after="0" w:line="240" w:lineRule="auto"/>
              <w:ind w:left="54"/>
              <w:jc w:val="center"/>
              <w:rPr>
                <w:sz w:val="24"/>
                <w:szCs w:val="24"/>
              </w:rPr>
            </w:pPr>
            <w:r w:rsidRPr="004E5F7A">
              <w:rPr>
                <w:sz w:val="24"/>
                <w:szCs w:val="24"/>
                <w:lang w:val="uk-UA" w:eastAsia="ru-RU"/>
              </w:rPr>
              <w:t>Інші джерела (зазначити)</w:t>
            </w:r>
          </w:p>
        </w:tc>
        <w:tc>
          <w:tcPr>
            <w:tcW w:w="0" w:type="auto"/>
            <w:vMerge/>
            <w:tcBorders>
              <w:top w:val="single" w:sz="4" w:space="0" w:color="000000"/>
              <w:left w:val="single" w:sz="4" w:space="0" w:color="000000"/>
              <w:bottom w:val="single" w:sz="4" w:space="0" w:color="000000"/>
              <w:right w:val="single" w:sz="4" w:space="0" w:color="000000"/>
            </w:tcBorders>
          </w:tcPr>
          <w:p w14:paraId="4A80E9C3"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tcPr>
          <w:p w14:paraId="4E94A8EB" w14:textId="77777777" w:rsidR="00921AAA" w:rsidRPr="004E5F7A" w:rsidRDefault="00921AAA" w:rsidP="005C6C50">
            <w:pPr>
              <w:widowControl w:val="0"/>
              <w:suppressAutoHyphens/>
              <w:spacing w:after="0" w:line="240" w:lineRule="auto"/>
              <w:ind w:left="54"/>
              <w:jc w:val="center"/>
              <w:rPr>
                <w:sz w:val="24"/>
                <w:szCs w:val="2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tcPr>
          <w:p w14:paraId="3821195C" w14:textId="77777777" w:rsidR="00921AAA" w:rsidRPr="004E5F7A" w:rsidRDefault="00921AAA" w:rsidP="005C6C50">
            <w:pPr>
              <w:widowControl w:val="0"/>
              <w:suppressAutoHyphens/>
              <w:spacing w:after="0" w:line="240" w:lineRule="auto"/>
              <w:ind w:left="54"/>
              <w:jc w:val="center"/>
              <w:rPr>
                <w:sz w:val="24"/>
                <w:szCs w:val="24"/>
                <w:lang w:val="uk-UA" w:eastAsia="ru-RU"/>
              </w:rPr>
            </w:pPr>
          </w:p>
        </w:tc>
      </w:tr>
      <w:tr w:rsidR="00921AAA" w:rsidRPr="004E5F7A" w14:paraId="4848B516" w14:textId="77777777" w:rsidTr="00684435">
        <w:trPr>
          <w:jc w:val="center"/>
        </w:trPr>
        <w:tc>
          <w:tcPr>
            <w:tcW w:w="0" w:type="auto"/>
            <w:tcBorders>
              <w:top w:val="single" w:sz="4" w:space="0" w:color="000000"/>
              <w:left w:val="single" w:sz="4" w:space="0" w:color="000000"/>
              <w:bottom w:val="single" w:sz="4" w:space="0" w:color="000000"/>
              <w:right w:val="single" w:sz="4" w:space="0" w:color="000000"/>
            </w:tcBorders>
          </w:tcPr>
          <w:p w14:paraId="11450A0F" w14:textId="77777777" w:rsidR="00921AAA" w:rsidRPr="004E5F7A" w:rsidRDefault="00921AAA" w:rsidP="005C6C50">
            <w:pPr>
              <w:widowControl w:val="0"/>
              <w:suppressAutoHyphens/>
              <w:spacing w:after="0" w:line="240" w:lineRule="auto"/>
              <w:ind w:left="54"/>
              <w:jc w:val="center"/>
              <w:rPr>
                <w:sz w:val="24"/>
                <w:szCs w:val="24"/>
                <w:lang w:val="uk-UA" w:eastAsia="ru-RU"/>
              </w:rPr>
            </w:pPr>
            <w:r w:rsidRPr="004E5F7A">
              <w:rPr>
                <w:sz w:val="24"/>
                <w:szCs w:val="24"/>
                <w:lang w:val="uk-UA" w:eastAsia="ru-RU"/>
              </w:rPr>
              <w:t>1</w:t>
            </w:r>
          </w:p>
        </w:tc>
        <w:tc>
          <w:tcPr>
            <w:tcW w:w="1708" w:type="dxa"/>
            <w:tcBorders>
              <w:top w:val="single" w:sz="4" w:space="0" w:color="000000"/>
              <w:left w:val="single" w:sz="4" w:space="0" w:color="000000"/>
              <w:bottom w:val="single" w:sz="4" w:space="0" w:color="000000"/>
              <w:right w:val="single" w:sz="4" w:space="0" w:color="000000"/>
            </w:tcBorders>
          </w:tcPr>
          <w:p w14:paraId="209F8A10" w14:textId="77777777" w:rsidR="00921AAA" w:rsidRPr="004E5F7A" w:rsidRDefault="00921AAA" w:rsidP="005C6C50">
            <w:pPr>
              <w:widowControl w:val="0"/>
              <w:suppressAutoHyphens/>
              <w:spacing w:after="0" w:line="240" w:lineRule="auto"/>
              <w:ind w:left="54"/>
              <w:jc w:val="center"/>
              <w:rPr>
                <w:sz w:val="24"/>
                <w:szCs w:val="24"/>
                <w:lang w:val="uk-UA" w:eastAsia="ru-RU"/>
              </w:rPr>
            </w:pPr>
            <w:r w:rsidRPr="004E5F7A">
              <w:rPr>
                <w:sz w:val="24"/>
                <w:szCs w:val="24"/>
                <w:lang w:val="uk-UA" w:eastAsia="ru-RU"/>
              </w:rPr>
              <w:t xml:space="preserve">Закупівля твердопаливного котла (45 000 грн) та матеріали для системи опалення (45 000 грн), 3 переносні радіостанції (5 800 грн),  речове майно, </w:t>
            </w:r>
            <w:proofErr w:type="spellStart"/>
            <w:r w:rsidRPr="004E5F7A">
              <w:rPr>
                <w:sz w:val="24"/>
                <w:szCs w:val="24"/>
                <w:lang w:val="uk-UA" w:eastAsia="ru-RU"/>
              </w:rPr>
              <w:t>форменний</w:t>
            </w:r>
            <w:proofErr w:type="spellEnd"/>
            <w:r w:rsidRPr="004E5F7A">
              <w:rPr>
                <w:sz w:val="24"/>
                <w:szCs w:val="24"/>
                <w:lang w:val="uk-UA" w:eastAsia="ru-RU"/>
              </w:rPr>
              <w:t xml:space="preserve"> одяг та взуття (87 800 грн), матеріали для  мат.-технічної бази (1 400 грн)</w:t>
            </w:r>
          </w:p>
        </w:tc>
        <w:tc>
          <w:tcPr>
            <w:tcW w:w="1163" w:type="dxa"/>
            <w:tcBorders>
              <w:top w:val="single" w:sz="4" w:space="0" w:color="000000"/>
              <w:left w:val="single" w:sz="4" w:space="0" w:color="000000"/>
              <w:bottom w:val="single" w:sz="4" w:space="0" w:color="000000"/>
              <w:right w:val="single" w:sz="4" w:space="0" w:color="000000"/>
            </w:tcBorders>
          </w:tcPr>
          <w:p w14:paraId="23804C86" w14:textId="77777777" w:rsidR="00921AAA" w:rsidRPr="004E5F7A" w:rsidRDefault="00921AAA" w:rsidP="005C6C50">
            <w:pPr>
              <w:widowControl w:val="0"/>
              <w:suppressAutoHyphens/>
              <w:spacing w:after="0" w:line="240" w:lineRule="auto"/>
              <w:ind w:left="54"/>
              <w:jc w:val="center"/>
              <w:rPr>
                <w:sz w:val="24"/>
                <w:szCs w:val="24"/>
                <w:lang w:val="uk-UA" w:eastAsia="ru-RU"/>
              </w:rPr>
            </w:pPr>
            <w:r w:rsidRPr="004E5F7A">
              <w:rPr>
                <w:sz w:val="24"/>
                <w:szCs w:val="24"/>
                <w:lang w:val="uk-UA" w:eastAsia="ru-RU"/>
              </w:rPr>
              <w:t>Поляк Н.Д.</w:t>
            </w:r>
          </w:p>
        </w:tc>
        <w:tc>
          <w:tcPr>
            <w:tcW w:w="1092" w:type="dxa"/>
            <w:tcBorders>
              <w:top w:val="single" w:sz="4" w:space="0" w:color="000000"/>
              <w:left w:val="single" w:sz="4" w:space="0" w:color="000000"/>
              <w:bottom w:val="single" w:sz="4" w:space="0" w:color="000000"/>
              <w:right w:val="single" w:sz="4" w:space="0" w:color="000000"/>
            </w:tcBorders>
          </w:tcPr>
          <w:p w14:paraId="0C0479D0" w14:textId="77777777" w:rsidR="00921AAA" w:rsidRPr="004E5F7A" w:rsidRDefault="00921AAA" w:rsidP="00684435">
            <w:pPr>
              <w:widowControl w:val="0"/>
              <w:suppressAutoHyphens/>
              <w:spacing w:after="0" w:line="240" w:lineRule="auto"/>
              <w:ind w:left="-42"/>
              <w:jc w:val="center"/>
              <w:rPr>
                <w:sz w:val="24"/>
                <w:szCs w:val="24"/>
                <w:lang w:val="uk-UA" w:eastAsia="ru-RU"/>
              </w:rPr>
            </w:pPr>
            <w:r w:rsidRPr="004E5F7A">
              <w:rPr>
                <w:sz w:val="24"/>
                <w:szCs w:val="24"/>
                <w:lang w:val="uk-UA" w:eastAsia="ru-RU"/>
              </w:rPr>
              <w:t>2021 рік</w:t>
            </w:r>
          </w:p>
        </w:tc>
        <w:tc>
          <w:tcPr>
            <w:tcW w:w="1095" w:type="dxa"/>
            <w:tcBorders>
              <w:top w:val="single" w:sz="4" w:space="0" w:color="000000"/>
              <w:left w:val="single" w:sz="4" w:space="0" w:color="000000"/>
              <w:bottom w:val="single" w:sz="4" w:space="0" w:color="000000"/>
              <w:right w:val="single" w:sz="4" w:space="0" w:color="000000"/>
            </w:tcBorders>
          </w:tcPr>
          <w:p w14:paraId="22C1DED4" w14:textId="77777777" w:rsidR="00921AAA" w:rsidRPr="004E5F7A" w:rsidRDefault="00921AAA" w:rsidP="005C6C50">
            <w:pPr>
              <w:widowControl w:val="0"/>
              <w:suppressAutoHyphens/>
              <w:spacing w:after="0" w:line="240" w:lineRule="auto"/>
              <w:ind w:left="54"/>
              <w:jc w:val="center"/>
              <w:rPr>
                <w:sz w:val="24"/>
                <w:szCs w:val="24"/>
                <w:lang w:val="uk-UA" w:eastAsia="ru-RU"/>
              </w:rPr>
            </w:pPr>
            <w:r w:rsidRPr="004E5F7A">
              <w:rPr>
                <w:sz w:val="24"/>
                <w:szCs w:val="24"/>
                <w:lang w:val="uk-UA" w:eastAsia="ru-RU"/>
              </w:rPr>
              <w:t>250</w:t>
            </w:r>
            <w:r w:rsidRPr="004E5F7A">
              <w:rPr>
                <w:sz w:val="24"/>
                <w:szCs w:val="24"/>
                <w:lang w:val="uk-UA" w:eastAsia="ru-RU"/>
              </w:rPr>
              <w:br/>
            </w:r>
          </w:p>
        </w:tc>
        <w:tc>
          <w:tcPr>
            <w:tcW w:w="0" w:type="auto"/>
            <w:tcBorders>
              <w:top w:val="single" w:sz="4" w:space="0" w:color="000000"/>
              <w:left w:val="single" w:sz="4" w:space="0" w:color="000000"/>
              <w:bottom w:val="single" w:sz="4" w:space="0" w:color="000000"/>
              <w:right w:val="single" w:sz="4" w:space="0" w:color="000000"/>
            </w:tcBorders>
          </w:tcPr>
          <w:p w14:paraId="028E42B0" w14:textId="77777777" w:rsidR="00921AAA" w:rsidRPr="004E5F7A" w:rsidRDefault="00921AAA" w:rsidP="005C6C50">
            <w:pPr>
              <w:widowControl w:val="0"/>
              <w:suppressAutoHyphens/>
              <w:spacing w:after="0" w:line="240" w:lineRule="auto"/>
              <w:ind w:left="54"/>
              <w:jc w:val="center"/>
              <w:rPr>
                <w:sz w:val="24"/>
                <w:szCs w:val="24"/>
                <w:lang w:val="uk-UA" w:eastAsia="ru-RU"/>
              </w:rPr>
            </w:pPr>
            <w:r w:rsidRPr="004E5F7A">
              <w:rPr>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14:paraId="26A0FAFC" w14:textId="77777777" w:rsidR="00921AAA" w:rsidRPr="004E5F7A" w:rsidRDefault="00921AAA" w:rsidP="005C6C50">
            <w:pPr>
              <w:widowControl w:val="0"/>
              <w:suppressAutoHyphens/>
              <w:spacing w:after="0" w:line="240" w:lineRule="auto"/>
              <w:ind w:left="54"/>
              <w:jc w:val="center"/>
              <w:rPr>
                <w:sz w:val="24"/>
                <w:szCs w:val="24"/>
                <w:lang w:val="uk-UA" w:eastAsia="ru-RU"/>
              </w:rPr>
            </w:pPr>
            <w:r w:rsidRPr="004E5F7A">
              <w:rPr>
                <w:sz w:val="24"/>
                <w:szCs w:val="24"/>
                <w:lang w:val="uk-UA" w:eastAsia="ru-RU"/>
              </w:rPr>
              <w:t>185</w:t>
            </w:r>
          </w:p>
        </w:tc>
        <w:tc>
          <w:tcPr>
            <w:tcW w:w="0" w:type="auto"/>
            <w:tcBorders>
              <w:top w:val="single" w:sz="4" w:space="0" w:color="000000"/>
              <w:left w:val="single" w:sz="4" w:space="0" w:color="000000"/>
              <w:bottom w:val="single" w:sz="4" w:space="0" w:color="000000"/>
              <w:right w:val="single" w:sz="4" w:space="0" w:color="000000"/>
            </w:tcBorders>
          </w:tcPr>
          <w:p w14:paraId="08C94D00" w14:textId="77777777" w:rsidR="00921AAA" w:rsidRPr="004E5F7A" w:rsidRDefault="00921AAA" w:rsidP="005C6C50">
            <w:pPr>
              <w:widowControl w:val="0"/>
              <w:suppressAutoHyphens/>
              <w:spacing w:after="0" w:line="240" w:lineRule="auto"/>
              <w:ind w:left="54"/>
              <w:jc w:val="center"/>
              <w:rPr>
                <w:sz w:val="24"/>
                <w:szCs w:val="24"/>
                <w:lang w:val="uk-UA" w:eastAsia="ru-RU"/>
              </w:rPr>
            </w:pPr>
            <w:r w:rsidRPr="004E5F7A">
              <w:rPr>
                <w:sz w:val="24"/>
                <w:szCs w:val="24"/>
                <w:lang w:val="uk-UA" w:eastAsia="ru-RU"/>
              </w:rPr>
              <w:t>-</w:t>
            </w:r>
          </w:p>
        </w:tc>
        <w:tc>
          <w:tcPr>
            <w:tcW w:w="1073" w:type="dxa"/>
            <w:tcBorders>
              <w:top w:val="single" w:sz="4" w:space="0" w:color="000000"/>
              <w:left w:val="single" w:sz="4" w:space="0" w:color="000000"/>
              <w:bottom w:val="single" w:sz="4" w:space="0" w:color="000000"/>
              <w:right w:val="single" w:sz="4" w:space="0" w:color="000000"/>
            </w:tcBorders>
          </w:tcPr>
          <w:p w14:paraId="2D9BAD00" w14:textId="77777777" w:rsidR="00921AAA" w:rsidRPr="004E5F7A" w:rsidRDefault="00921AAA" w:rsidP="00684435">
            <w:pPr>
              <w:widowControl w:val="0"/>
              <w:suppressAutoHyphens/>
              <w:spacing w:after="0" w:line="240" w:lineRule="auto"/>
              <w:ind w:left="-56"/>
              <w:jc w:val="center"/>
              <w:rPr>
                <w:sz w:val="24"/>
                <w:szCs w:val="24"/>
                <w:lang w:val="uk-UA" w:eastAsia="ru-RU"/>
              </w:rPr>
            </w:pPr>
            <w:r w:rsidRPr="004E5F7A">
              <w:rPr>
                <w:sz w:val="24"/>
                <w:szCs w:val="24"/>
                <w:lang w:val="uk-UA" w:eastAsia="ru-RU"/>
              </w:rPr>
              <w:t>Виконано на  74 %</w:t>
            </w:r>
          </w:p>
        </w:tc>
      </w:tr>
      <w:tr w:rsidR="00921AAA" w:rsidRPr="004E5F7A" w14:paraId="318A38F2" w14:textId="77777777" w:rsidTr="00684435">
        <w:trPr>
          <w:jc w:val="center"/>
        </w:trPr>
        <w:tc>
          <w:tcPr>
            <w:tcW w:w="0" w:type="auto"/>
            <w:tcBorders>
              <w:left w:val="single" w:sz="4" w:space="0" w:color="000000"/>
              <w:bottom w:val="single" w:sz="4" w:space="0" w:color="000000"/>
              <w:right w:val="single" w:sz="4" w:space="0" w:color="000000"/>
            </w:tcBorders>
          </w:tcPr>
          <w:p w14:paraId="2857EFE6"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2</w:t>
            </w:r>
          </w:p>
        </w:tc>
        <w:tc>
          <w:tcPr>
            <w:tcW w:w="1708" w:type="dxa"/>
            <w:tcBorders>
              <w:left w:val="single" w:sz="4" w:space="0" w:color="000000"/>
              <w:bottom w:val="single" w:sz="4" w:space="0" w:color="000000"/>
              <w:right w:val="single" w:sz="4" w:space="0" w:color="000000"/>
            </w:tcBorders>
          </w:tcPr>
          <w:p w14:paraId="509B1B67"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 xml:space="preserve">Закупівля   комплектуючих до </w:t>
            </w:r>
            <w:proofErr w:type="spellStart"/>
            <w:r w:rsidRPr="004E5F7A">
              <w:rPr>
                <w:sz w:val="24"/>
                <w:szCs w:val="24"/>
                <w:lang w:val="uk-UA" w:eastAsia="ru-RU"/>
              </w:rPr>
              <w:t>відкатних</w:t>
            </w:r>
            <w:proofErr w:type="spellEnd"/>
            <w:r w:rsidRPr="004E5F7A">
              <w:rPr>
                <w:sz w:val="24"/>
                <w:szCs w:val="24"/>
                <w:lang w:val="uk-UA" w:eastAsia="ru-RU"/>
              </w:rPr>
              <w:t xml:space="preserve"> воріт (29 700 грн),  обладнання для </w:t>
            </w:r>
            <w:r w:rsidRPr="004E5F7A">
              <w:rPr>
                <w:sz w:val="24"/>
                <w:szCs w:val="24"/>
                <w:lang w:val="uk-UA" w:eastAsia="ru-RU"/>
              </w:rPr>
              <w:lastRenderedPageBreak/>
              <w:t>відеонагляду (21 000 грн),  запасні частини до ТЗ (100 000 грн),  матеріали для  мат.-технічної бази (29 300 грн)</w:t>
            </w:r>
          </w:p>
          <w:p w14:paraId="697717E1" w14:textId="77777777" w:rsidR="00921AAA" w:rsidRPr="004E5F7A" w:rsidRDefault="00921AAA" w:rsidP="00296955">
            <w:pPr>
              <w:widowControl w:val="0"/>
              <w:suppressAutoHyphens/>
              <w:spacing w:after="0" w:line="240" w:lineRule="auto"/>
              <w:jc w:val="center"/>
              <w:rPr>
                <w:sz w:val="24"/>
                <w:szCs w:val="24"/>
                <w:lang w:val="uk-UA" w:eastAsia="ru-RU"/>
              </w:rPr>
            </w:pPr>
          </w:p>
        </w:tc>
        <w:tc>
          <w:tcPr>
            <w:tcW w:w="1163" w:type="dxa"/>
            <w:tcBorders>
              <w:left w:val="single" w:sz="4" w:space="0" w:color="000000"/>
              <w:bottom w:val="single" w:sz="4" w:space="0" w:color="000000"/>
              <w:right w:val="single" w:sz="4" w:space="0" w:color="000000"/>
            </w:tcBorders>
          </w:tcPr>
          <w:p w14:paraId="18DC0E4C" w14:textId="77777777" w:rsidR="00921AAA" w:rsidRPr="004E5F7A" w:rsidRDefault="00921AAA" w:rsidP="00684435">
            <w:pPr>
              <w:widowControl w:val="0"/>
              <w:suppressAutoHyphens/>
              <w:spacing w:after="0" w:line="240" w:lineRule="auto"/>
              <w:ind w:left="0"/>
              <w:jc w:val="left"/>
              <w:rPr>
                <w:sz w:val="24"/>
                <w:szCs w:val="24"/>
                <w:lang w:val="uk-UA" w:eastAsia="ru-RU"/>
              </w:rPr>
            </w:pPr>
            <w:r w:rsidRPr="004E5F7A">
              <w:rPr>
                <w:sz w:val="24"/>
                <w:szCs w:val="24"/>
                <w:lang w:val="uk-UA" w:eastAsia="ru-RU"/>
              </w:rPr>
              <w:lastRenderedPageBreak/>
              <w:t>Поляк Н.Д.</w:t>
            </w:r>
          </w:p>
        </w:tc>
        <w:tc>
          <w:tcPr>
            <w:tcW w:w="1092" w:type="dxa"/>
            <w:tcBorders>
              <w:left w:val="single" w:sz="4" w:space="0" w:color="000000"/>
              <w:bottom w:val="single" w:sz="4" w:space="0" w:color="000000"/>
              <w:right w:val="single" w:sz="4" w:space="0" w:color="000000"/>
            </w:tcBorders>
          </w:tcPr>
          <w:p w14:paraId="4D1D413E" w14:textId="77777777" w:rsidR="00921AAA" w:rsidRPr="004E5F7A" w:rsidRDefault="00921AAA" w:rsidP="00684435">
            <w:pPr>
              <w:widowControl w:val="0"/>
              <w:suppressAutoHyphens/>
              <w:spacing w:after="0" w:line="240" w:lineRule="auto"/>
              <w:ind w:left="-42"/>
              <w:jc w:val="center"/>
              <w:rPr>
                <w:sz w:val="24"/>
                <w:szCs w:val="24"/>
                <w:lang w:val="uk-UA" w:eastAsia="ru-RU"/>
              </w:rPr>
            </w:pPr>
            <w:r w:rsidRPr="004E5F7A">
              <w:rPr>
                <w:sz w:val="24"/>
                <w:szCs w:val="24"/>
                <w:lang w:val="uk-UA" w:eastAsia="ru-RU"/>
              </w:rPr>
              <w:t>2022 рік</w:t>
            </w:r>
          </w:p>
        </w:tc>
        <w:tc>
          <w:tcPr>
            <w:tcW w:w="1095" w:type="dxa"/>
            <w:tcBorders>
              <w:left w:val="single" w:sz="4" w:space="0" w:color="000000"/>
              <w:bottom w:val="single" w:sz="4" w:space="0" w:color="000000"/>
              <w:right w:val="single" w:sz="4" w:space="0" w:color="000000"/>
            </w:tcBorders>
          </w:tcPr>
          <w:p w14:paraId="765CB3DF"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250</w:t>
            </w:r>
            <w:r w:rsidRPr="004E5F7A">
              <w:rPr>
                <w:sz w:val="24"/>
                <w:szCs w:val="24"/>
                <w:lang w:val="uk-UA" w:eastAsia="ru-RU"/>
              </w:rPr>
              <w:br/>
            </w:r>
          </w:p>
        </w:tc>
        <w:tc>
          <w:tcPr>
            <w:tcW w:w="0" w:type="auto"/>
            <w:tcBorders>
              <w:left w:val="single" w:sz="4" w:space="0" w:color="000000"/>
              <w:bottom w:val="single" w:sz="4" w:space="0" w:color="000000"/>
              <w:right w:val="single" w:sz="4" w:space="0" w:color="000000"/>
            </w:tcBorders>
          </w:tcPr>
          <w:p w14:paraId="5D6D75BC"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w:t>
            </w:r>
          </w:p>
        </w:tc>
        <w:tc>
          <w:tcPr>
            <w:tcW w:w="0" w:type="auto"/>
            <w:tcBorders>
              <w:left w:val="single" w:sz="4" w:space="0" w:color="000000"/>
              <w:bottom w:val="single" w:sz="4" w:space="0" w:color="000000"/>
              <w:right w:val="single" w:sz="4" w:space="0" w:color="000000"/>
            </w:tcBorders>
          </w:tcPr>
          <w:p w14:paraId="4B4A9393"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180</w:t>
            </w:r>
          </w:p>
        </w:tc>
        <w:tc>
          <w:tcPr>
            <w:tcW w:w="0" w:type="auto"/>
            <w:tcBorders>
              <w:left w:val="single" w:sz="4" w:space="0" w:color="000000"/>
              <w:bottom w:val="single" w:sz="4" w:space="0" w:color="000000"/>
              <w:right w:val="single" w:sz="4" w:space="0" w:color="000000"/>
            </w:tcBorders>
          </w:tcPr>
          <w:p w14:paraId="070C45EC"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w:t>
            </w:r>
          </w:p>
        </w:tc>
        <w:tc>
          <w:tcPr>
            <w:tcW w:w="1073" w:type="dxa"/>
            <w:tcBorders>
              <w:left w:val="single" w:sz="4" w:space="0" w:color="000000"/>
              <w:bottom w:val="single" w:sz="4" w:space="0" w:color="000000"/>
              <w:right w:val="single" w:sz="4" w:space="0" w:color="000000"/>
            </w:tcBorders>
          </w:tcPr>
          <w:p w14:paraId="7CE32833" w14:textId="77777777" w:rsidR="00921AAA" w:rsidRPr="004E5F7A" w:rsidRDefault="00921AAA" w:rsidP="00684435">
            <w:pPr>
              <w:widowControl w:val="0"/>
              <w:suppressAutoHyphens/>
              <w:spacing w:after="0" w:line="240" w:lineRule="auto"/>
              <w:ind w:left="-56"/>
              <w:jc w:val="center"/>
              <w:rPr>
                <w:sz w:val="24"/>
                <w:szCs w:val="24"/>
                <w:lang w:val="uk-UA" w:eastAsia="ru-RU"/>
              </w:rPr>
            </w:pPr>
            <w:r w:rsidRPr="004E5F7A">
              <w:rPr>
                <w:sz w:val="24"/>
                <w:szCs w:val="24"/>
                <w:lang w:val="uk-UA" w:eastAsia="ru-RU"/>
              </w:rPr>
              <w:t>Виконано на 72%</w:t>
            </w:r>
          </w:p>
        </w:tc>
      </w:tr>
      <w:tr w:rsidR="00921AAA" w:rsidRPr="004E5F7A" w14:paraId="4BF9D3AC" w14:textId="77777777" w:rsidTr="00684435">
        <w:trPr>
          <w:jc w:val="center"/>
        </w:trPr>
        <w:tc>
          <w:tcPr>
            <w:tcW w:w="0" w:type="auto"/>
            <w:tcBorders>
              <w:left w:val="single" w:sz="4" w:space="0" w:color="000000"/>
              <w:bottom w:val="single" w:sz="4" w:space="0" w:color="000000"/>
              <w:right w:val="single" w:sz="4" w:space="0" w:color="000000"/>
            </w:tcBorders>
          </w:tcPr>
          <w:p w14:paraId="1EB75E87"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lastRenderedPageBreak/>
              <w:t>3</w:t>
            </w:r>
          </w:p>
        </w:tc>
        <w:tc>
          <w:tcPr>
            <w:tcW w:w="1708" w:type="dxa"/>
            <w:tcBorders>
              <w:left w:val="single" w:sz="4" w:space="0" w:color="000000"/>
              <w:bottom w:val="single" w:sz="4" w:space="0" w:color="000000"/>
              <w:right w:val="single" w:sz="4" w:space="0" w:color="000000"/>
            </w:tcBorders>
          </w:tcPr>
          <w:p w14:paraId="7BB226DF"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Закупівля набору кухонного (21 500 грн), паливо-мастильні матеріали (20 000 грн), матеріали для  мат.-технічної бази (183 500 грн)</w:t>
            </w:r>
          </w:p>
        </w:tc>
        <w:tc>
          <w:tcPr>
            <w:tcW w:w="1163" w:type="dxa"/>
            <w:tcBorders>
              <w:left w:val="single" w:sz="4" w:space="0" w:color="000000"/>
              <w:bottom w:val="single" w:sz="4" w:space="0" w:color="000000"/>
              <w:right w:val="single" w:sz="4" w:space="0" w:color="000000"/>
            </w:tcBorders>
          </w:tcPr>
          <w:p w14:paraId="7C8A444D" w14:textId="77777777" w:rsidR="00921AAA" w:rsidRPr="004E5F7A" w:rsidRDefault="00921AAA" w:rsidP="00684435">
            <w:pPr>
              <w:widowControl w:val="0"/>
              <w:suppressAutoHyphens/>
              <w:spacing w:after="0" w:line="240" w:lineRule="auto"/>
              <w:ind w:left="0"/>
              <w:rPr>
                <w:sz w:val="24"/>
                <w:szCs w:val="24"/>
                <w:lang w:val="uk-UA" w:eastAsia="ru-RU"/>
              </w:rPr>
            </w:pPr>
            <w:r w:rsidRPr="004E5F7A">
              <w:rPr>
                <w:sz w:val="24"/>
                <w:szCs w:val="24"/>
                <w:lang w:val="uk-UA" w:eastAsia="ru-RU"/>
              </w:rPr>
              <w:t>Поляк Н.Д.</w:t>
            </w:r>
          </w:p>
        </w:tc>
        <w:tc>
          <w:tcPr>
            <w:tcW w:w="1092" w:type="dxa"/>
            <w:tcBorders>
              <w:left w:val="single" w:sz="4" w:space="0" w:color="000000"/>
              <w:bottom w:val="single" w:sz="4" w:space="0" w:color="000000"/>
              <w:right w:val="single" w:sz="4" w:space="0" w:color="000000"/>
            </w:tcBorders>
          </w:tcPr>
          <w:p w14:paraId="5F6B3196" w14:textId="77777777" w:rsidR="00921AAA" w:rsidRPr="004E5F7A" w:rsidRDefault="00921AAA" w:rsidP="00684435">
            <w:pPr>
              <w:widowControl w:val="0"/>
              <w:suppressAutoHyphens/>
              <w:spacing w:after="0" w:line="240" w:lineRule="auto"/>
              <w:ind w:left="-42"/>
              <w:jc w:val="center"/>
              <w:rPr>
                <w:sz w:val="24"/>
                <w:szCs w:val="24"/>
                <w:lang w:val="uk-UA" w:eastAsia="ru-RU"/>
              </w:rPr>
            </w:pPr>
            <w:r w:rsidRPr="004E5F7A">
              <w:rPr>
                <w:sz w:val="24"/>
                <w:szCs w:val="24"/>
                <w:lang w:val="uk-UA" w:eastAsia="ru-RU"/>
              </w:rPr>
              <w:t>2023 рік</w:t>
            </w:r>
          </w:p>
        </w:tc>
        <w:tc>
          <w:tcPr>
            <w:tcW w:w="1095" w:type="dxa"/>
            <w:tcBorders>
              <w:left w:val="single" w:sz="4" w:space="0" w:color="000000"/>
              <w:bottom w:val="single" w:sz="4" w:space="0" w:color="000000"/>
              <w:right w:val="single" w:sz="4" w:space="0" w:color="000000"/>
            </w:tcBorders>
          </w:tcPr>
          <w:p w14:paraId="2E5A2BD3"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250</w:t>
            </w:r>
            <w:r w:rsidRPr="004E5F7A">
              <w:rPr>
                <w:sz w:val="24"/>
                <w:szCs w:val="24"/>
                <w:lang w:val="uk-UA" w:eastAsia="ru-RU"/>
              </w:rPr>
              <w:br/>
            </w:r>
          </w:p>
        </w:tc>
        <w:tc>
          <w:tcPr>
            <w:tcW w:w="0" w:type="auto"/>
            <w:tcBorders>
              <w:left w:val="single" w:sz="4" w:space="0" w:color="000000"/>
              <w:bottom w:val="single" w:sz="4" w:space="0" w:color="000000"/>
              <w:right w:val="single" w:sz="4" w:space="0" w:color="000000"/>
            </w:tcBorders>
          </w:tcPr>
          <w:p w14:paraId="544FF972"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w:t>
            </w:r>
          </w:p>
        </w:tc>
        <w:tc>
          <w:tcPr>
            <w:tcW w:w="0" w:type="auto"/>
            <w:tcBorders>
              <w:left w:val="single" w:sz="4" w:space="0" w:color="000000"/>
              <w:bottom w:val="single" w:sz="4" w:space="0" w:color="000000"/>
              <w:right w:val="single" w:sz="4" w:space="0" w:color="000000"/>
            </w:tcBorders>
          </w:tcPr>
          <w:p w14:paraId="1B21624F"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225</w:t>
            </w:r>
          </w:p>
        </w:tc>
        <w:tc>
          <w:tcPr>
            <w:tcW w:w="0" w:type="auto"/>
            <w:tcBorders>
              <w:left w:val="single" w:sz="4" w:space="0" w:color="000000"/>
              <w:bottom w:val="single" w:sz="4" w:space="0" w:color="000000"/>
              <w:right w:val="single" w:sz="4" w:space="0" w:color="000000"/>
            </w:tcBorders>
          </w:tcPr>
          <w:p w14:paraId="6AC526A5"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w:t>
            </w:r>
          </w:p>
        </w:tc>
        <w:tc>
          <w:tcPr>
            <w:tcW w:w="1073" w:type="dxa"/>
            <w:tcBorders>
              <w:left w:val="single" w:sz="4" w:space="0" w:color="000000"/>
              <w:bottom w:val="single" w:sz="4" w:space="0" w:color="000000"/>
              <w:right w:val="single" w:sz="4" w:space="0" w:color="000000"/>
            </w:tcBorders>
          </w:tcPr>
          <w:p w14:paraId="28687FC1" w14:textId="77777777" w:rsidR="00921AAA" w:rsidRPr="004E5F7A" w:rsidRDefault="00921AAA" w:rsidP="00684435">
            <w:pPr>
              <w:widowControl w:val="0"/>
              <w:suppressAutoHyphens/>
              <w:spacing w:after="0" w:line="240" w:lineRule="auto"/>
              <w:ind w:left="-56"/>
              <w:jc w:val="center"/>
              <w:rPr>
                <w:sz w:val="24"/>
                <w:szCs w:val="24"/>
                <w:lang w:val="uk-UA" w:eastAsia="ru-RU"/>
              </w:rPr>
            </w:pPr>
            <w:r w:rsidRPr="004E5F7A">
              <w:rPr>
                <w:sz w:val="24"/>
                <w:szCs w:val="24"/>
                <w:lang w:val="uk-UA" w:eastAsia="ru-RU"/>
              </w:rPr>
              <w:t>Виконано на  90 %</w:t>
            </w:r>
          </w:p>
        </w:tc>
      </w:tr>
      <w:tr w:rsidR="00921AAA" w:rsidRPr="004E5F7A" w14:paraId="7E2F950A" w14:textId="77777777" w:rsidTr="00684435">
        <w:trPr>
          <w:trHeight w:val="3404"/>
          <w:jc w:val="center"/>
        </w:trPr>
        <w:tc>
          <w:tcPr>
            <w:tcW w:w="0" w:type="auto"/>
            <w:tcBorders>
              <w:left w:val="single" w:sz="4" w:space="0" w:color="000000"/>
              <w:bottom w:val="single" w:sz="4" w:space="0" w:color="000000"/>
              <w:right w:val="single" w:sz="4" w:space="0" w:color="000000"/>
            </w:tcBorders>
          </w:tcPr>
          <w:p w14:paraId="4A3A4F0A"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4</w:t>
            </w:r>
          </w:p>
        </w:tc>
        <w:tc>
          <w:tcPr>
            <w:tcW w:w="1708" w:type="dxa"/>
            <w:tcBorders>
              <w:left w:val="single" w:sz="4" w:space="0" w:color="000000"/>
              <w:bottom w:val="single" w:sz="4" w:space="0" w:color="000000"/>
              <w:right w:val="single" w:sz="4" w:space="0" w:color="000000"/>
            </w:tcBorders>
          </w:tcPr>
          <w:p w14:paraId="39F71F81"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Закупівля паливо-мастильних матеріалів (20 000 грн), світлодіодна вивіска (14 500 грн), рукави пожежні (46 550 грн), матеріали для  мат.-технічної бази (18 950 грн)</w:t>
            </w:r>
          </w:p>
        </w:tc>
        <w:tc>
          <w:tcPr>
            <w:tcW w:w="1163" w:type="dxa"/>
            <w:tcBorders>
              <w:left w:val="single" w:sz="4" w:space="0" w:color="000000"/>
              <w:bottom w:val="single" w:sz="4" w:space="0" w:color="000000"/>
              <w:right w:val="single" w:sz="4" w:space="0" w:color="000000"/>
            </w:tcBorders>
          </w:tcPr>
          <w:p w14:paraId="58806EC7" w14:textId="77777777" w:rsidR="00921AAA" w:rsidRPr="004E5F7A" w:rsidRDefault="00921AAA" w:rsidP="00684435">
            <w:pPr>
              <w:widowControl w:val="0"/>
              <w:suppressAutoHyphens/>
              <w:spacing w:after="0" w:line="240" w:lineRule="auto"/>
              <w:ind w:left="0"/>
              <w:jc w:val="center"/>
              <w:rPr>
                <w:sz w:val="24"/>
                <w:szCs w:val="24"/>
                <w:lang w:val="uk-UA" w:eastAsia="ru-RU"/>
              </w:rPr>
            </w:pPr>
            <w:r w:rsidRPr="004E5F7A">
              <w:rPr>
                <w:sz w:val="24"/>
                <w:szCs w:val="24"/>
                <w:lang w:val="uk-UA" w:eastAsia="ru-RU"/>
              </w:rPr>
              <w:t>Поляк Н.Д.</w:t>
            </w:r>
          </w:p>
        </w:tc>
        <w:tc>
          <w:tcPr>
            <w:tcW w:w="1092" w:type="dxa"/>
            <w:tcBorders>
              <w:left w:val="single" w:sz="4" w:space="0" w:color="000000"/>
              <w:bottom w:val="single" w:sz="4" w:space="0" w:color="000000"/>
              <w:right w:val="single" w:sz="4" w:space="0" w:color="000000"/>
            </w:tcBorders>
          </w:tcPr>
          <w:p w14:paraId="5226BD1B" w14:textId="77777777" w:rsidR="00921AAA" w:rsidRPr="004E5F7A" w:rsidRDefault="00921AAA" w:rsidP="00684435">
            <w:pPr>
              <w:widowControl w:val="0"/>
              <w:suppressAutoHyphens/>
              <w:spacing w:after="0" w:line="240" w:lineRule="auto"/>
              <w:ind w:left="-42"/>
              <w:jc w:val="center"/>
              <w:rPr>
                <w:sz w:val="24"/>
                <w:szCs w:val="24"/>
                <w:lang w:val="uk-UA" w:eastAsia="ru-RU"/>
              </w:rPr>
            </w:pPr>
            <w:r w:rsidRPr="004E5F7A">
              <w:rPr>
                <w:sz w:val="24"/>
                <w:szCs w:val="24"/>
                <w:lang w:val="uk-UA" w:eastAsia="ru-RU"/>
              </w:rPr>
              <w:t>2024 рік</w:t>
            </w:r>
          </w:p>
        </w:tc>
        <w:tc>
          <w:tcPr>
            <w:tcW w:w="1095" w:type="dxa"/>
            <w:tcBorders>
              <w:left w:val="single" w:sz="4" w:space="0" w:color="000000"/>
              <w:bottom w:val="single" w:sz="4" w:space="0" w:color="000000"/>
              <w:right w:val="single" w:sz="4" w:space="0" w:color="000000"/>
            </w:tcBorders>
          </w:tcPr>
          <w:p w14:paraId="33319578"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250</w:t>
            </w:r>
            <w:r w:rsidRPr="004E5F7A">
              <w:rPr>
                <w:sz w:val="24"/>
                <w:szCs w:val="24"/>
                <w:lang w:val="uk-UA" w:eastAsia="ru-RU"/>
              </w:rPr>
              <w:br/>
            </w:r>
          </w:p>
        </w:tc>
        <w:tc>
          <w:tcPr>
            <w:tcW w:w="0" w:type="auto"/>
            <w:tcBorders>
              <w:left w:val="single" w:sz="4" w:space="0" w:color="000000"/>
              <w:bottom w:val="single" w:sz="4" w:space="0" w:color="000000"/>
              <w:right w:val="single" w:sz="4" w:space="0" w:color="000000"/>
            </w:tcBorders>
          </w:tcPr>
          <w:p w14:paraId="103FDC36"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w:t>
            </w:r>
          </w:p>
        </w:tc>
        <w:tc>
          <w:tcPr>
            <w:tcW w:w="0" w:type="auto"/>
            <w:tcBorders>
              <w:left w:val="single" w:sz="4" w:space="0" w:color="000000"/>
              <w:bottom w:val="single" w:sz="4" w:space="0" w:color="000000"/>
              <w:right w:val="single" w:sz="4" w:space="0" w:color="000000"/>
            </w:tcBorders>
          </w:tcPr>
          <w:p w14:paraId="7CEFBF42"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100</w:t>
            </w:r>
          </w:p>
        </w:tc>
        <w:tc>
          <w:tcPr>
            <w:tcW w:w="0" w:type="auto"/>
            <w:tcBorders>
              <w:left w:val="single" w:sz="4" w:space="0" w:color="000000"/>
              <w:bottom w:val="single" w:sz="4" w:space="0" w:color="000000"/>
              <w:right w:val="single" w:sz="4" w:space="0" w:color="000000"/>
            </w:tcBorders>
          </w:tcPr>
          <w:p w14:paraId="1489374C"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w:t>
            </w:r>
          </w:p>
        </w:tc>
        <w:tc>
          <w:tcPr>
            <w:tcW w:w="1073" w:type="dxa"/>
            <w:tcBorders>
              <w:left w:val="single" w:sz="4" w:space="0" w:color="000000"/>
              <w:bottom w:val="single" w:sz="4" w:space="0" w:color="000000"/>
              <w:right w:val="single" w:sz="4" w:space="0" w:color="000000"/>
            </w:tcBorders>
          </w:tcPr>
          <w:p w14:paraId="6F1B1CDF" w14:textId="77777777" w:rsidR="00921AAA" w:rsidRPr="004E5F7A" w:rsidRDefault="00921AAA" w:rsidP="00684435">
            <w:pPr>
              <w:widowControl w:val="0"/>
              <w:suppressAutoHyphens/>
              <w:spacing w:after="0" w:line="240" w:lineRule="auto"/>
              <w:ind w:left="-56"/>
              <w:jc w:val="center"/>
              <w:rPr>
                <w:sz w:val="24"/>
                <w:szCs w:val="24"/>
                <w:lang w:val="uk-UA" w:eastAsia="ru-RU"/>
              </w:rPr>
            </w:pPr>
            <w:r w:rsidRPr="004E5F7A">
              <w:rPr>
                <w:sz w:val="24"/>
                <w:szCs w:val="24"/>
                <w:lang w:val="uk-UA" w:eastAsia="ru-RU"/>
              </w:rPr>
              <w:t>Виконано на  40%</w:t>
            </w:r>
          </w:p>
        </w:tc>
      </w:tr>
      <w:tr w:rsidR="00921AAA" w:rsidRPr="004E5F7A" w14:paraId="2AB30548" w14:textId="77777777" w:rsidTr="00684435">
        <w:trPr>
          <w:jc w:val="center"/>
        </w:trPr>
        <w:tc>
          <w:tcPr>
            <w:tcW w:w="0" w:type="auto"/>
            <w:tcBorders>
              <w:left w:val="single" w:sz="4" w:space="0" w:color="000000"/>
              <w:bottom w:val="single" w:sz="4" w:space="0" w:color="000000"/>
              <w:right w:val="single" w:sz="4" w:space="0" w:color="000000"/>
            </w:tcBorders>
          </w:tcPr>
          <w:p w14:paraId="02758E68"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5</w:t>
            </w:r>
          </w:p>
        </w:tc>
        <w:tc>
          <w:tcPr>
            <w:tcW w:w="1708" w:type="dxa"/>
            <w:tcBorders>
              <w:left w:val="single" w:sz="4" w:space="0" w:color="000000"/>
              <w:bottom w:val="single" w:sz="4" w:space="0" w:color="000000"/>
              <w:right w:val="single" w:sz="4" w:space="0" w:color="000000"/>
            </w:tcBorders>
          </w:tcPr>
          <w:p w14:paraId="72E4E34D"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 xml:space="preserve">Закупівля будівельних матеріалів для покращення побутових </w:t>
            </w:r>
            <w:r w:rsidRPr="004E5F7A">
              <w:rPr>
                <w:sz w:val="24"/>
                <w:szCs w:val="24"/>
                <w:lang w:val="uk-UA" w:eastAsia="ru-RU"/>
              </w:rPr>
              <w:lastRenderedPageBreak/>
              <w:t>умов та благоустрою території підрозділу (150 000 грн)</w:t>
            </w:r>
          </w:p>
        </w:tc>
        <w:tc>
          <w:tcPr>
            <w:tcW w:w="1163" w:type="dxa"/>
            <w:tcBorders>
              <w:left w:val="single" w:sz="4" w:space="0" w:color="000000"/>
              <w:bottom w:val="single" w:sz="4" w:space="0" w:color="000000"/>
              <w:right w:val="single" w:sz="4" w:space="0" w:color="000000"/>
            </w:tcBorders>
          </w:tcPr>
          <w:p w14:paraId="51F0F1AB" w14:textId="77777777" w:rsidR="00921AAA" w:rsidRPr="004E5F7A" w:rsidRDefault="00921AAA" w:rsidP="00684435">
            <w:pPr>
              <w:widowControl w:val="0"/>
              <w:suppressAutoHyphens/>
              <w:spacing w:after="0" w:line="240" w:lineRule="auto"/>
              <w:ind w:left="0"/>
              <w:jc w:val="center"/>
              <w:rPr>
                <w:sz w:val="24"/>
                <w:szCs w:val="24"/>
                <w:lang w:val="uk-UA" w:eastAsia="ru-RU"/>
              </w:rPr>
            </w:pPr>
            <w:r w:rsidRPr="004E5F7A">
              <w:rPr>
                <w:sz w:val="24"/>
                <w:szCs w:val="24"/>
                <w:lang w:val="uk-UA" w:eastAsia="ru-RU"/>
              </w:rPr>
              <w:lastRenderedPageBreak/>
              <w:t>Поляк Н.Д.</w:t>
            </w:r>
          </w:p>
        </w:tc>
        <w:tc>
          <w:tcPr>
            <w:tcW w:w="1092" w:type="dxa"/>
            <w:tcBorders>
              <w:left w:val="single" w:sz="4" w:space="0" w:color="000000"/>
              <w:bottom w:val="single" w:sz="4" w:space="0" w:color="000000"/>
              <w:right w:val="single" w:sz="4" w:space="0" w:color="000000"/>
            </w:tcBorders>
          </w:tcPr>
          <w:p w14:paraId="2373FEB8" w14:textId="77777777" w:rsidR="00921AAA" w:rsidRPr="004E5F7A" w:rsidRDefault="00921AAA" w:rsidP="00684435">
            <w:pPr>
              <w:widowControl w:val="0"/>
              <w:suppressAutoHyphens/>
              <w:spacing w:after="0" w:line="240" w:lineRule="auto"/>
              <w:ind w:left="-42"/>
              <w:jc w:val="center"/>
              <w:rPr>
                <w:sz w:val="24"/>
                <w:szCs w:val="24"/>
                <w:lang w:val="uk-UA" w:eastAsia="ru-RU"/>
              </w:rPr>
            </w:pPr>
            <w:r w:rsidRPr="004E5F7A">
              <w:rPr>
                <w:sz w:val="24"/>
                <w:szCs w:val="24"/>
                <w:lang w:val="uk-UA" w:eastAsia="ru-RU"/>
              </w:rPr>
              <w:t>2025 рік</w:t>
            </w:r>
          </w:p>
        </w:tc>
        <w:tc>
          <w:tcPr>
            <w:tcW w:w="1095" w:type="dxa"/>
            <w:tcBorders>
              <w:left w:val="single" w:sz="4" w:space="0" w:color="000000"/>
              <w:bottom w:val="single" w:sz="4" w:space="0" w:color="000000"/>
              <w:right w:val="single" w:sz="4" w:space="0" w:color="000000"/>
            </w:tcBorders>
          </w:tcPr>
          <w:p w14:paraId="33FFAB44"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250</w:t>
            </w:r>
            <w:r w:rsidRPr="004E5F7A">
              <w:rPr>
                <w:sz w:val="24"/>
                <w:szCs w:val="24"/>
                <w:lang w:val="uk-UA" w:eastAsia="ru-RU"/>
              </w:rPr>
              <w:br/>
            </w:r>
          </w:p>
        </w:tc>
        <w:tc>
          <w:tcPr>
            <w:tcW w:w="0" w:type="auto"/>
            <w:tcBorders>
              <w:left w:val="single" w:sz="4" w:space="0" w:color="000000"/>
              <w:bottom w:val="single" w:sz="4" w:space="0" w:color="000000"/>
              <w:right w:val="single" w:sz="4" w:space="0" w:color="000000"/>
            </w:tcBorders>
          </w:tcPr>
          <w:p w14:paraId="725A220C"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w:t>
            </w:r>
          </w:p>
        </w:tc>
        <w:tc>
          <w:tcPr>
            <w:tcW w:w="0" w:type="auto"/>
            <w:tcBorders>
              <w:left w:val="single" w:sz="4" w:space="0" w:color="000000"/>
              <w:bottom w:val="single" w:sz="4" w:space="0" w:color="000000"/>
              <w:right w:val="single" w:sz="4" w:space="0" w:color="000000"/>
            </w:tcBorders>
          </w:tcPr>
          <w:p w14:paraId="06D9181B"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150</w:t>
            </w:r>
          </w:p>
        </w:tc>
        <w:tc>
          <w:tcPr>
            <w:tcW w:w="0" w:type="auto"/>
            <w:tcBorders>
              <w:left w:val="single" w:sz="4" w:space="0" w:color="000000"/>
              <w:bottom w:val="single" w:sz="4" w:space="0" w:color="000000"/>
              <w:right w:val="single" w:sz="4" w:space="0" w:color="000000"/>
            </w:tcBorders>
          </w:tcPr>
          <w:p w14:paraId="517E6CF2" w14:textId="77777777" w:rsidR="00921AAA" w:rsidRPr="004E5F7A" w:rsidRDefault="00921AAA" w:rsidP="00296955">
            <w:pPr>
              <w:widowControl w:val="0"/>
              <w:suppressAutoHyphens/>
              <w:spacing w:after="0" w:line="240" w:lineRule="auto"/>
              <w:jc w:val="center"/>
              <w:rPr>
                <w:sz w:val="24"/>
                <w:szCs w:val="24"/>
                <w:lang w:val="uk-UA" w:eastAsia="ru-RU"/>
              </w:rPr>
            </w:pPr>
            <w:r w:rsidRPr="004E5F7A">
              <w:rPr>
                <w:sz w:val="24"/>
                <w:szCs w:val="24"/>
                <w:lang w:val="uk-UA" w:eastAsia="ru-RU"/>
              </w:rPr>
              <w:t>-</w:t>
            </w:r>
          </w:p>
        </w:tc>
        <w:tc>
          <w:tcPr>
            <w:tcW w:w="1073" w:type="dxa"/>
            <w:tcBorders>
              <w:left w:val="single" w:sz="4" w:space="0" w:color="000000"/>
              <w:bottom w:val="single" w:sz="4" w:space="0" w:color="000000"/>
              <w:right w:val="single" w:sz="4" w:space="0" w:color="000000"/>
            </w:tcBorders>
          </w:tcPr>
          <w:p w14:paraId="7A264F09" w14:textId="77777777" w:rsidR="00921AAA" w:rsidRPr="004E5F7A" w:rsidRDefault="00921AAA" w:rsidP="00684435">
            <w:pPr>
              <w:widowControl w:val="0"/>
              <w:suppressAutoHyphens/>
              <w:spacing w:after="0" w:line="240" w:lineRule="auto"/>
              <w:ind w:left="-56"/>
              <w:jc w:val="center"/>
              <w:rPr>
                <w:sz w:val="24"/>
                <w:szCs w:val="24"/>
                <w:lang w:val="uk-UA" w:eastAsia="ru-RU"/>
              </w:rPr>
            </w:pPr>
            <w:r w:rsidRPr="004E5F7A">
              <w:rPr>
                <w:sz w:val="24"/>
                <w:szCs w:val="24"/>
                <w:lang w:val="uk-UA" w:eastAsia="ru-RU"/>
              </w:rPr>
              <w:t>Виконано на 60 %</w:t>
            </w:r>
          </w:p>
        </w:tc>
      </w:tr>
    </w:tbl>
    <w:p w14:paraId="50CAC23B" w14:textId="77777777" w:rsidR="009810A1" w:rsidRDefault="009810A1" w:rsidP="00921AAA">
      <w:pPr>
        <w:rPr>
          <w:lang w:val="uk-UA"/>
        </w:rPr>
      </w:pPr>
    </w:p>
    <w:p w14:paraId="3DA04F0C" w14:textId="77777777" w:rsidR="005C6C50" w:rsidRDefault="005C6C50" w:rsidP="005C6C50">
      <w:pPr>
        <w:suppressAutoHyphens/>
        <w:spacing w:after="0" w:line="240" w:lineRule="auto"/>
        <w:ind w:left="0" w:firstLine="0"/>
        <w:rPr>
          <w:rFonts w:eastAsia="NSimSun"/>
          <w:kern w:val="2"/>
          <w:sz w:val="24"/>
          <w:szCs w:val="24"/>
          <w:lang w:val="uk-UA" w:eastAsia="zh-CN" w:bidi="hi-IN"/>
        </w:rPr>
      </w:pPr>
      <w:bookmarkStart w:id="0" w:name="_GoBack"/>
      <w:bookmarkEnd w:id="0"/>
      <w:r>
        <w:rPr>
          <w:rFonts w:eastAsia="NSimSun"/>
          <w:kern w:val="2"/>
          <w:sz w:val="24"/>
          <w:szCs w:val="24"/>
          <w:lang w:val="uk-UA" w:eastAsia="zh-CN" w:bidi="hi-IN"/>
        </w:rPr>
        <w:t>Н</w:t>
      </w:r>
      <w:r w:rsidRPr="002D1919">
        <w:rPr>
          <w:rFonts w:eastAsia="NSimSun"/>
          <w:kern w:val="2"/>
          <w:sz w:val="24"/>
          <w:szCs w:val="24"/>
          <w:lang w:val="uk-UA" w:eastAsia="zh-CN" w:bidi="hi-IN"/>
        </w:rPr>
        <w:t>ач</w:t>
      </w:r>
      <w:r>
        <w:rPr>
          <w:rFonts w:eastAsia="NSimSun"/>
          <w:kern w:val="2"/>
          <w:sz w:val="24"/>
          <w:szCs w:val="24"/>
          <w:lang w:val="uk-UA" w:eastAsia="zh-CN" w:bidi="hi-IN"/>
        </w:rPr>
        <w:t>альник</w:t>
      </w:r>
      <w:r w:rsidRPr="002D1919">
        <w:rPr>
          <w:rFonts w:eastAsia="NSimSun"/>
          <w:kern w:val="2"/>
          <w:sz w:val="24"/>
          <w:szCs w:val="24"/>
          <w:lang w:val="uk-UA" w:eastAsia="zh-CN" w:bidi="hi-IN"/>
        </w:rPr>
        <w:t xml:space="preserve"> </w:t>
      </w:r>
      <w:r>
        <w:rPr>
          <w:rFonts w:eastAsia="NSimSun"/>
          <w:kern w:val="2"/>
          <w:sz w:val="24"/>
          <w:szCs w:val="24"/>
          <w:lang w:val="uk-UA" w:eastAsia="zh-CN" w:bidi="hi-IN"/>
        </w:rPr>
        <w:t>24 ДПРЧ</w:t>
      </w:r>
      <w:r w:rsidRPr="002D1919">
        <w:rPr>
          <w:rFonts w:eastAsia="NSimSun"/>
          <w:kern w:val="2"/>
          <w:sz w:val="24"/>
          <w:szCs w:val="24"/>
          <w:lang w:val="uk-UA" w:eastAsia="zh-CN" w:bidi="hi-IN"/>
        </w:rPr>
        <w:t xml:space="preserve"> — </w:t>
      </w:r>
      <w:r>
        <w:rPr>
          <w:rFonts w:eastAsia="NSimSun"/>
          <w:kern w:val="2"/>
          <w:sz w:val="24"/>
          <w:szCs w:val="24"/>
          <w:lang w:val="uk-UA" w:eastAsia="zh-CN" w:bidi="hi-IN"/>
        </w:rPr>
        <w:t>4 ДПРЗ</w:t>
      </w:r>
    </w:p>
    <w:p w14:paraId="4A055886" w14:textId="77777777" w:rsidR="005C6C50" w:rsidRPr="002D1919" w:rsidRDefault="005C6C50" w:rsidP="005C6C50">
      <w:pPr>
        <w:suppressAutoHyphens/>
        <w:spacing w:after="0" w:line="240" w:lineRule="auto"/>
        <w:ind w:left="0" w:firstLine="0"/>
        <w:rPr>
          <w:rFonts w:eastAsia="NSimSun"/>
          <w:kern w:val="2"/>
          <w:sz w:val="24"/>
          <w:szCs w:val="24"/>
          <w:lang w:val="uk-UA" w:eastAsia="zh-CN" w:bidi="hi-IN"/>
        </w:rPr>
      </w:pPr>
      <w:r>
        <w:rPr>
          <w:rFonts w:eastAsia="NSimSun"/>
          <w:kern w:val="2"/>
          <w:sz w:val="24"/>
          <w:szCs w:val="24"/>
          <w:lang w:val="uk-UA" w:eastAsia="zh-CN" w:bidi="hi-IN"/>
        </w:rPr>
        <w:t xml:space="preserve"> в Івано-Франківській області</w:t>
      </w:r>
    </w:p>
    <w:p w14:paraId="4A21EC5D" w14:textId="77777777" w:rsidR="005C6C50" w:rsidRPr="002D1919" w:rsidRDefault="005C6C50" w:rsidP="005C6C50">
      <w:pPr>
        <w:suppressAutoHyphens/>
        <w:spacing w:after="0" w:line="240" w:lineRule="auto"/>
        <w:ind w:left="0" w:firstLine="0"/>
        <w:rPr>
          <w:rFonts w:eastAsia="NSimSun"/>
          <w:kern w:val="2"/>
          <w:sz w:val="24"/>
          <w:szCs w:val="24"/>
          <w:lang w:val="uk-UA" w:eastAsia="zh-CN" w:bidi="hi-IN"/>
        </w:rPr>
      </w:pPr>
      <w:r w:rsidRPr="002D1919">
        <w:rPr>
          <w:rFonts w:eastAsia="NSimSun"/>
          <w:kern w:val="2"/>
          <w:sz w:val="24"/>
          <w:szCs w:val="24"/>
          <w:lang w:val="uk-UA" w:eastAsia="zh-CN" w:bidi="hi-IN"/>
        </w:rPr>
        <w:t>майор служби Ц</w:t>
      </w:r>
      <w:r>
        <w:rPr>
          <w:rFonts w:eastAsia="NSimSun"/>
          <w:kern w:val="2"/>
          <w:sz w:val="24"/>
          <w:szCs w:val="24"/>
          <w:lang w:val="uk-UA" w:eastAsia="zh-CN" w:bidi="hi-IN"/>
        </w:rPr>
        <w:t xml:space="preserve">З                               </w:t>
      </w:r>
      <w:r w:rsidRPr="002D1919">
        <w:rPr>
          <w:rFonts w:eastAsia="NSimSun"/>
          <w:kern w:val="2"/>
          <w:sz w:val="24"/>
          <w:szCs w:val="24"/>
          <w:lang w:val="uk-UA" w:eastAsia="zh-CN" w:bidi="hi-IN"/>
        </w:rPr>
        <w:t xml:space="preserve">                                  </w:t>
      </w:r>
      <w:r>
        <w:rPr>
          <w:rFonts w:eastAsia="NSimSun"/>
          <w:kern w:val="2"/>
          <w:sz w:val="24"/>
          <w:szCs w:val="24"/>
          <w:lang w:val="uk-UA" w:eastAsia="zh-CN" w:bidi="hi-IN"/>
        </w:rPr>
        <w:t xml:space="preserve">                               </w:t>
      </w:r>
      <w:r w:rsidRPr="002D1919">
        <w:rPr>
          <w:rFonts w:eastAsia="NSimSun"/>
          <w:kern w:val="2"/>
          <w:sz w:val="24"/>
          <w:szCs w:val="24"/>
          <w:lang w:val="uk-UA" w:eastAsia="zh-CN" w:bidi="hi-IN"/>
        </w:rPr>
        <w:t xml:space="preserve">       </w:t>
      </w:r>
      <w:r>
        <w:rPr>
          <w:rFonts w:eastAsia="NSimSun"/>
          <w:kern w:val="2"/>
          <w:sz w:val="24"/>
          <w:szCs w:val="24"/>
          <w:lang w:val="uk-UA" w:eastAsia="zh-CN" w:bidi="hi-IN"/>
        </w:rPr>
        <w:t>Назарій ПОЛЯК</w:t>
      </w:r>
    </w:p>
    <w:p w14:paraId="52450A13" w14:textId="77777777" w:rsidR="005C6C50" w:rsidRDefault="005C6C50" w:rsidP="00921AAA">
      <w:pPr>
        <w:rPr>
          <w:lang w:val="uk-UA"/>
        </w:rPr>
      </w:pPr>
    </w:p>
    <w:sectPr w:rsidR="005C6C50" w:rsidSect="00296955">
      <w:headerReference w:type="default" r:id="rId10"/>
      <w:pgSz w:w="11906" w:h="16838"/>
      <w:pgMar w:top="567" w:right="707" w:bottom="709"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FDAB8" w14:textId="77777777" w:rsidR="004A1D02" w:rsidRDefault="004A1D02" w:rsidP="00F20FAE">
      <w:pPr>
        <w:spacing w:after="0" w:line="240" w:lineRule="auto"/>
      </w:pPr>
      <w:r>
        <w:separator/>
      </w:r>
    </w:p>
  </w:endnote>
  <w:endnote w:type="continuationSeparator" w:id="0">
    <w:p w14:paraId="60A58D2E" w14:textId="77777777" w:rsidR="004A1D02" w:rsidRDefault="004A1D02" w:rsidP="00F2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Petersburg Cyr">
    <w:altName w:val="Courier New"/>
    <w:panose1 w:val="00000000000000000000"/>
    <w:charset w:val="CC"/>
    <w:family w:val="roman"/>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83BF2" w14:textId="77777777" w:rsidR="004A1D02" w:rsidRDefault="004A1D02" w:rsidP="00F20FAE">
      <w:pPr>
        <w:spacing w:after="0" w:line="240" w:lineRule="auto"/>
      </w:pPr>
      <w:r>
        <w:separator/>
      </w:r>
    </w:p>
  </w:footnote>
  <w:footnote w:type="continuationSeparator" w:id="0">
    <w:p w14:paraId="146EA876" w14:textId="77777777" w:rsidR="004A1D02" w:rsidRDefault="004A1D02" w:rsidP="00F20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25339"/>
      <w:docPartObj>
        <w:docPartGallery w:val="Page Numbers (Top of Page)"/>
        <w:docPartUnique/>
      </w:docPartObj>
    </w:sdtPr>
    <w:sdtContent>
      <w:p w14:paraId="56841E56" w14:textId="77777777" w:rsidR="00296955" w:rsidRDefault="00296955">
        <w:pPr>
          <w:pStyle w:val="af"/>
          <w:jc w:val="right"/>
        </w:pPr>
        <w:r>
          <w:fldChar w:fldCharType="begin"/>
        </w:r>
        <w:r>
          <w:instrText>PAGE   \* MERGEFORMAT</w:instrText>
        </w:r>
        <w:r>
          <w:fldChar w:fldCharType="separate"/>
        </w:r>
        <w:r w:rsidR="005C6C50" w:rsidRPr="005C6C50">
          <w:rPr>
            <w:noProof/>
            <w:lang w:val="ru-RU"/>
          </w:rPr>
          <w:t>45</w:t>
        </w:r>
        <w:r>
          <w:fldChar w:fldCharType="end"/>
        </w:r>
      </w:p>
    </w:sdtContent>
  </w:sdt>
  <w:p w14:paraId="258CAD59" w14:textId="77777777" w:rsidR="00296955" w:rsidRDefault="0029695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26762"/>
      <w:docPartObj>
        <w:docPartGallery w:val="Page Numbers (Top of Page)"/>
        <w:docPartUnique/>
      </w:docPartObj>
    </w:sdtPr>
    <w:sdtContent>
      <w:p w14:paraId="651B897A" w14:textId="77777777" w:rsidR="00296955" w:rsidRDefault="00296955">
        <w:pPr>
          <w:pStyle w:val="af"/>
          <w:jc w:val="right"/>
        </w:pPr>
        <w:r>
          <w:fldChar w:fldCharType="begin"/>
        </w:r>
        <w:r>
          <w:instrText>PAGE   \* MERGEFORMAT</w:instrText>
        </w:r>
        <w:r>
          <w:fldChar w:fldCharType="separate"/>
        </w:r>
        <w:r w:rsidR="00684435" w:rsidRPr="00684435">
          <w:rPr>
            <w:noProof/>
            <w:lang w:val="ru-RU"/>
          </w:rPr>
          <w:t>49</w:t>
        </w:r>
        <w:r>
          <w:fldChar w:fldCharType="end"/>
        </w:r>
      </w:p>
    </w:sdtContent>
  </w:sdt>
  <w:p w14:paraId="6C75F83E" w14:textId="77777777" w:rsidR="00296955" w:rsidRDefault="0029695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E7D"/>
    <w:multiLevelType w:val="hybridMultilevel"/>
    <w:tmpl w:val="DED87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C947EBA"/>
    <w:multiLevelType w:val="multilevel"/>
    <w:tmpl w:val="60228024"/>
    <w:lvl w:ilvl="0">
      <w:start w:val="1"/>
      <w:numFmt w:val="decimal"/>
      <w:lvlText w:val="%1."/>
      <w:lvlJc w:val="left"/>
      <w:pPr>
        <w:ind w:left="1353"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nsid w:val="3C9A2EA2"/>
    <w:multiLevelType w:val="hybridMultilevel"/>
    <w:tmpl w:val="DED87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9102955"/>
    <w:multiLevelType w:val="multilevel"/>
    <w:tmpl w:val="DED4FB8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4AA156B6"/>
    <w:multiLevelType w:val="hybridMultilevel"/>
    <w:tmpl w:val="613A8C8E"/>
    <w:lvl w:ilvl="0" w:tplc="C6B0C97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698B4045"/>
    <w:multiLevelType w:val="hybridMultilevel"/>
    <w:tmpl w:val="DED87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EE"/>
    <w:rsid w:val="00011713"/>
    <w:rsid w:val="00032156"/>
    <w:rsid w:val="000750C5"/>
    <w:rsid w:val="000D79D2"/>
    <w:rsid w:val="000E1E9B"/>
    <w:rsid w:val="000E6092"/>
    <w:rsid w:val="00111ADC"/>
    <w:rsid w:val="00143E71"/>
    <w:rsid w:val="00144BF3"/>
    <w:rsid w:val="00213D5A"/>
    <w:rsid w:val="0026225F"/>
    <w:rsid w:val="002748F6"/>
    <w:rsid w:val="0027778A"/>
    <w:rsid w:val="0029543E"/>
    <w:rsid w:val="00296955"/>
    <w:rsid w:val="002C09F1"/>
    <w:rsid w:val="00305BA3"/>
    <w:rsid w:val="003166B9"/>
    <w:rsid w:val="00320CF9"/>
    <w:rsid w:val="00395ABA"/>
    <w:rsid w:val="00453A2E"/>
    <w:rsid w:val="004A1D02"/>
    <w:rsid w:val="004E7BF9"/>
    <w:rsid w:val="0050167A"/>
    <w:rsid w:val="00521705"/>
    <w:rsid w:val="005225F5"/>
    <w:rsid w:val="00552D0C"/>
    <w:rsid w:val="00592427"/>
    <w:rsid w:val="005C6C50"/>
    <w:rsid w:val="005D109E"/>
    <w:rsid w:val="006116EE"/>
    <w:rsid w:val="00663F00"/>
    <w:rsid w:val="00672AEF"/>
    <w:rsid w:val="006733C6"/>
    <w:rsid w:val="00684435"/>
    <w:rsid w:val="007A5139"/>
    <w:rsid w:val="007E3F2D"/>
    <w:rsid w:val="0081740B"/>
    <w:rsid w:val="0082000C"/>
    <w:rsid w:val="00841DF5"/>
    <w:rsid w:val="0086009A"/>
    <w:rsid w:val="00875738"/>
    <w:rsid w:val="00882CD0"/>
    <w:rsid w:val="008F55BB"/>
    <w:rsid w:val="00921AAA"/>
    <w:rsid w:val="00921E6E"/>
    <w:rsid w:val="00937C2A"/>
    <w:rsid w:val="00956C70"/>
    <w:rsid w:val="0096427E"/>
    <w:rsid w:val="00965339"/>
    <w:rsid w:val="009810A1"/>
    <w:rsid w:val="009835D3"/>
    <w:rsid w:val="009A53EF"/>
    <w:rsid w:val="009D31CC"/>
    <w:rsid w:val="009E074C"/>
    <w:rsid w:val="009F1E94"/>
    <w:rsid w:val="00A109DE"/>
    <w:rsid w:val="00A4770A"/>
    <w:rsid w:val="00A7771D"/>
    <w:rsid w:val="00A86042"/>
    <w:rsid w:val="00AA1F23"/>
    <w:rsid w:val="00B46CC7"/>
    <w:rsid w:val="00B83AE1"/>
    <w:rsid w:val="00BC030D"/>
    <w:rsid w:val="00C7744F"/>
    <w:rsid w:val="00CC61FE"/>
    <w:rsid w:val="00D435F6"/>
    <w:rsid w:val="00D46B50"/>
    <w:rsid w:val="00DB1732"/>
    <w:rsid w:val="00E02673"/>
    <w:rsid w:val="00E17ED3"/>
    <w:rsid w:val="00E24B23"/>
    <w:rsid w:val="00E34334"/>
    <w:rsid w:val="00E54CC3"/>
    <w:rsid w:val="00ED1497"/>
    <w:rsid w:val="00EE1A01"/>
    <w:rsid w:val="00EF7594"/>
    <w:rsid w:val="00F20FAE"/>
    <w:rsid w:val="00F35950"/>
    <w:rsid w:val="00F604BA"/>
    <w:rsid w:val="00F82F1F"/>
    <w:rsid w:val="00FB4E2E"/>
    <w:rsid w:val="00FB66C3"/>
    <w:rsid w:val="00FD292C"/>
    <w:rsid w:val="00FD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w:uiPriority="0"/>
    <w:lsdException w:name="List Bullet 2" w:uiPriority="0"/>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EE"/>
    <w:pPr>
      <w:spacing w:after="10" w:line="304" w:lineRule="auto"/>
      <w:ind w:left="291" w:hanging="10"/>
      <w:jc w:val="both"/>
    </w:pPr>
    <w:rPr>
      <w:rFonts w:ascii="Times New Roman" w:eastAsia="Times New Roman" w:hAnsi="Times New Roman" w:cs="Times New Roman"/>
      <w:color w:val="000000"/>
      <w:sz w:val="28"/>
      <w:lang w:val="en-US"/>
    </w:rPr>
  </w:style>
  <w:style w:type="paragraph" w:styleId="1">
    <w:name w:val="heading 1"/>
    <w:basedOn w:val="a"/>
    <w:link w:val="10"/>
    <w:uiPriority w:val="9"/>
    <w:qFormat/>
    <w:rsid w:val="00937C2A"/>
    <w:pPr>
      <w:spacing w:before="100" w:beforeAutospacing="1" w:after="100" w:afterAutospacing="1" w:line="240" w:lineRule="auto"/>
      <w:ind w:left="0" w:firstLine="0"/>
      <w:jc w:val="left"/>
      <w:outlineLvl w:val="0"/>
    </w:pPr>
    <w:rPr>
      <w:b/>
      <w:bCs/>
      <w:color w:val="auto"/>
      <w:kern w:val="36"/>
      <w:sz w:val="48"/>
      <w:szCs w:val="48"/>
      <w:lang w:val="uk-UA" w:eastAsia="uk-UA"/>
    </w:rPr>
  </w:style>
  <w:style w:type="paragraph" w:styleId="2">
    <w:name w:val="heading 2"/>
    <w:basedOn w:val="a"/>
    <w:next w:val="a"/>
    <w:link w:val="20"/>
    <w:unhideWhenUsed/>
    <w:qFormat/>
    <w:rsid w:val="00937C2A"/>
    <w:pPr>
      <w:keepNext/>
      <w:spacing w:before="240" w:after="60" w:line="240" w:lineRule="auto"/>
      <w:ind w:left="0" w:firstLine="0"/>
      <w:jc w:val="left"/>
      <w:outlineLvl w:val="1"/>
    </w:pPr>
    <w:rPr>
      <w:rFonts w:ascii="Arial" w:hAnsi="Arial" w:cs="Arial"/>
      <w:b/>
      <w:bCs/>
      <w:i/>
      <w:iCs/>
      <w:color w:val="auto"/>
      <w:szCs w:val="28"/>
      <w:lang w:val="uk-UA" w:eastAsia="nb-NO"/>
    </w:rPr>
  </w:style>
  <w:style w:type="paragraph" w:styleId="3">
    <w:name w:val="heading 3"/>
    <w:basedOn w:val="a"/>
    <w:next w:val="a"/>
    <w:link w:val="30"/>
    <w:qFormat/>
    <w:rsid w:val="00921AAA"/>
    <w:pPr>
      <w:keepNext/>
      <w:widowControl w:val="0"/>
      <w:tabs>
        <w:tab w:val="num" w:pos="2310"/>
      </w:tabs>
      <w:suppressAutoHyphens/>
      <w:autoSpaceDE w:val="0"/>
      <w:spacing w:before="240" w:after="0" w:line="240" w:lineRule="auto"/>
      <w:ind w:left="2310" w:hanging="360"/>
      <w:outlineLvl w:val="2"/>
    </w:pPr>
    <w:rPr>
      <w:b/>
      <w:color w:val="auto"/>
      <w:szCs w:val="20"/>
      <w:lang w:val="ru-RU" w:eastAsia="ar-SA"/>
    </w:rPr>
  </w:style>
  <w:style w:type="paragraph" w:styleId="4">
    <w:name w:val="heading 4"/>
    <w:basedOn w:val="a"/>
    <w:link w:val="40"/>
    <w:uiPriority w:val="9"/>
    <w:qFormat/>
    <w:rsid w:val="00937C2A"/>
    <w:pPr>
      <w:spacing w:before="100" w:beforeAutospacing="1" w:after="100" w:afterAutospacing="1" w:line="240" w:lineRule="auto"/>
      <w:ind w:left="0" w:firstLine="0"/>
      <w:jc w:val="left"/>
      <w:outlineLvl w:val="3"/>
    </w:pPr>
    <w:rPr>
      <w:b/>
      <w:bCs/>
      <w:color w:val="auto"/>
      <w:sz w:val="24"/>
      <w:szCs w:val="24"/>
      <w:lang w:val="uk-UA" w:eastAsia="uk-UA"/>
    </w:rPr>
  </w:style>
  <w:style w:type="paragraph" w:styleId="5">
    <w:name w:val="heading 5"/>
    <w:basedOn w:val="a"/>
    <w:next w:val="a"/>
    <w:link w:val="50"/>
    <w:qFormat/>
    <w:rsid w:val="00921AAA"/>
    <w:pPr>
      <w:keepNext/>
      <w:keepLines/>
      <w:spacing w:before="220" w:after="40" w:line="276" w:lineRule="auto"/>
      <w:ind w:left="0" w:firstLine="0"/>
      <w:jc w:val="left"/>
      <w:outlineLvl w:val="4"/>
    </w:pPr>
    <w:rPr>
      <w:rFonts w:ascii="Arial" w:eastAsia="Arial" w:hAnsi="Arial" w:cs="Arial"/>
      <w:b/>
      <w:color w:val="auto"/>
      <w:sz w:val="22"/>
      <w:lang w:val="uk-UA" w:eastAsia="ru-RU"/>
    </w:rPr>
  </w:style>
  <w:style w:type="paragraph" w:styleId="6">
    <w:name w:val="heading 6"/>
    <w:basedOn w:val="a"/>
    <w:next w:val="a"/>
    <w:link w:val="60"/>
    <w:unhideWhenUsed/>
    <w:qFormat/>
    <w:rsid w:val="00921AAA"/>
    <w:pPr>
      <w:keepNext/>
      <w:keepLines/>
      <w:spacing w:before="200" w:after="0" w:line="259" w:lineRule="auto"/>
      <w:ind w:left="0" w:firstLine="0"/>
      <w:jc w:val="left"/>
      <w:outlineLvl w:val="5"/>
    </w:pPr>
    <w:rPr>
      <w:rFonts w:ascii="Cambria" w:hAnsi="Cambria"/>
      <w:i/>
      <w:iCs/>
      <w:color w:val="243F60"/>
      <w:sz w:val="24"/>
      <w:szCs w:val="24"/>
      <w:lang w:val="uk-UA" w:eastAsia="uk-UA" w:bidi="uk-UA"/>
    </w:rPr>
  </w:style>
  <w:style w:type="paragraph" w:styleId="7">
    <w:name w:val="heading 7"/>
    <w:basedOn w:val="a"/>
    <w:next w:val="a"/>
    <w:link w:val="70"/>
    <w:unhideWhenUsed/>
    <w:qFormat/>
    <w:rsid w:val="00921AAA"/>
    <w:pPr>
      <w:spacing w:before="240" w:after="60" w:line="259" w:lineRule="auto"/>
      <w:ind w:left="0" w:firstLine="0"/>
      <w:jc w:val="left"/>
      <w:outlineLvl w:val="6"/>
    </w:pPr>
    <w:rPr>
      <w:rFonts w:ascii="Calibri Light" w:hAnsi="Calibri Light"/>
      <w:i/>
      <w:iCs/>
      <w:color w:val="1F3763"/>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116EE"/>
    <w:pPr>
      <w:spacing w:after="200" w:line="276" w:lineRule="auto"/>
      <w:ind w:left="720"/>
    </w:pPr>
    <w:rPr>
      <w:rFonts w:ascii="Calibri" w:hAnsi="Calibri" w:cs="Calibri"/>
      <w:sz w:val="22"/>
      <w:lang w:val="ru-RU"/>
    </w:rPr>
  </w:style>
  <w:style w:type="paragraph" w:styleId="a3">
    <w:name w:val="Body Text"/>
    <w:basedOn w:val="a"/>
    <w:link w:val="a4"/>
    <w:uiPriority w:val="99"/>
    <w:qFormat/>
    <w:rsid w:val="006116EE"/>
    <w:pPr>
      <w:widowControl w:val="0"/>
      <w:autoSpaceDE w:val="0"/>
      <w:autoSpaceDN w:val="0"/>
      <w:spacing w:after="0" w:line="240" w:lineRule="auto"/>
      <w:ind w:left="0" w:firstLine="0"/>
      <w:jc w:val="left"/>
    </w:pPr>
    <w:rPr>
      <w:rFonts w:ascii="Calibri" w:hAnsi="Calibri" w:cs="Calibri"/>
      <w:color w:val="auto"/>
      <w:sz w:val="24"/>
      <w:szCs w:val="24"/>
      <w:lang w:val="uk-UA" w:eastAsia="uk-UA"/>
    </w:rPr>
  </w:style>
  <w:style w:type="character" w:customStyle="1" w:styleId="a4">
    <w:name w:val="Основной текст Знак"/>
    <w:basedOn w:val="a0"/>
    <w:link w:val="a3"/>
    <w:uiPriority w:val="99"/>
    <w:rsid w:val="006116EE"/>
    <w:rPr>
      <w:rFonts w:ascii="Calibri" w:eastAsia="Times New Roman" w:hAnsi="Calibri" w:cs="Calibri"/>
      <w:sz w:val="24"/>
      <w:szCs w:val="24"/>
      <w:lang w:val="uk-UA" w:eastAsia="uk-UA"/>
    </w:rPr>
  </w:style>
  <w:style w:type="character" w:customStyle="1" w:styleId="rvts12">
    <w:name w:val="rvts12"/>
    <w:basedOn w:val="a0"/>
    <w:rsid w:val="006116EE"/>
  </w:style>
  <w:style w:type="paragraph" w:styleId="a5">
    <w:name w:val="Balloon Text"/>
    <w:basedOn w:val="a"/>
    <w:link w:val="a6"/>
    <w:unhideWhenUsed/>
    <w:rsid w:val="006116EE"/>
    <w:pPr>
      <w:spacing w:after="0" w:line="240" w:lineRule="auto"/>
    </w:pPr>
    <w:rPr>
      <w:rFonts w:ascii="Tahoma" w:hAnsi="Tahoma" w:cs="Tahoma"/>
      <w:sz w:val="16"/>
      <w:szCs w:val="16"/>
    </w:rPr>
  </w:style>
  <w:style w:type="character" w:customStyle="1" w:styleId="a6">
    <w:name w:val="Текст выноски Знак"/>
    <w:basedOn w:val="a0"/>
    <w:link w:val="a5"/>
    <w:rsid w:val="006116EE"/>
    <w:rPr>
      <w:rFonts w:ascii="Tahoma" w:eastAsia="Times New Roman" w:hAnsi="Tahoma" w:cs="Tahoma"/>
      <w:color w:val="000000"/>
      <w:sz w:val="16"/>
      <w:szCs w:val="16"/>
      <w:lang w:val="en-US"/>
    </w:rPr>
  </w:style>
  <w:style w:type="character" w:customStyle="1" w:styleId="10">
    <w:name w:val="Заголовок 1 Знак"/>
    <w:basedOn w:val="a0"/>
    <w:link w:val="1"/>
    <w:uiPriority w:val="9"/>
    <w:rsid w:val="00937C2A"/>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rsid w:val="00937C2A"/>
    <w:rPr>
      <w:rFonts w:ascii="Arial" w:eastAsia="Times New Roman" w:hAnsi="Arial" w:cs="Arial"/>
      <w:b/>
      <w:bCs/>
      <w:i/>
      <w:iCs/>
      <w:sz w:val="28"/>
      <w:szCs w:val="28"/>
      <w:lang w:val="uk-UA" w:eastAsia="nb-NO"/>
    </w:rPr>
  </w:style>
  <w:style w:type="character" w:customStyle="1" w:styleId="40">
    <w:name w:val="Заголовок 4 Знак"/>
    <w:basedOn w:val="a0"/>
    <w:link w:val="4"/>
    <w:uiPriority w:val="9"/>
    <w:rsid w:val="00937C2A"/>
    <w:rPr>
      <w:rFonts w:ascii="Times New Roman" w:eastAsia="Times New Roman" w:hAnsi="Times New Roman" w:cs="Times New Roman"/>
      <w:b/>
      <w:bCs/>
      <w:sz w:val="24"/>
      <w:szCs w:val="24"/>
      <w:lang w:val="uk-UA" w:eastAsia="uk-UA"/>
    </w:rPr>
  </w:style>
  <w:style w:type="character" w:styleId="a7">
    <w:name w:val="Hyperlink"/>
    <w:unhideWhenUsed/>
    <w:rsid w:val="00937C2A"/>
    <w:rPr>
      <w:color w:val="0000FF"/>
      <w:u w:val="single"/>
    </w:rPr>
  </w:style>
  <w:style w:type="paragraph" w:styleId="a8">
    <w:name w:val="No Spacing"/>
    <w:link w:val="a9"/>
    <w:uiPriority w:val="1"/>
    <w:qFormat/>
    <w:rsid w:val="00937C2A"/>
    <w:rPr>
      <w:rFonts w:ascii="Calibri" w:eastAsia="Calibri" w:hAnsi="Calibri" w:cs="Times New Roman"/>
      <w:lang w:val="uk-UA"/>
    </w:rPr>
  </w:style>
  <w:style w:type="character" w:customStyle="1" w:styleId="apple-converted-space">
    <w:name w:val="apple-converted-space"/>
    <w:basedOn w:val="a0"/>
    <w:rsid w:val="00937C2A"/>
  </w:style>
  <w:style w:type="paragraph" w:styleId="aa">
    <w:name w:val="Normal (Web)"/>
    <w:basedOn w:val="a"/>
    <w:uiPriority w:val="99"/>
    <w:unhideWhenUsed/>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rvps7">
    <w:name w:val="rvps7"/>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9">
    <w:name w:val="rvts9"/>
    <w:basedOn w:val="a0"/>
    <w:rsid w:val="00937C2A"/>
  </w:style>
  <w:style w:type="paragraph" w:customStyle="1" w:styleId="rvps2">
    <w:name w:val="rvps2"/>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15">
    <w:name w:val="rvts15"/>
    <w:basedOn w:val="a0"/>
    <w:rsid w:val="00937C2A"/>
  </w:style>
  <w:style w:type="character" w:styleId="ab">
    <w:name w:val="Strong"/>
    <w:uiPriority w:val="22"/>
    <w:qFormat/>
    <w:rsid w:val="00937C2A"/>
    <w:rPr>
      <w:b/>
      <w:bCs/>
    </w:rPr>
  </w:style>
  <w:style w:type="character" w:customStyle="1" w:styleId="navbar-brand">
    <w:name w:val="navbar-brand"/>
    <w:rsid w:val="00937C2A"/>
  </w:style>
  <w:style w:type="character" w:customStyle="1" w:styleId="valid">
    <w:name w:val="valid"/>
    <w:rsid w:val="00937C2A"/>
  </w:style>
  <w:style w:type="character" w:customStyle="1" w:styleId="dat0">
    <w:name w:val="dat0"/>
    <w:rsid w:val="00937C2A"/>
  </w:style>
  <w:style w:type="character" w:customStyle="1" w:styleId="dat">
    <w:name w:val="dat"/>
    <w:rsid w:val="00937C2A"/>
  </w:style>
  <w:style w:type="character" w:customStyle="1" w:styleId="d-none">
    <w:name w:val="d-none"/>
    <w:rsid w:val="00937C2A"/>
  </w:style>
  <w:style w:type="character" w:customStyle="1" w:styleId="rvts0">
    <w:name w:val="rvts0"/>
    <w:rsid w:val="00937C2A"/>
  </w:style>
  <w:style w:type="paragraph" w:customStyle="1" w:styleId="rvps17">
    <w:name w:val="rvps17"/>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23">
    <w:name w:val="rvts23"/>
    <w:rsid w:val="00937C2A"/>
  </w:style>
  <w:style w:type="character" w:customStyle="1" w:styleId="rvts64">
    <w:name w:val="rvts64"/>
    <w:rsid w:val="00937C2A"/>
  </w:style>
  <w:style w:type="paragraph" w:customStyle="1" w:styleId="rvps6">
    <w:name w:val="rvps6"/>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52">
    <w:name w:val="rvts52"/>
    <w:rsid w:val="00937C2A"/>
  </w:style>
  <w:style w:type="paragraph" w:customStyle="1" w:styleId="rvps4">
    <w:name w:val="rvps4"/>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44">
    <w:name w:val="rvts44"/>
    <w:rsid w:val="00937C2A"/>
  </w:style>
  <w:style w:type="paragraph" w:customStyle="1" w:styleId="rvps15">
    <w:name w:val="rvps15"/>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rvps14">
    <w:name w:val="rvps14"/>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rvps12">
    <w:name w:val="rvps12"/>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copy">
    <w:name w:val="copy"/>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a9">
    <w:name w:val="Без интервала Знак"/>
    <w:link w:val="a8"/>
    <w:uiPriority w:val="1"/>
    <w:locked/>
    <w:rsid w:val="00937C2A"/>
    <w:rPr>
      <w:rFonts w:ascii="Calibri" w:eastAsia="Calibri" w:hAnsi="Calibri" w:cs="Times New Roman"/>
      <w:lang w:val="uk-UA"/>
    </w:rPr>
  </w:style>
  <w:style w:type="paragraph" w:customStyle="1" w:styleId="12">
    <w:name w:val="Без интервала1"/>
    <w:link w:val="NoSpacingChar"/>
    <w:uiPriority w:val="1"/>
    <w:qFormat/>
    <w:rsid w:val="00937C2A"/>
    <w:rPr>
      <w:rFonts w:ascii="Calibri" w:eastAsia="Times New Roman" w:hAnsi="Calibri" w:cs="Times New Roman"/>
    </w:rPr>
  </w:style>
  <w:style w:type="character" w:styleId="ac">
    <w:name w:val="FollowedHyperlink"/>
    <w:unhideWhenUsed/>
    <w:rsid w:val="00937C2A"/>
    <w:rPr>
      <w:color w:val="954F72"/>
      <w:u w:val="single"/>
    </w:rPr>
  </w:style>
  <w:style w:type="paragraph" w:customStyle="1" w:styleId="msonormal0">
    <w:name w:val="msonormal"/>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paragraph" w:styleId="ad">
    <w:name w:val="annotation text"/>
    <w:basedOn w:val="a"/>
    <w:link w:val="ae"/>
    <w:uiPriority w:val="99"/>
    <w:semiHidden/>
    <w:unhideWhenUsed/>
    <w:rsid w:val="00937C2A"/>
    <w:pPr>
      <w:spacing w:after="160" w:line="240" w:lineRule="auto"/>
      <w:ind w:left="0" w:firstLine="0"/>
      <w:jc w:val="left"/>
    </w:pPr>
    <w:rPr>
      <w:rFonts w:ascii="Calibri" w:eastAsia="Calibri" w:hAnsi="Calibri"/>
      <w:color w:val="auto"/>
      <w:sz w:val="20"/>
      <w:szCs w:val="20"/>
      <w:lang w:val="ru-RU"/>
    </w:rPr>
  </w:style>
  <w:style w:type="character" w:customStyle="1" w:styleId="ae">
    <w:name w:val="Текст примечания Знак"/>
    <w:basedOn w:val="a0"/>
    <w:link w:val="ad"/>
    <w:uiPriority w:val="99"/>
    <w:semiHidden/>
    <w:rsid w:val="00937C2A"/>
    <w:rPr>
      <w:rFonts w:ascii="Calibri" w:eastAsia="Calibri" w:hAnsi="Calibri" w:cs="Times New Roman"/>
      <w:sz w:val="20"/>
      <w:szCs w:val="20"/>
    </w:rPr>
  </w:style>
  <w:style w:type="paragraph" w:styleId="af">
    <w:name w:val="header"/>
    <w:basedOn w:val="a"/>
    <w:link w:val="af0"/>
    <w:uiPriority w:val="99"/>
    <w:unhideWhenUsed/>
    <w:rsid w:val="00937C2A"/>
    <w:pPr>
      <w:tabs>
        <w:tab w:val="center" w:pos="4819"/>
        <w:tab w:val="right" w:pos="9639"/>
      </w:tabs>
      <w:spacing w:after="0" w:line="240" w:lineRule="auto"/>
      <w:ind w:left="0" w:firstLine="0"/>
      <w:jc w:val="left"/>
    </w:pPr>
    <w:rPr>
      <w:color w:val="auto"/>
      <w:sz w:val="20"/>
      <w:szCs w:val="20"/>
      <w:lang w:val="uk-UA" w:eastAsia="ru-RU"/>
    </w:rPr>
  </w:style>
  <w:style w:type="character" w:customStyle="1" w:styleId="af0">
    <w:name w:val="Верхний колонтитул Знак"/>
    <w:basedOn w:val="a0"/>
    <w:link w:val="af"/>
    <w:uiPriority w:val="99"/>
    <w:rsid w:val="00937C2A"/>
    <w:rPr>
      <w:rFonts w:ascii="Times New Roman" w:eastAsia="Times New Roman" w:hAnsi="Times New Roman" w:cs="Times New Roman"/>
      <w:sz w:val="20"/>
      <w:szCs w:val="20"/>
      <w:lang w:val="uk-UA" w:eastAsia="ru-RU"/>
    </w:rPr>
  </w:style>
  <w:style w:type="paragraph" w:styleId="af1">
    <w:name w:val="footer"/>
    <w:basedOn w:val="a"/>
    <w:link w:val="af2"/>
    <w:uiPriority w:val="99"/>
    <w:unhideWhenUsed/>
    <w:rsid w:val="00937C2A"/>
    <w:pPr>
      <w:tabs>
        <w:tab w:val="center" w:pos="4819"/>
        <w:tab w:val="right" w:pos="9639"/>
      </w:tabs>
      <w:spacing w:after="0" w:line="240" w:lineRule="auto"/>
      <w:ind w:left="0" w:firstLine="0"/>
      <w:jc w:val="left"/>
    </w:pPr>
    <w:rPr>
      <w:color w:val="auto"/>
      <w:sz w:val="20"/>
      <w:szCs w:val="20"/>
      <w:lang w:val="uk-UA" w:eastAsia="ru-RU"/>
    </w:rPr>
  </w:style>
  <w:style w:type="character" w:customStyle="1" w:styleId="af2">
    <w:name w:val="Нижний колонтитул Знак"/>
    <w:basedOn w:val="a0"/>
    <w:link w:val="af1"/>
    <w:uiPriority w:val="99"/>
    <w:rsid w:val="00937C2A"/>
    <w:rPr>
      <w:rFonts w:ascii="Times New Roman" w:eastAsia="Times New Roman" w:hAnsi="Times New Roman" w:cs="Times New Roman"/>
      <w:sz w:val="20"/>
      <w:szCs w:val="20"/>
      <w:lang w:val="uk-UA" w:eastAsia="ru-RU"/>
    </w:rPr>
  </w:style>
  <w:style w:type="paragraph" w:styleId="af3">
    <w:name w:val="List Paragraph"/>
    <w:basedOn w:val="a"/>
    <w:link w:val="af4"/>
    <w:uiPriority w:val="34"/>
    <w:qFormat/>
    <w:rsid w:val="00937C2A"/>
    <w:pPr>
      <w:spacing w:after="160" w:line="254" w:lineRule="auto"/>
      <w:ind w:left="720" w:firstLine="0"/>
      <w:contextualSpacing/>
      <w:jc w:val="left"/>
    </w:pPr>
    <w:rPr>
      <w:rFonts w:ascii="Calibri" w:eastAsia="Calibri" w:hAnsi="Calibri"/>
      <w:color w:val="auto"/>
      <w:sz w:val="22"/>
      <w:lang w:val="uk-UA"/>
    </w:rPr>
  </w:style>
  <w:style w:type="character" w:customStyle="1" w:styleId="NoSpacingChar">
    <w:name w:val="No Spacing Char"/>
    <w:link w:val="12"/>
    <w:uiPriority w:val="1"/>
    <w:locked/>
    <w:rsid w:val="00937C2A"/>
    <w:rPr>
      <w:rFonts w:ascii="Calibri" w:eastAsia="Times New Roman" w:hAnsi="Calibri" w:cs="Times New Roman"/>
    </w:rPr>
  </w:style>
  <w:style w:type="paragraph" w:customStyle="1" w:styleId="xfmc1">
    <w:name w:val="xfmc1"/>
    <w:basedOn w:val="a"/>
    <w:uiPriority w:val="99"/>
    <w:semiHidden/>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21">
    <w:name w:val="Без интервала2"/>
    <w:uiPriority w:val="99"/>
    <w:semiHidden/>
    <w:rsid w:val="00937C2A"/>
    <w:rPr>
      <w:rFonts w:ascii="Calibri" w:eastAsia="Times New Roman" w:hAnsi="Calibri" w:cs="Calibri"/>
      <w:lang w:eastAsia="ru-RU"/>
    </w:rPr>
  </w:style>
  <w:style w:type="paragraph" w:customStyle="1" w:styleId="af5">
    <w:name w:val="Нормальний текст"/>
    <w:basedOn w:val="a"/>
    <w:uiPriority w:val="99"/>
    <w:rsid w:val="00937C2A"/>
    <w:pPr>
      <w:spacing w:before="120" w:after="0" w:line="240" w:lineRule="auto"/>
      <w:ind w:left="0" w:firstLine="567"/>
      <w:jc w:val="left"/>
    </w:pPr>
    <w:rPr>
      <w:rFonts w:ascii="Antiqua" w:hAnsi="Antiqua"/>
      <w:color w:val="auto"/>
      <w:sz w:val="26"/>
      <w:szCs w:val="20"/>
      <w:lang w:val="uk-UA" w:eastAsia="ru-RU"/>
    </w:rPr>
  </w:style>
  <w:style w:type="paragraph" w:customStyle="1" w:styleId="af6">
    <w:name w:val="Назва документа"/>
    <w:basedOn w:val="a"/>
    <w:next w:val="a"/>
    <w:uiPriority w:val="99"/>
    <w:semiHidden/>
    <w:rsid w:val="00937C2A"/>
    <w:pPr>
      <w:keepNext/>
      <w:keepLines/>
      <w:spacing w:before="240" w:after="240" w:line="240" w:lineRule="auto"/>
      <w:ind w:left="0" w:firstLine="0"/>
      <w:jc w:val="center"/>
    </w:pPr>
    <w:rPr>
      <w:rFonts w:ascii="Antiqua" w:hAnsi="Antiqua"/>
      <w:b/>
      <w:color w:val="auto"/>
      <w:sz w:val="26"/>
      <w:szCs w:val="20"/>
      <w:lang w:val="uk-UA" w:eastAsia="ru-RU"/>
    </w:rPr>
  </w:style>
  <w:style w:type="paragraph" w:customStyle="1" w:styleId="ShapkaDocumentu">
    <w:name w:val="Shapka Documentu"/>
    <w:basedOn w:val="a"/>
    <w:uiPriority w:val="99"/>
    <w:semiHidden/>
    <w:rsid w:val="00937C2A"/>
    <w:pPr>
      <w:keepNext/>
      <w:keepLines/>
      <w:spacing w:after="240" w:line="240" w:lineRule="auto"/>
      <w:ind w:left="3969" w:firstLine="0"/>
      <w:jc w:val="center"/>
    </w:pPr>
    <w:rPr>
      <w:rFonts w:ascii="Antiqua" w:hAnsi="Antiqua"/>
      <w:color w:val="auto"/>
      <w:sz w:val="26"/>
      <w:szCs w:val="20"/>
      <w:lang w:val="uk-UA" w:eastAsia="ru-RU"/>
    </w:rPr>
  </w:style>
  <w:style w:type="paragraph" w:customStyle="1" w:styleId="Default">
    <w:name w:val="Default"/>
    <w:rsid w:val="00937C2A"/>
    <w:pPr>
      <w:autoSpaceDE w:val="0"/>
      <w:autoSpaceDN w:val="0"/>
      <w:adjustRightInd w:val="0"/>
    </w:pPr>
    <w:rPr>
      <w:rFonts w:ascii="Times New Roman" w:eastAsia="Calibri" w:hAnsi="Times New Roman" w:cs="Times New Roman"/>
      <w:color w:val="000000"/>
      <w:sz w:val="24"/>
      <w:szCs w:val="24"/>
    </w:rPr>
  </w:style>
  <w:style w:type="character" w:customStyle="1" w:styleId="13">
    <w:name w:val="Основной текст (13)_"/>
    <w:link w:val="130"/>
    <w:semiHidden/>
    <w:locked/>
    <w:rsid w:val="00937C2A"/>
    <w:rPr>
      <w:rFonts w:ascii="Times New Roman" w:eastAsia="Times New Roman" w:hAnsi="Times New Roman"/>
      <w:b/>
      <w:bCs/>
      <w:sz w:val="27"/>
      <w:szCs w:val="27"/>
      <w:shd w:val="clear" w:color="auto" w:fill="FFFFFF"/>
    </w:rPr>
  </w:style>
  <w:style w:type="paragraph" w:customStyle="1" w:styleId="130">
    <w:name w:val="Основной текст (13)"/>
    <w:basedOn w:val="a"/>
    <w:link w:val="13"/>
    <w:semiHidden/>
    <w:rsid w:val="00937C2A"/>
    <w:pPr>
      <w:widowControl w:val="0"/>
      <w:shd w:val="clear" w:color="auto" w:fill="FFFFFF"/>
      <w:spacing w:before="540" w:after="0" w:line="322" w:lineRule="exact"/>
      <w:ind w:left="0" w:hanging="340"/>
    </w:pPr>
    <w:rPr>
      <w:rFonts w:cstheme="minorBidi"/>
      <w:b/>
      <w:bCs/>
      <w:color w:val="auto"/>
      <w:sz w:val="27"/>
      <w:szCs w:val="27"/>
      <w:lang w:val="ru-RU"/>
    </w:rPr>
  </w:style>
  <w:style w:type="character" w:customStyle="1" w:styleId="14">
    <w:name w:val="Основной текст (14)_"/>
    <w:link w:val="140"/>
    <w:semiHidden/>
    <w:locked/>
    <w:rsid w:val="00937C2A"/>
    <w:rPr>
      <w:rFonts w:ascii="Times New Roman" w:eastAsia="Times New Roman" w:hAnsi="Times New Roman"/>
      <w:sz w:val="35"/>
      <w:szCs w:val="35"/>
      <w:shd w:val="clear" w:color="auto" w:fill="FFFFFF"/>
    </w:rPr>
  </w:style>
  <w:style w:type="paragraph" w:customStyle="1" w:styleId="140">
    <w:name w:val="Основной текст (14)"/>
    <w:basedOn w:val="a"/>
    <w:link w:val="14"/>
    <w:semiHidden/>
    <w:rsid w:val="00937C2A"/>
    <w:pPr>
      <w:widowControl w:val="0"/>
      <w:shd w:val="clear" w:color="auto" w:fill="FFFFFF"/>
      <w:spacing w:before="1020" w:after="7740" w:line="413" w:lineRule="exact"/>
      <w:ind w:left="0" w:firstLine="0"/>
      <w:jc w:val="center"/>
    </w:pPr>
    <w:rPr>
      <w:rFonts w:cstheme="minorBidi"/>
      <w:color w:val="auto"/>
      <w:sz w:val="35"/>
      <w:szCs w:val="35"/>
      <w:lang w:val="ru-RU"/>
    </w:rPr>
  </w:style>
  <w:style w:type="paragraph" w:customStyle="1" w:styleId="31">
    <w:name w:val="Без интервала3"/>
    <w:uiPriority w:val="99"/>
    <w:semiHidden/>
    <w:rsid w:val="00937C2A"/>
    <w:rPr>
      <w:rFonts w:ascii="Calibri" w:eastAsia="Times New Roman" w:hAnsi="Calibri" w:cs="Times New Roman"/>
      <w:lang w:val="uk-UA" w:eastAsia="uk-UA"/>
    </w:rPr>
  </w:style>
  <w:style w:type="character" w:styleId="af7">
    <w:name w:val="annotation reference"/>
    <w:uiPriority w:val="99"/>
    <w:semiHidden/>
    <w:unhideWhenUsed/>
    <w:rsid w:val="00937C2A"/>
    <w:rPr>
      <w:sz w:val="16"/>
      <w:szCs w:val="16"/>
    </w:rPr>
  </w:style>
  <w:style w:type="character" w:customStyle="1" w:styleId="FontStyle14">
    <w:name w:val="Font Style14"/>
    <w:rsid w:val="00937C2A"/>
    <w:rPr>
      <w:rFonts w:ascii="Times New Roman" w:hAnsi="Times New Roman" w:cs="Times New Roman" w:hint="default"/>
      <w:sz w:val="26"/>
      <w:szCs w:val="26"/>
    </w:rPr>
  </w:style>
  <w:style w:type="character" w:customStyle="1" w:styleId="af8">
    <w:name w:val="Основной текст_"/>
    <w:link w:val="15"/>
    <w:rsid w:val="00937C2A"/>
    <w:rPr>
      <w:sz w:val="24"/>
      <w:szCs w:val="24"/>
      <w:lang w:val="uk-UA" w:eastAsia="zh-CN" w:bidi="ar-SA"/>
    </w:rPr>
  </w:style>
  <w:style w:type="character" w:customStyle="1" w:styleId="af9">
    <w:name w:val="Основной текст + Курсив"/>
    <w:rsid w:val="00937C2A"/>
    <w:rPr>
      <w:i/>
      <w:iCs/>
      <w:spacing w:val="-10"/>
      <w:sz w:val="24"/>
      <w:szCs w:val="24"/>
      <w:lang w:val="de-DE" w:eastAsia="zh-CN" w:bidi="ar-SA"/>
    </w:rPr>
  </w:style>
  <w:style w:type="character" w:customStyle="1" w:styleId="120">
    <w:name w:val="Основной текст (12)"/>
    <w:rsid w:val="00937C2A"/>
    <w:rPr>
      <w:rFonts w:ascii="Times New Roman" w:eastAsia="Times New Roman" w:hAnsi="Times New Roman" w:cs="Times New Roman" w:hint="default"/>
      <w:b w:val="0"/>
      <w:bCs w:val="0"/>
      <w:i w:val="0"/>
      <w:iCs w:val="0"/>
      <w:smallCaps w:val="0"/>
      <w:color w:val="000000"/>
      <w:spacing w:val="0"/>
      <w:w w:val="100"/>
      <w:position w:val="0"/>
      <w:sz w:val="27"/>
      <w:szCs w:val="27"/>
      <w:u w:val="single"/>
      <w:lang w:val="uk-UA"/>
    </w:rPr>
  </w:style>
  <w:style w:type="character" w:customStyle="1" w:styleId="32">
    <w:name w:val="Заголовок №3 (2)"/>
    <w:rsid w:val="00937C2A"/>
    <w:rPr>
      <w:rFonts w:ascii="Times New Roman" w:eastAsia="Times New Roman" w:hAnsi="Times New Roman" w:cs="Times New Roman" w:hint="default"/>
      <w:b/>
      <w:bCs/>
      <w:i w:val="0"/>
      <w:iCs w:val="0"/>
      <w:smallCaps w:val="0"/>
      <w:color w:val="000000"/>
      <w:spacing w:val="0"/>
      <w:w w:val="100"/>
      <w:position w:val="0"/>
      <w:sz w:val="27"/>
      <w:szCs w:val="27"/>
      <w:u w:val="single"/>
      <w:lang w:val="uk-UA"/>
    </w:rPr>
  </w:style>
  <w:style w:type="character" w:customStyle="1" w:styleId="121">
    <w:name w:val="Основной текст (12) + Курсив"/>
    <w:rsid w:val="00937C2A"/>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uk-UA"/>
    </w:rPr>
  </w:style>
  <w:style w:type="table" w:styleId="afa">
    <w:name w:val="Table Grid"/>
    <w:basedOn w:val="a1"/>
    <w:uiPriority w:val="39"/>
    <w:rsid w:val="00937C2A"/>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nhideWhenUsed/>
    <w:rsid w:val="00937C2A"/>
    <w:pPr>
      <w:spacing w:after="120" w:line="276" w:lineRule="auto"/>
      <w:ind w:left="283" w:firstLine="0"/>
      <w:jc w:val="left"/>
    </w:pPr>
    <w:rPr>
      <w:rFonts w:ascii="Calibri" w:eastAsia="Calibri" w:hAnsi="Calibri"/>
      <w:color w:val="auto"/>
      <w:sz w:val="22"/>
      <w:lang w:val="uk-UA"/>
    </w:rPr>
  </w:style>
  <w:style w:type="character" w:customStyle="1" w:styleId="afc">
    <w:name w:val="Основной текст с отступом Знак"/>
    <w:basedOn w:val="a0"/>
    <w:link w:val="afb"/>
    <w:rsid w:val="00937C2A"/>
    <w:rPr>
      <w:rFonts w:ascii="Calibri" w:eastAsia="Calibri" w:hAnsi="Calibri" w:cs="Times New Roman"/>
      <w:lang w:val="uk-UA"/>
    </w:rPr>
  </w:style>
  <w:style w:type="numbering" w:customStyle="1" w:styleId="16">
    <w:name w:val="Нет списка1"/>
    <w:next w:val="a2"/>
    <w:uiPriority w:val="99"/>
    <w:semiHidden/>
    <w:unhideWhenUsed/>
    <w:rsid w:val="00841DF5"/>
  </w:style>
  <w:style w:type="table" w:customStyle="1" w:styleId="17">
    <w:name w:val="Сетка таблицы1"/>
    <w:basedOn w:val="a1"/>
    <w:next w:val="afa"/>
    <w:uiPriority w:val="59"/>
    <w:rsid w:val="00841DF5"/>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921AAA"/>
    <w:rPr>
      <w:rFonts w:ascii="Times New Roman" w:eastAsia="Times New Roman" w:hAnsi="Times New Roman" w:cs="Times New Roman"/>
      <w:b/>
      <w:sz w:val="28"/>
      <w:szCs w:val="20"/>
      <w:lang w:eastAsia="ar-SA"/>
    </w:rPr>
  </w:style>
  <w:style w:type="character" w:customStyle="1" w:styleId="50">
    <w:name w:val="Заголовок 5 Знак"/>
    <w:basedOn w:val="a0"/>
    <w:link w:val="5"/>
    <w:rsid w:val="00921AAA"/>
    <w:rPr>
      <w:rFonts w:ascii="Arial" w:eastAsia="Arial" w:hAnsi="Arial" w:cs="Arial"/>
      <w:b/>
      <w:lang w:val="uk-UA" w:eastAsia="ru-RU"/>
    </w:rPr>
  </w:style>
  <w:style w:type="character" w:customStyle="1" w:styleId="60">
    <w:name w:val="Заголовок 6 Знак"/>
    <w:basedOn w:val="a0"/>
    <w:link w:val="6"/>
    <w:rsid w:val="00921AAA"/>
    <w:rPr>
      <w:rFonts w:ascii="Cambria" w:eastAsia="Times New Roman" w:hAnsi="Cambria" w:cs="Times New Roman"/>
      <w:i/>
      <w:iCs/>
      <w:color w:val="243F60"/>
      <w:sz w:val="24"/>
      <w:szCs w:val="24"/>
      <w:lang w:val="uk-UA" w:eastAsia="uk-UA" w:bidi="uk-UA"/>
    </w:rPr>
  </w:style>
  <w:style w:type="character" w:customStyle="1" w:styleId="70">
    <w:name w:val="Заголовок 7 Знак"/>
    <w:basedOn w:val="a0"/>
    <w:link w:val="7"/>
    <w:rsid w:val="00921AAA"/>
    <w:rPr>
      <w:rFonts w:ascii="Calibri Light" w:eastAsia="Times New Roman" w:hAnsi="Calibri Light" w:cs="Times New Roman"/>
      <w:i/>
      <w:iCs/>
      <w:color w:val="1F3763"/>
      <w:sz w:val="24"/>
      <w:szCs w:val="24"/>
      <w:lang w:val="uk-UA" w:eastAsia="uk-UA"/>
    </w:rPr>
  </w:style>
  <w:style w:type="character" w:customStyle="1" w:styleId="WW8Num1z0">
    <w:name w:val="WW8Num1z0"/>
    <w:rsid w:val="00921AAA"/>
    <w:rPr>
      <w:rFonts w:ascii="Times New Roman" w:hAnsi="Times New Roman" w:cs="Times New Roman"/>
    </w:rPr>
  </w:style>
  <w:style w:type="character" w:customStyle="1" w:styleId="WW8Num2z0">
    <w:name w:val="WW8Num2z0"/>
    <w:rsid w:val="00921AAA"/>
  </w:style>
  <w:style w:type="character" w:customStyle="1" w:styleId="WW8Num2z1">
    <w:name w:val="WW8Num2z1"/>
    <w:rsid w:val="00921AAA"/>
  </w:style>
  <w:style w:type="character" w:customStyle="1" w:styleId="WW8Num2z2">
    <w:name w:val="WW8Num2z2"/>
    <w:rsid w:val="00921AAA"/>
  </w:style>
  <w:style w:type="character" w:customStyle="1" w:styleId="WW8Num2z3">
    <w:name w:val="WW8Num2z3"/>
    <w:rsid w:val="00921AAA"/>
  </w:style>
  <w:style w:type="character" w:customStyle="1" w:styleId="WW8Num2z4">
    <w:name w:val="WW8Num2z4"/>
    <w:rsid w:val="00921AAA"/>
  </w:style>
  <w:style w:type="character" w:customStyle="1" w:styleId="WW8Num2z5">
    <w:name w:val="WW8Num2z5"/>
    <w:rsid w:val="00921AAA"/>
  </w:style>
  <w:style w:type="character" w:customStyle="1" w:styleId="WW8Num2z6">
    <w:name w:val="WW8Num2z6"/>
    <w:rsid w:val="00921AAA"/>
  </w:style>
  <w:style w:type="character" w:customStyle="1" w:styleId="WW8Num2z7">
    <w:name w:val="WW8Num2z7"/>
    <w:rsid w:val="00921AAA"/>
  </w:style>
  <w:style w:type="character" w:customStyle="1" w:styleId="WW8Num2z8">
    <w:name w:val="WW8Num2z8"/>
    <w:rsid w:val="00921AAA"/>
  </w:style>
  <w:style w:type="character" w:customStyle="1" w:styleId="WW8Num3z0">
    <w:name w:val="WW8Num3z0"/>
    <w:rsid w:val="00921AAA"/>
  </w:style>
  <w:style w:type="character" w:customStyle="1" w:styleId="WW8Num3z1">
    <w:name w:val="WW8Num3z1"/>
    <w:rsid w:val="00921AAA"/>
  </w:style>
  <w:style w:type="character" w:customStyle="1" w:styleId="WW8Num3z2">
    <w:name w:val="WW8Num3z2"/>
    <w:rsid w:val="00921AAA"/>
  </w:style>
  <w:style w:type="character" w:customStyle="1" w:styleId="WW8Num3z3">
    <w:name w:val="WW8Num3z3"/>
    <w:rsid w:val="00921AAA"/>
  </w:style>
  <w:style w:type="character" w:customStyle="1" w:styleId="WW8Num3z4">
    <w:name w:val="WW8Num3z4"/>
    <w:rsid w:val="00921AAA"/>
  </w:style>
  <w:style w:type="character" w:customStyle="1" w:styleId="WW8Num3z5">
    <w:name w:val="WW8Num3z5"/>
    <w:rsid w:val="00921AAA"/>
  </w:style>
  <w:style w:type="character" w:customStyle="1" w:styleId="WW8Num3z6">
    <w:name w:val="WW8Num3z6"/>
    <w:rsid w:val="00921AAA"/>
  </w:style>
  <w:style w:type="character" w:customStyle="1" w:styleId="WW8Num3z7">
    <w:name w:val="WW8Num3z7"/>
    <w:rsid w:val="00921AAA"/>
  </w:style>
  <w:style w:type="character" w:customStyle="1" w:styleId="WW8Num3z8">
    <w:name w:val="WW8Num3z8"/>
    <w:rsid w:val="00921AAA"/>
  </w:style>
  <w:style w:type="character" w:customStyle="1" w:styleId="22">
    <w:name w:val="Основной шрифт абзаца2"/>
    <w:rsid w:val="00921AAA"/>
  </w:style>
  <w:style w:type="character" w:customStyle="1" w:styleId="WW8Num4z0">
    <w:name w:val="WW8Num4z0"/>
    <w:rsid w:val="00921AAA"/>
    <w:rPr>
      <w:rFonts w:hint="default"/>
    </w:rPr>
  </w:style>
  <w:style w:type="character" w:customStyle="1" w:styleId="WW8Num5z0">
    <w:name w:val="WW8Num5z0"/>
    <w:rsid w:val="00921AAA"/>
    <w:rPr>
      <w:rFonts w:ascii="Times New Roman" w:eastAsia="Times New Roman" w:hAnsi="Times New Roman" w:cs="Times New Roman" w:hint="default"/>
    </w:rPr>
  </w:style>
  <w:style w:type="character" w:customStyle="1" w:styleId="WW8Num5z1">
    <w:name w:val="WW8Num5z1"/>
    <w:rsid w:val="00921AAA"/>
    <w:rPr>
      <w:rFonts w:ascii="Courier New" w:hAnsi="Courier New" w:cs="Courier New" w:hint="default"/>
    </w:rPr>
  </w:style>
  <w:style w:type="character" w:customStyle="1" w:styleId="WW8Num5z2">
    <w:name w:val="WW8Num5z2"/>
    <w:rsid w:val="00921AAA"/>
    <w:rPr>
      <w:rFonts w:ascii="Wingdings" w:hAnsi="Wingdings" w:cs="Wingdings" w:hint="default"/>
    </w:rPr>
  </w:style>
  <w:style w:type="character" w:customStyle="1" w:styleId="WW8Num5z3">
    <w:name w:val="WW8Num5z3"/>
    <w:rsid w:val="00921AAA"/>
    <w:rPr>
      <w:rFonts w:ascii="Symbol" w:hAnsi="Symbol" w:cs="Symbol" w:hint="default"/>
    </w:rPr>
  </w:style>
  <w:style w:type="character" w:customStyle="1" w:styleId="WW8Num6z0">
    <w:name w:val="WW8Num6z0"/>
    <w:rsid w:val="00921AAA"/>
    <w:rPr>
      <w:rFonts w:hint="default"/>
    </w:rPr>
  </w:style>
  <w:style w:type="character" w:customStyle="1" w:styleId="18">
    <w:name w:val="Основной шрифт абзаца1"/>
    <w:rsid w:val="00921AAA"/>
  </w:style>
  <w:style w:type="character" w:styleId="afd">
    <w:name w:val="page number"/>
    <w:rsid w:val="00921AAA"/>
  </w:style>
  <w:style w:type="paragraph" w:customStyle="1" w:styleId="afe">
    <w:name w:val="Заголовок"/>
    <w:basedOn w:val="a"/>
    <w:next w:val="a3"/>
    <w:rsid w:val="00921AAA"/>
    <w:pPr>
      <w:keepNext/>
      <w:suppressAutoHyphens/>
      <w:spacing w:before="240" w:after="120" w:line="240" w:lineRule="auto"/>
      <w:ind w:left="0" w:firstLine="0"/>
      <w:jc w:val="left"/>
    </w:pPr>
    <w:rPr>
      <w:rFonts w:ascii="Liberation Sans" w:eastAsia="Microsoft YaHei" w:hAnsi="Liberation Sans" w:cs="Arial"/>
      <w:color w:val="auto"/>
      <w:szCs w:val="28"/>
      <w:lang w:val="ru-RU" w:eastAsia="zh-CN"/>
    </w:rPr>
  </w:style>
  <w:style w:type="paragraph" w:styleId="aff">
    <w:name w:val="List"/>
    <w:basedOn w:val="a3"/>
    <w:rsid w:val="00921AAA"/>
    <w:pPr>
      <w:widowControl/>
      <w:suppressAutoHyphens/>
      <w:autoSpaceDE/>
      <w:autoSpaceDN/>
      <w:spacing w:after="140" w:line="276" w:lineRule="auto"/>
    </w:pPr>
    <w:rPr>
      <w:rFonts w:ascii="Times New Roman" w:hAnsi="Times New Roman" w:cs="Arial"/>
      <w:sz w:val="20"/>
      <w:szCs w:val="20"/>
      <w:lang w:val="ru-RU" w:eastAsia="zh-CN"/>
    </w:rPr>
  </w:style>
  <w:style w:type="paragraph" w:styleId="aff0">
    <w:name w:val="caption"/>
    <w:basedOn w:val="a"/>
    <w:qFormat/>
    <w:rsid w:val="00921AAA"/>
    <w:pPr>
      <w:suppressLineNumbers/>
      <w:suppressAutoHyphens/>
      <w:spacing w:before="120" w:after="120" w:line="240" w:lineRule="auto"/>
      <w:ind w:left="0" w:firstLine="0"/>
      <w:jc w:val="left"/>
    </w:pPr>
    <w:rPr>
      <w:rFonts w:cs="Arial"/>
      <w:i/>
      <w:iCs/>
      <w:color w:val="auto"/>
      <w:sz w:val="24"/>
      <w:szCs w:val="24"/>
      <w:lang w:val="ru-RU" w:eastAsia="zh-CN"/>
    </w:rPr>
  </w:style>
  <w:style w:type="paragraph" w:customStyle="1" w:styleId="aff1">
    <w:name w:val="Покажчик"/>
    <w:basedOn w:val="a"/>
    <w:rsid w:val="00921AAA"/>
    <w:pPr>
      <w:suppressLineNumbers/>
      <w:suppressAutoHyphens/>
      <w:spacing w:after="0" w:line="240" w:lineRule="auto"/>
      <w:ind w:left="0" w:firstLine="0"/>
      <w:jc w:val="left"/>
    </w:pPr>
    <w:rPr>
      <w:rFonts w:cs="Arial"/>
      <w:color w:val="auto"/>
      <w:sz w:val="20"/>
      <w:szCs w:val="20"/>
      <w:lang w:val="ru-RU" w:eastAsia="zh-CN"/>
    </w:rPr>
  </w:style>
  <w:style w:type="paragraph" w:customStyle="1" w:styleId="19">
    <w:name w:val="Название объекта1"/>
    <w:basedOn w:val="a"/>
    <w:rsid w:val="00921AAA"/>
    <w:pPr>
      <w:suppressLineNumbers/>
      <w:suppressAutoHyphens/>
      <w:spacing w:before="120" w:after="120" w:line="240" w:lineRule="auto"/>
      <w:ind w:left="0" w:firstLine="0"/>
      <w:jc w:val="left"/>
    </w:pPr>
    <w:rPr>
      <w:rFonts w:cs="Arial"/>
      <w:i/>
      <w:iCs/>
      <w:color w:val="auto"/>
      <w:sz w:val="24"/>
      <w:szCs w:val="24"/>
      <w:lang w:val="ru-RU" w:eastAsia="zh-CN"/>
    </w:rPr>
  </w:style>
  <w:style w:type="paragraph" w:styleId="HTML">
    <w:name w:val="HTML Preformatted"/>
    <w:basedOn w:val="a"/>
    <w:link w:val="HTML0"/>
    <w:rsid w:val="0092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uk-UA" w:eastAsia="zh-CN"/>
    </w:rPr>
  </w:style>
  <w:style w:type="character" w:customStyle="1" w:styleId="HTML0">
    <w:name w:val="Стандартный HTML Знак"/>
    <w:basedOn w:val="a0"/>
    <w:link w:val="HTML"/>
    <w:rsid w:val="00921AAA"/>
    <w:rPr>
      <w:rFonts w:ascii="Courier New" w:eastAsia="Times New Roman" w:hAnsi="Courier New" w:cs="Courier New"/>
      <w:sz w:val="20"/>
      <w:szCs w:val="20"/>
      <w:lang w:val="uk-UA" w:eastAsia="zh-CN"/>
    </w:rPr>
  </w:style>
  <w:style w:type="paragraph" w:customStyle="1" w:styleId="aff2">
    <w:name w:val="Верхній і нижній колонтитули"/>
    <w:basedOn w:val="a"/>
    <w:rsid w:val="00921AAA"/>
    <w:pPr>
      <w:suppressLineNumbers/>
      <w:tabs>
        <w:tab w:val="center" w:pos="4819"/>
        <w:tab w:val="right" w:pos="9638"/>
      </w:tabs>
      <w:suppressAutoHyphens/>
      <w:spacing w:after="0" w:line="240" w:lineRule="auto"/>
      <w:ind w:left="0" w:firstLine="0"/>
      <w:jc w:val="left"/>
    </w:pPr>
    <w:rPr>
      <w:color w:val="auto"/>
      <w:sz w:val="20"/>
      <w:szCs w:val="20"/>
      <w:lang w:val="ru-RU" w:eastAsia="zh-CN"/>
    </w:rPr>
  </w:style>
  <w:style w:type="character" w:customStyle="1" w:styleId="1a">
    <w:name w:val="Текст выноски Знак1"/>
    <w:rsid w:val="00921AAA"/>
    <w:rPr>
      <w:rFonts w:ascii="Tahoma" w:hAnsi="Tahoma" w:cs="Tahoma"/>
      <w:sz w:val="16"/>
      <w:szCs w:val="16"/>
      <w:lang w:val="x-none" w:eastAsia="zh-CN"/>
    </w:rPr>
  </w:style>
  <w:style w:type="paragraph" w:customStyle="1" w:styleId="aff3">
    <w:name w:val="Вміст таблиці"/>
    <w:basedOn w:val="a"/>
    <w:rsid w:val="00921AAA"/>
    <w:pPr>
      <w:widowControl w:val="0"/>
      <w:suppressLineNumbers/>
      <w:suppressAutoHyphens/>
      <w:spacing w:after="0" w:line="240" w:lineRule="auto"/>
      <w:ind w:left="0" w:firstLine="0"/>
      <w:jc w:val="left"/>
    </w:pPr>
    <w:rPr>
      <w:color w:val="auto"/>
      <w:sz w:val="20"/>
      <w:szCs w:val="20"/>
      <w:lang w:val="ru-RU" w:eastAsia="zh-CN"/>
    </w:rPr>
  </w:style>
  <w:style w:type="paragraph" w:customStyle="1" w:styleId="aff4">
    <w:name w:val="Заголовок таблиці"/>
    <w:basedOn w:val="aff3"/>
    <w:rsid w:val="00921AAA"/>
    <w:pPr>
      <w:jc w:val="center"/>
    </w:pPr>
    <w:rPr>
      <w:b/>
      <w:bCs/>
    </w:rPr>
  </w:style>
  <w:style w:type="paragraph" w:customStyle="1" w:styleId="aff5">
    <w:name w:val="Вміст рамки"/>
    <w:basedOn w:val="a"/>
    <w:rsid w:val="00921AAA"/>
    <w:pPr>
      <w:suppressAutoHyphens/>
      <w:spacing w:after="0" w:line="240" w:lineRule="auto"/>
      <w:ind w:left="0" w:firstLine="0"/>
      <w:jc w:val="left"/>
    </w:pPr>
    <w:rPr>
      <w:color w:val="auto"/>
      <w:sz w:val="20"/>
      <w:szCs w:val="20"/>
      <w:lang w:val="ru-RU" w:eastAsia="zh-CN"/>
    </w:rPr>
  </w:style>
  <w:style w:type="paragraph" w:customStyle="1" w:styleId="71">
    <w:name w:val="Заголовок 71"/>
    <w:basedOn w:val="a"/>
    <w:next w:val="a"/>
    <w:uiPriority w:val="9"/>
    <w:semiHidden/>
    <w:unhideWhenUsed/>
    <w:qFormat/>
    <w:rsid w:val="00921AAA"/>
    <w:pPr>
      <w:keepNext/>
      <w:keepLines/>
      <w:spacing w:before="40" w:after="0" w:line="240" w:lineRule="auto"/>
      <w:ind w:left="0" w:firstLine="0"/>
      <w:jc w:val="left"/>
      <w:outlineLvl w:val="6"/>
    </w:pPr>
    <w:rPr>
      <w:rFonts w:ascii="Calibri Light" w:hAnsi="Calibri Light"/>
      <w:i/>
      <w:iCs/>
      <w:color w:val="1F3763"/>
      <w:sz w:val="24"/>
      <w:szCs w:val="24"/>
      <w:lang w:val="uk-UA" w:eastAsia="ru-RU"/>
    </w:rPr>
  </w:style>
  <w:style w:type="numbering" w:customStyle="1" w:styleId="23">
    <w:name w:val="Нет списка2"/>
    <w:next w:val="a2"/>
    <w:uiPriority w:val="99"/>
    <w:semiHidden/>
    <w:unhideWhenUsed/>
    <w:rsid w:val="00921AAA"/>
  </w:style>
  <w:style w:type="paragraph" w:customStyle="1" w:styleId="aff6">
    <w:name w:val="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1b">
    <w:name w:val="Название1"/>
    <w:basedOn w:val="a"/>
    <w:link w:val="aff7"/>
    <w:qFormat/>
    <w:rsid w:val="00921AAA"/>
    <w:pPr>
      <w:autoSpaceDE w:val="0"/>
      <w:autoSpaceDN w:val="0"/>
      <w:spacing w:after="0" w:line="240" w:lineRule="auto"/>
      <w:ind w:left="0" w:firstLine="340"/>
      <w:jc w:val="center"/>
    </w:pPr>
    <w:rPr>
      <w:rFonts w:ascii="Petersburg Cyr" w:hAnsi="Petersburg Cyr"/>
      <w:b/>
      <w:i/>
      <w:color w:val="auto"/>
      <w:szCs w:val="20"/>
      <w:lang w:val="uk-UA" w:eastAsia="ru-RU"/>
    </w:rPr>
  </w:style>
  <w:style w:type="character" w:customStyle="1" w:styleId="aff7">
    <w:name w:val="Название Знак"/>
    <w:link w:val="1b"/>
    <w:rsid w:val="00921AAA"/>
    <w:rPr>
      <w:rFonts w:ascii="Petersburg Cyr" w:eastAsia="Times New Roman" w:hAnsi="Petersburg Cyr" w:cs="Times New Roman"/>
      <w:b/>
      <w:i/>
      <w:sz w:val="28"/>
      <w:szCs w:val="20"/>
      <w:lang w:val="uk-UA" w:eastAsia="ru-RU"/>
    </w:rPr>
  </w:style>
  <w:style w:type="paragraph" w:customStyle="1" w:styleId="1c">
    <w:name w:val="Знак1"/>
    <w:basedOn w:val="a"/>
    <w:rsid w:val="00921AAA"/>
    <w:pPr>
      <w:spacing w:after="0" w:line="240" w:lineRule="auto"/>
      <w:ind w:left="0" w:firstLine="0"/>
      <w:jc w:val="left"/>
    </w:pPr>
    <w:rPr>
      <w:rFonts w:ascii="Verdana" w:hAnsi="Verdana" w:cs="Verdana"/>
      <w:color w:val="auto"/>
      <w:sz w:val="20"/>
      <w:szCs w:val="20"/>
    </w:rPr>
  </w:style>
  <w:style w:type="paragraph" w:customStyle="1" w:styleId="aff8">
    <w:name w:val="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table" w:customStyle="1" w:styleId="24">
    <w:name w:val="Сетка таблицы2"/>
    <w:basedOn w:val="a1"/>
    <w:next w:val="afa"/>
    <w:uiPriority w:val="59"/>
    <w:rsid w:val="00921AA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921AAA"/>
    <w:pPr>
      <w:keepNext/>
      <w:autoSpaceDE w:val="0"/>
      <w:autoSpaceDN w:val="0"/>
      <w:spacing w:after="0" w:line="240" w:lineRule="auto"/>
      <w:ind w:left="0" w:firstLine="3686"/>
    </w:pPr>
    <w:rPr>
      <w:rFonts w:ascii="Bookman Old Style" w:hAnsi="Bookman Old Style"/>
      <w:b/>
      <w:bCs/>
      <w:color w:val="auto"/>
      <w:sz w:val="36"/>
      <w:szCs w:val="36"/>
      <w:lang w:val="ru-RU" w:eastAsia="ru-RU"/>
    </w:rPr>
  </w:style>
  <w:style w:type="paragraph" w:customStyle="1" w:styleId="1d">
    <w:name w:val="Обычный (веб)1"/>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f9"/>
    <w:uiPriority w:val="99"/>
    <w:unhideWhenUsed/>
    <w:rsid w:val="00921AAA"/>
    <w:pPr>
      <w:spacing w:before="100" w:beforeAutospacing="1" w:after="100" w:afterAutospacing="1" w:line="240" w:lineRule="auto"/>
      <w:ind w:left="0" w:firstLine="0"/>
      <w:jc w:val="left"/>
    </w:pPr>
    <w:rPr>
      <w:color w:val="auto"/>
      <w:sz w:val="24"/>
      <w:szCs w:val="24"/>
      <w:lang w:val="ru-RU" w:eastAsia="ru-RU"/>
    </w:rPr>
  </w:style>
  <w:style w:type="character" w:customStyle="1" w:styleId="aff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1d"/>
    <w:uiPriority w:val="99"/>
    <w:locked/>
    <w:rsid w:val="00921AAA"/>
    <w:rPr>
      <w:rFonts w:ascii="Times New Roman" w:eastAsia="Times New Roman" w:hAnsi="Times New Roman" w:cs="Times New Roman"/>
      <w:sz w:val="24"/>
      <w:szCs w:val="24"/>
      <w:lang w:eastAsia="ru-RU"/>
    </w:rPr>
  </w:style>
  <w:style w:type="paragraph" w:customStyle="1" w:styleId="docdata">
    <w:name w:val="docdata"/>
    <w:aliases w:val="docy,v5,2171,baiaagaaboqcaaadpayaaawybgaaaaaaaaaaaaaaaaaaaaaaaaaaaaaaaaaaaaaaaaaaaaaaaaaaaaaaaaaaaaaaaaaaaaaaaaaaaaaaaaaaaaaaaaaaaaaaaaaaaaaaaaaaaaaaaaaaaaaaaaaaaaaaaaaaaaaaaaaaaaaaaaaaaaaaaaaaaaaaaaaaaaaaaaaaaaaaaaaaaaaaaaaaaaaaaaaaaaaaaaaaaaaa"/>
    <w:basedOn w:val="a"/>
    <w:qFormat/>
    <w:rsid w:val="00921AAA"/>
    <w:pPr>
      <w:spacing w:before="100" w:beforeAutospacing="1" w:after="100" w:afterAutospacing="1" w:line="240" w:lineRule="auto"/>
      <w:ind w:left="0" w:firstLine="0"/>
      <w:jc w:val="left"/>
    </w:pPr>
    <w:rPr>
      <w:color w:val="auto"/>
      <w:sz w:val="24"/>
      <w:szCs w:val="24"/>
      <w:lang w:val="uk-UA" w:eastAsia="uk-UA"/>
    </w:rPr>
  </w:style>
  <w:style w:type="character" w:customStyle="1" w:styleId="af4">
    <w:name w:val="Абзац списка Знак"/>
    <w:link w:val="af3"/>
    <w:uiPriority w:val="34"/>
    <w:rsid w:val="00921AAA"/>
    <w:rPr>
      <w:rFonts w:ascii="Calibri" w:eastAsia="Calibri" w:hAnsi="Calibri" w:cs="Times New Roman"/>
      <w:lang w:val="uk-UA"/>
    </w:rPr>
  </w:style>
  <w:style w:type="character" w:customStyle="1" w:styleId="710">
    <w:name w:val="Заголовок 7 Знак1"/>
    <w:basedOn w:val="a0"/>
    <w:uiPriority w:val="9"/>
    <w:semiHidden/>
    <w:rsid w:val="00921AAA"/>
    <w:rPr>
      <w:rFonts w:asciiTheme="minorHAnsi" w:eastAsiaTheme="minorEastAsia" w:hAnsiTheme="minorHAnsi" w:cstheme="minorBidi"/>
      <w:sz w:val="24"/>
      <w:szCs w:val="24"/>
      <w:lang w:val="ru-RU" w:eastAsia="en-US"/>
    </w:rPr>
  </w:style>
  <w:style w:type="numbering" w:customStyle="1" w:styleId="34">
    <w:name w:val="Нет списка3"/>
    <w:next w:val="a2"/>
    <w:uiPriority w:val="99"/>
    <w:semiHidden/>
    <w:unhideWhenUsed/>
    <w:rsid w:val="00921AAA"/>
  </w:style>
  <w:style w:type="table" w:customStyle="1" w:styleId="35">
    <w:name w:val="Сетка таблицы3"/>
    <w:basedOn w:val="a1"/>
    <w:next w:val="afa"/>
    <w:uiPriority w:val="59"/>
    <w:rsid w:val="00921AA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21AAA"/>
  </w:style>
  <w:style w:type="paragraph" w:customStyle="1" w:styleId="xl65">
    <w:name w:val="xl65"/>
    <w:basedOn w:val="a"/>
    <w:rsid w:val="00921AAA"/>
    <w:pPr>
      <w:spacing w:before="100" w:beforeAutospacing="1" w:after="100" w:afterAutospacing="1" w:line="240" w:lineRule="auto"/>
      <w:ind w:left="0" w:firstLine="0"/>
      <w:jc w:val="right"/>
    </w:pPr>
    <w:rPr>
      <w:color w:val="auto"/>
      <w:sz w:val="24"/>
      <w:szCs w:val="24"/>
      <w:lang w:val="uk-UA" w:eastAsia="uk-UA"/>
    </w:rPr>
  </w:style>
  <w:style w:type="paragraph" w:customStyle="1" w:styleId="xl66">
    <w:name w:val="xl66"/>
    <w:basedOn w:val="a"/>
    <w:rsid w:val="00921AAA"/>
    <w:pPr>
      <w:spacing w:before="100" w:beforeAutospacing="1" w:after="100" w:afterAutospacing="1" w:line="240" w:lineRule="auto"/>
      <w:ind w:left="0" w:firstLine="0"/>
      <w:jc w:val="center"/>
    </w:pPr>
    <w:rPr>
      <w:b/>
      <w:bCs/>
      <w:color w:val="auto"/>
      <w:sz w:val="24"/>
      <w:szCs w:val="24"/>
      <w:lang w:val="uk-UA" w:eastAsia="uk-UA"/>
    </w:rPr>
  </w:style>
  <w:style w:type="paragraph" w:customStyle="1" w:styleId="xl67">
    <w:name w:val="xl67"/>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4"/>
      <w:szCs w:val="24"/>
      <w:lang w:val="uk-UA" w:eastAsia="uk-UA"/>
    </w:rPr>
  </w:style>
  <w:style w:type="paragraph" w:customStyle="1" w:styleId="xl68">
    <w:name w:val="xl68"/>
    <w:basedOn w:val="a"/>
    <w:rsid w:val="00921AA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firstLine="0"/>
      <w:jc w:val="left"/>
      <w:textAlignment w:val="center"/>
    </w:pPr>
    <w:rPr>
      <w:b/>
      <w:bCs/>
      <w:color w:val="auto"/>
      <w:sz w:val="24"/>
      <w:szCs w:val="24"/>
      <w:lang w:val="uk-UA" w:eastAsia="uk-UA"/>
    </w:rPr>
  </w:style>
  <w:style w:type="paragraph" w:customStyle="1" w:styleId="xl69">
    <w:name w:val="xl69"/>
    <w:basedOn w:val="a"/>
    <w:rsid w:val="00921AA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firstLine="0"/>
      <w:jc w:val="left"/>
      <w:textAlignment w:val="center"/>
    </w:pPr>
    <w:rPr>
      <w:b/>
      <w:bCs/>
      <w:color w:val="auto"/>
      <w:sz w:val="24"/>
      <w:szCs w:val="24"/>
      <w:lang w:val="uk-UA" w:eastAsia="uk-UA"/>
    </w:rPr>
  </w:style>
  <w:style w:type="paragraph" w:customStyle="1" w:styleId="xl70">
    <w:name w:val="xl70"/>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color w:val="auto"/>
      <w:sz w:val="24"/>
      <w:szCs w:val="24"/>
      <w:lang w:val="uk-UA" w:eastAsia="uk-UA"/>
    </w:rPr>
  </w:style>
  <w:style w:type="paragraph" w:customStyle="1" w:styleId="xl71">
    <w:name w:val="xl71"/>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color w:val="auto"/>
      <w:sz w:val="24"/>
      <w:szCs w:val="24"/>
      <w:lang w:val="uk-UA" w:eastAsia="uk-UA"/>
    </w:rPr>
  </w:style>
  <w:style w:type="paragraph" w:customStyle="1" w:styleId="xl72">
    <w:name w:val="xl72"/>
    <w:basedOn w:val="a"/>
    <w:rsid w:val="00921AAA"/>
    <w:pPr>
      <w:spacing w:before="100" w:beforeAutospacing="1" w:after="100" w:afterAutospacing="1" w:line="240" w:lineRule="auto"/>
      <w:ind w:left="0" w:firstLine="0"/>
      <w:jc w:val="left"/>
    </w:pPr>
    <w:rPr>
      <w:b/>
      <w:bCs/>
      <w:color w:val="auto"/>
      <w:sz w:val="24"/>
      <w:szCs w:val="24"/>
      <w:lang w:val="uk-UA" w:eastAsia="uk-UA"/>
    </w:rPr>
  </w:style>
  <w:style w:type="paragraph" w:customStyle="1" w:styleId="xl73">
    <w:name w:val="xl73"/>
    <w:basedOn w:val="a"/>
    <w:rsid w:val="00921AAA"/>
    <w:pPr>
      <w:spacing w:before="100" w:beforeAutospacing="1" w:after="100" w:afterAutospacing="1" w:line="240" w:lineRule="auto"/>
      <w:ind w:left="0" w:firstLine="0"/>
      <w:jc w:val="center"/>
    </w:pPr>
    <w:rPr>
      <w:b/>
      <w:bCs/>
      <w:color w:val="auto"/>
      <w:szCs w:val="28"/>
      <w:lang w:val="uk-UA" w:eastAsia="uk-UA"/>
    </w:rPr>
  </w:style>
  <w:style w:type="table" w:customStyle="1" w:styleId="42">
    <w:name w:val="Сетка таблицы4"/>
    <w:basedOn w:val="a1"/>
    <w:next w:val="afa"/>
    <w:uiPriority w:val="59"/>
    <w:rsid w:val="00921AAA"/>
    <w:rPr>
      <w:rFonts w:ascii="Calibri" w:eastAsia="Calibri"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
    <w:name w:val="Заголовок 61"/>
    <w:basedOn w:val="a"/>
    <w:next w:val="a"/>
    <w:uiPriority w:val="9"/>
    <w:semiHidden/>
    <w:unhideWhenUsed/>
    <w:qFormat/>
    <w:rsid w:val="00921AAA"/>
    <w:pPr>
      <w:keepNext/>
      <w:keepLines/>
      <w:widowControl w:val="0"/>
      <w:spacing w:before="200" w:after="0" w:line="240" w:lineRule="auto"/>
      <w:ind w:left="0" w:firstLine="0"/>
      <w:jc w:val="left"/>
      <w:outlineLvl w:val="5"/>
    </w:pPr>
    <w:rPr>
      <w:rFonts w:ascii="Cambria" w:hAnsi="Cambria"/>
      <w:i/>
      <w:iCs/>
      <w:color w:val="243F60"/>
      <w:sz w:val="24"/>
      <w:szCs w:val="24"/>
      <w:lang w:val="uk-UA" w:eastAsia="uk-UA" w:bidi="uk-UA"/>
    </w:rPr>
  </w:style>
  <w:style w:type="numbering" w:customStyle="1" w:styleId="51">
    <w:name w:val="Нет списка5"/>
    <w:next w:val="a2"/>
    <w:uiPriority w:val="99"/>
    <w:semiHidden/>
    <w:unhideWhenUsed/>
    <w:rsid w:val="00921AAA"/>
  </w:style>
  <w:style w:type="character" w:customStyle="1" w:styleId="affa">
    <w:name w:val="Подпись к таблице_"/>
    <w:basedOn w:val="a0"/>
    <w:link w:val="affb"/>
    <w:rsid w:val="00921AAA"/>
    <w:rPr>
      <w:rFonts w:ascii="Times New Roman" w:eastAsia="Times New Roman" w:hAnsi="Times New Roman"/>
      <w:sz w:val="28"/>
      <w:szCs w:val="28"/>
      <w:shd w:val="clear" w:color="auto" w:fill="FFFFFF"/>
    </w:rPr>
  </w:style>
  <w:style w:type="character" w:customStyle="1" w:styleId="affc">
    <w:name w:val="Подпись к таблице + Полужирный"/>
    <w:basedOn w:val="affa"/>
    <w:rsid w:val="00921AAA"/>
    <w:rPr>
      <w:rFonts w:ascii="Times New Roman" w:eastAsia="Times New Roman" w:hAnsi="Times New Roman"/>
      <w:b/>
      <w:bCs/>
      <w:color w:val="000000"/>
      <w:spacing w:val="0"/>
      <w:w w:val="100"/>
      <w:position w:val="0"/>
      <w:sz w:val="28"/>
      <w:szCs w:val="28"/>
      <w:shd w:val="clear" w:color="auto" w:fill="FFFFFF"/>
      <w:lang w:val="uk-UA" w:eastAsia="uk-UA" w:bidi="uk-UA"/>
    </w:rPr>
  </w:style>
  <w:style w:type="character" w:customStyle="1" w:styleId="25">
    <w:name w:val="Основной текст (2)_"/>
    <w:basedOn w:val="a0"/>
    <w:rsid w:val="00921AAA"/>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w:basedOn w:val="25"/>
    <w:rsid w:val="00921AAA"/>
    <w:rPr>
      <w:rFonts w:ascii="Times New Roman" w:eastAsia="Times New Roman" w:hAnsi="Times New Roman" w:cs="Times New Roman"/>
      <w:b w:val="0"/>
      <w:bCs w:val="0"/>
      <w:i w:val="0"/>
      <w:iCs w:val="0"/>
      <w:smallCaps w:val="0"/>
      <w:strike w:val="0"/>
      <w:sz w:val="28"/>
      <w:szCs w:val="28"/>
      <w:u w:val="none"/>
    </w:rPr>
  </w:style>
  <w:style w:type="paragraph" w:customStyle="1" w:styleId="affb">
    <w:name w:val="Подпись к таблице"/>
    <w:basedOn w:val="a"/>
    <w:link w:val="affa"/>
    <w:rsid w:val="00921AAA"/>
    <w:pPr>
      <w:widowControl w:val="0"/>
      <w:shd w:val="clear" w:color="auto" w:fill="FFFFFF"/>
      <w:spacing w:after="0" w:line="0" w:lineRule="atLeast"/>
      <w:ind w:left="0" w:firstLine="0"/>
      <w:jc w:val="left"/>
    </w:pPr>
    <w:rPr>
      <w:rFonts w:cstheme="minorBidi"/>
      <w:color w:val="auto"/>
      <w:szCs w:val="28"/>
      <w:lang w:val="ru-RU"/>
    </w:rPr>
  </w:style>
  <w:style w:type="character" w:styleId="affd">
    <w:name w:val="Emphasis"/>
    <w:basedOn w:val="a0"/>
    <w:uiPriority w:val="99"/>
    <w:qFormat/>
    <w:rsid w:val="00921AAA"/>
    <w:rPr>
      <w:i/>
      <w:iCs/>
    </w:rPr>
  </w:style>
  <w:style w:type="character" w:customStyle="1" w:styleId="1e">
    <w:name w:val="Заголовок №1_"/>
    <w:basedOn w:val="a0"/>
    <w:link w:val="1f"/>
    <w:rsid w:val="00921AAA"/>
    <w:rPr>
      <w:rFonts w:ascii="Times New Roman" w:eastAsia="Times New Roman" w:hAnsi="Times New Roman"/>
      <w:b/>
      <w:bCs/>
      <w:sz w:val="28"/>
      <w:szCs w:val="28"/>
      <w:shd w:val="clear" w:color="auto" w:fill="FFFFFF"/>
    </w:rPr>
  </w:style>
  <w:style w:type="paragraph" w:customStyle="1" w:styleId="1f">
    <w:name w:val="Заголовок №1"/>
    <w:basedOn w:val="a"/>
    <w:link w:val="1e"/>
    <w:rsid w:val="00921AAA"/>
    <w:pPr>
      <w:widowControl w:val="0"/>
      <w:shd w:val="clear" w:color="auto" w:fill="FFFFFF"/>
      <w:spacing w:before="480" w:after="720" w:line="0" w:lineRule="atLeast"/>
      <w:ind w:left="0" w:hanging="340"/>
      <w:outlineLvl w:val="0"/>
    </w:pPr>
    <w:rPr>
      <w:rFonts w:cstheme="minorBidi"/>
      <w:b/>
      <w:bCs/>
      <w:color w:val="auto"/>
      <w:szCs w:val="28"/>
      <w:lang w:val="ru-RU"/>
    </w:rPr>
  </w:style>
  <w:style w:type="character" w:customStyle="1" w:styleId="610">
    <w:name w:val="Заголовок 6 Знак1"/>
    <w:basedOn w:val="a0"/>
    <w:uiPriority w:val="9"/>
    <w:semiHidden/>
    <w:rsid w:val="00921AAA"/>
    <w:rPr>
      <w:rFonts w:asciiTheme="majorHAnsi" w:eastAsiaTheme="majorEastAsia" w:hAnsiTheme="majorHAnsi" w:cstheme="majorBidi"/>
      <w:i/>
      <w:iCs/>
      <w:color w:val="243F60" w:themeColor="accent1" w:themeShade="7F"/>
      <w:sz w:val="22"/>
      <w:szCs w:val="22"/>
      <w:lang w:val="ru-RU" w:eastAsia="en-US"/>
    </w:rPr>
  </w:style>
  <w:style w:type="table" w:customStyle="1" w:styleId="52">
    <w:name w:val="Сетка таблицы5"/>
    <w:basedOn w:val="a1"/>
    <w:next w:val="afa"/>
    <w:uiPriority w:val="39"/>
    <w:rsid w:val="0092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Колонтитул (2)_"/>
    <w:basedOn w:val="a0"/>
    <w:link w:val="28"/>
    <w:rsid w:val="00921AAA"/>
    <w:rPr>
      <w:rFonts w:ascii="Times New Roman" w:eastAsia="Times New Roman" w:hAnsi="Times New Roman"/>
      <w:shd w:val="clear" w:color="auto" w:fill="FFFFFF"/>
    </w:rPr>
  </w:style>
  <w:style w:type="paragraph" w:customStyle="1" w:styleId="28">
    <w:name w:val="Колонтитул (2)"/>
    <w:basedOn w:val="a"/>
    <w:link w:val="27"/>
    <w:rsid w:val="00921AAA"/>
    <w:pPr>
      <w:widowControl w:val="0"/>
      <w:shd w:val="clear" w:color="auto" w:fill="FFFFFF"/>
      <w:spacing w:after="0" w:line="240" w:lineRule="auto"/>
      <w:ind w:left="0" w:firstLine="0"/>
      <w:jc w:val="left"/>
    </w:pPr>
    <w:rPr>
      <w:rFonts w:cstheme="minorBidi"/>
      <w:color w:val="auto"/>
      <w:sz w:val="22"/>
      <w:lang w:val="ru-RU"/>
    </w:rPr>
  </w:style>
  <w:style w:type="numbering" w:customStyle="1" w:styleId="62">
    <w:name w:val="Нет списка6"/>
    <w:next w:val="a2"/>
    <w:uiPriority w:val="99"/>
    <w:semiHidden/>
    <w:unhideWhenUsed/>
    <w:rsid w:val="00921AAA"/>
  </w:style>
  <w:style w:type="character" w:customStyle="1" w:styleId="rvts90">
    <w:name w:val="rvts90"/>
    <w:rsid w:val="00921AAA"/>
  </w:style>
  <w:style w:type="character" w:customStyle="1" w:styleId="rvts82">
    <w:name w:val="rvts82"/>
    <w:rsid w:val="00921AAA"/>
  </w:style>
  <w:style w:type="paragraph" w:customStyle="1" w:styleId="29">
    <w:name w:val="2"/>
    <w:basedOn w:val="a"/>
    <w:rsid w:val="00921AAA"/>
    <w:pPr>
      <w:spacing w:before="100" w:beforeAutospacing="1" w:after="100" w:afterAutospacing="1" w:line="240" w:lineRule="auto"/>
      <w:ind w:left="0" w:firstLine="0"/>
      <w:jc w:val="left"/>
    </w:pPr>
    <w:rPr>
      <w:color w:val="auto"/>
      <w:sz w:val="24"/>
      <w:szCs w:val="24"/>
      <w:lang w:val="uk-UA" w:eastAsia="uk-UA"/>
    </w:rPr>
  </w:style>
  <w:style w:type="paragraph" w:customStyle="1" w:styleId="72">
    <w:name w:val="7"/>
    <w:basedOn w:val="a"/>
    <w:rsid w:val="00921AAA"/>
    <w:pPr>
      <w:spacing w:before="100" w:beforeAutospacing="1" w:after="100" w:afterAutospacing="1" w:line="240" w:lineRule="auto"/>
      <w:ind w:left="0" w:firstLine="0"/>
      <w:jc w:val="left"/>
    </w:pPr>
    <w:rPr>
      <w:color w:val="auto"/>
      <w:sz w:val="24"/>
      <w:szCs w:val="24"/>
      <w:lang w:val="uk-UA" w:eastAsia="uk-UA"/>
    </w:rPr>
  </w:style>
  <w:style w:type="table" w:customStyle="1" w:styleId="63">
    <w:name w:val="Сетка таблицы6"/>
    <w:basedOn w:val="a1"/>
    <w:next w:val="afa"/>
    <w:uiPriority w:val="3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921AAA"/>
  </w:style>
  <w:style w:type="numbering" w:customStyle="1" w:styleId="8">
    <w:name w:val="Нет списка8"/>
    <w:next w:val="a2"/>
    <w:uiPriority w:val="99"/>
    <w:semiHidden/>
    <w:unhideWhenUsed/>
    <w:rsid w:val="00921AAA"/>
  </w:style>
  <w:style w:type="table" w:customStyle="1" w:styleId="TableNormal">
    <w:name w:val="Table Normal"/>
    <w:uiPriority w:val="2"/>
    <w:qFormat/>
    <w:rsid w:val="00921AAA"/>
    <w:pPr>
      <w:spacing w:line="276" w:lineRule="auto"/>
    </w:pPr>
    <w:rPr>
      <w:rFonts w:ascii="Arial" w:eastAsia="Arial" w:hAnsi="Arial" w:cs="Arial"/>
      <w:lang w:val="uk-UA" w:eastAsia="uk-UA"/>
    </w:rPr>
    <w:tblPr>
      <w:tblCellMar>
        <w:top w:w="0" w:type="dxa"/>
        <w:left w:w="0" w:type="dxa"/>
        <w:bottom w:w="0" w:type="dxa"/>
        <w:right w:w="0" w:type="dxa"/>
      </w:tblCellMar>
    </w:tblPr>
  </w:style>
  <w:style w:type="paragraph" w:styleId="affe">
    <w:name w:val="Title"/>
    <w:basedOn w:val="a"/>
    <w:next w:val="a"/>
    <w:link w:val="1f0"/>
    <w:uiPriority w:val="99"/>
    <w:qFormat/>
    <w:rsid w:val="00921AAA"/>
    <w:pPr>
      <w:keepNext/>
      <w:keepLines/>
      <w:spacing w:before="480" w:after="120" w:line="276" w:lineRule="auto"/>
      <w:ind w:left="0" w:firstLine="0"/>
      <w:jc w:val="left"/>
    </w:pPr>
    <w:rPr>
      <w:rFonts w:ascii="Arial" w:eastAsia="Arial" w:hAnsi="Arial" w:cs="Arial"/>
      <w:b/>
      <w:color w:val="auto"/>
      <w:sz w:val="72"/>
      <w:szCs w:val="72"/>
      <w:lang w:val="uk-UA" w:eastAsia="ru-RU"/>
    </w:rPr>
  </w:style>
  <w:style w:type="character" w:customStyle="1" w:styleId="1f0">
    <w:name w:val="Название Знак1"/>
    <w:basedOn w:val="a0"/>
    <w:link w:val="affe"/>
    <w:uiPriority w:val="99"/>
    <w:rsid w:val="00921AAA"/>
    <w:rPr>
      <w:rFonts w:ascii="Arial" w:eastAsia="Arial" w:hAnsi="Arial" w:cs="Arial"/>
      <w:b/>
      <w:sz w:val="72"/>
      <w:szCs w:val="72"/>
      <w:lang w:val="uk-UA" w:eastAsia="ru-RU"/>
    </w:rPr>
  </w:style>
  <w:style w:type="paragraph" w:styleId="afff">
    <w:name w:val="Subtitle"/>
    <w:basedOn w:val="a"/>
    <w:next w:val="a"/>
    <w:link w:val="afff0"/>
    <w:rsid w:val="00921AAA"/>
    <w:pPr>
      <w:keepNext/>
      <w:keepLines/>
      <w:spacing w:before="360" w:after="80" w:line="276" w:lineRule="auto"/>
      <w:ind w:left="0" w:firstLine="0"/>
      <w:jc w:val="left"/>
    </w:pPr>
    <w:rPr>
      <w:rFonts w:ascii="Georgia" w:eastAsia="Georgia" w:hAnsi="Georgia" w:cs="Georgia"/>
      <w:i/>
      <w:color w:val="666666"/>
      <w:sz w:val="48"/>
      <w:szCs w:val="48"/>
      <w:lang w:val="uk-UA" w:eastAsia="ru-RU"/>
    </w:rPr>
  </w:style>
  <w:style w:type="character" w:customStyle="1" w:styleId="afff0">
    <w:name w:val="Подзаголовок Знак"/>
    <w:basedOn w:val="a0"/>
    <w:link w:val="afff"/>
    <w:rsid w:val="00921AAA"/>
    <w:rPr>
      <w:rFonts w:ascii="Georgia" w:eastAsia="Georgia" w:hAnsi="Georgia" w:cs="Georgia"/>
      <w:i/>
      <w:color w:val="666666"/>
      <w:sz w:val="48"/>
      <w:szCs w:val="48"/>
      <w:lang w:val="uk-UA" w:eastAsia="ru-RU"/>
    </w:rPr>
  </w:style>
  <w:style w:type="table" w:customStyle="1" w:styleId="74">
    <w:name w:val="Сетка таблицы7"/>
    <w:basedOn w:val="a1"/>
    <w:next w:val="afa"/>
    <w:uiPriority w:val="3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бычный1"/>
    <w:rsid w:val="00921AAA"/>
    <w:rPr>
      <w:rFonts w:ascii="Times New Roman" w:eastAsia="Times New Roman" w:hAnsi="Times New Roman" w:cs="Times New Roman"/>
      <w:sz w:val="24"/>
      <w:szCs w:val="24"/>
      <w:lang w:val="uk-UA" w:eastAsia="uk-UA"/>
    </w:rPr>
  </w:style>
  <w:style w:type="paragraph" w:customStyle="1" w:styleId="Standard">
    <w:name w:val="Standard"/>
    <w:qFormat/>
    <w:rsid w:val="00921AAA"/>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a"/>
    <w:rsid w:val="00921AAA"/>
    <w:pPr>
      <w:suppressAutoHyphens/>
      <w:autoSpaceDN w:val="0"/>
      <w:spacing w:after="140" w:line="288" w:lineRule="auto"/>
      <w:ind w:left="0" w:firstLine="0"/>
      <w:jc w:val="left"/>
      <w:textAlignment w:val="baseline"/>
    </w:pPr>
    <w:rPr>
      <w:rFonts w:ascii="Liberation Serif" w:eastAsia="SimSun" w:hAnsi="Liberation Serif" w:cs="Mangal"/>
      <w:color w:val="auto"/>
      <w:kern w:val="3"/>
      <w:sz w:val="24"/>
      <w:szCs w:val="24"/>
      <w:lang w:eastAsia="zh-CN" w:bidi="hi-IN"/>
    </w:rPr>
  </w:style>
  <w:style w:type="paragraph" w:customStyle="1" w:styleId="TableParagraph">
    <w:name w:val="Table Paragraph"/>
    <w:basedOn w:val="a"/>
    <w:qFormat/>
    <w:rsid w:val="00921AAA"/>
    <w:pPr>
      <w:widowControl w:val="0"/>
      <w:spacing w:after="0" w:line="240" w:lineRule="auto"/>
      <w:ind w:left="103" w:firstLine="0"/>
      <w:jc w:val="left"/>
    </w:pPr>
    <w:rPr>
      <w:color w:val="auto"/>
      <w:sz w:val="22"/>
    </w:rPr>
  </w:style>
  <w:style w:type="character" w:customStyle="1" w:styleId="1f2">
    <w:name w:val="Гиперссылка1"/>
    <w:basedOn w:val="a0"/>
    <w:uiPriority w:val="99"/>
    <w:unhideWhenUsed/>
    <w:rsid w:val="00921AAA"/>
    <w:rPr>
      <w:color w:val="0000FF"/>
      <w:u w:val="single"/>
    </w:rPr>
  </w:style>
  <w:style w:type="paragraph" w:customStyle="1" w:styleId="afff1">
    <w:name w:val="Содержимое таблицы"/>
    <w:basedOn w:val="a"/>
    <w:rsid w:val="00921AAA"/>
    <w:pPr>
      <w:suppressLineNumbers/>
      <w:suppressAutoHyphens/>
      <w:spacing w:after="0" w:line="240" w:lineRule="auto"/>
      <w:ind w:left="0" w:firstLine="0"/>
      <w:jc w:val="left"/>
    </w:pPr>
    <w:rPr>
      <w:color w:val="auto"/>
      <w:sz w:val="24"/>
      <w:szCs w:val="24"/>
      <w:lang w:val="ru-RU" w:eastAsia="ar-SA"/>
    </w:rPr>
  </w:style>
  <w:style w:type="table" w:customStyle="1" w:styleId="80">
    <w:name w:val="Сетка таблицы8"/>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921AAA"/>
  </w:style>
  <w:style w:type="table" w:customStyle="1" w:styleId="100">
    <w:name w:val="Сетка таблицы10"/>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921AAA"/>
  </w:style>
  <w:style w:type="numbering" w:customStyle="1" w:styleId="110">
    <w:name w:val="Нет списка11"/>
    <w:next w:val="a2"/>
    <w:uiPriority w:val="99"/>
    <w:semiHidden/>
    <w:unhideWhenUsed/>
    <w:rsid w:val="00921AAA"/>
  </w:style>
  <w:style w:type="table" w:customStyle="1" w:styleId="111">
    <w:name w:val="Сетка таблицы11"/>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a"/>
    <w:uiPriority w:val="39"/>
    <w:rsid w:val="00921AAA"/>
    <w:pPr>
      <w:suppressAutoHyphens/>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a"/>
    <w:rsid w:val="00921AAA"/>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a"/>
    <w:rsid w:val="00921AAA"/>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921AAA"/>
  </w:style>
  <w:style w:type="table" w:customStyle="1" w:styleId="200">
    <w:name w:val="Сетка таблицы20"/>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a"/>
    <w:rsid w:val="00921AAA"/>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a"/>
    <w:rsid w:val="00921AAA"/>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a"/>
    <w:uiPriority w:val="39"/>
    <w:rsid w:val="0092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921AAA"/>
  </w:style>
  <w:style w:type="table" w:customStyle="1" w:styleId="240">
    <w:name w:val="Сетка таблицы24"/>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bullet2gif">
    <w:name w:val="msonormalbullet2gifbullet2.gif"/>
    <w:basedOn w:val="a"/>
    <w:rsid w:val="00921AAA"/>
    <w:pPr>
      <w:spacing w:before="100" w:beforeAutospacing="1" w:after="100" w:afterAutospacing="1" w:line="240" w:lineRule="auto"/>
      <w:ind w:left="0" w:firstLine="0"/>
      <w:jc w:val="left"/>
    </w:pPr>
    <w:rPr>
      <w:color w:val="auto"/>
      <w:sz w:val="24"/>
      <w:szCs w:val="24"/>
      <w:lang w:val="ru-RU" w:eastAsia="ru-RU"/>
    </w:rPr>
  </w:style>
  <w:style w:type="table" w:customStyle="1" w:styleId="250">
    <w:name w:val="Сетка таблицы25"/>
    <w:basedOn w:val="a1"/>
    <w:next w:val="afa"/>
    <w:uiPriority w:val="5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921AAA"/>
  </w:style>
  <w:style w:type="table" w:customStyle="1" w:styleId="260">
    <w:name w:val="Сетка таблицы26"/>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a"/>
    <w:uiPriority w:val="59"/>
    <w:rsid w:val="00921AAA"/>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
    <w:name w:val="Нет списка15"/>
    <w:next w:val="a2"/>
    <w:uiPriority w:val="99"/>
    <w:semiHidden/>
    <w:unhideWhenUsed/>
    <w:rsid w:val="00921AAA"/>
  </w:style>
  <w:style w:type="character" w:customStyle="1" w:styleId="1f3">
    <w:name w:val="Нижний колонтитул Знак1"/>
    <w:basedOn w:val="a0"/>
    <w:uiPriority w:val="99"/>
    <w:semiHidden/>
    <w:rsid w:val="00921AAA"/>
    <w:rPr>
      <w:rFonts w:ascii="Arial" w:eastAsia="Arial" w:hAnsi="Arial" w:cs="Arial"/>
      <w:lang w:eastAsia="ru-RU"/>
    </w:rPr>
  </w:style>
  <w:style w:type="paragraph" w:styleId="afff2">
    <w:name w:val="annotation subject"/>
    <w:basedOn w:val="ad"/>
    <w:next w:val="ad"/>
    <w:link w:val="afff3"/>
    <w:uiPriority w:val="99"/>
    <w:semiHidden/>
    <w:unhideWhenUsed/>
    <w:rsid w:val="00921AAA"/>
    <w:pPr>
      <w:spacing w:after="0"/>
    </w:pPr>
    <w:rPr>
      <w:rFonts w:ascii="Arial" w:eastAsia="Arial" w:hAnsi="Arial" w:cs="Arial"/>
      <w:b/>
      <w:bCs/>
      <w:lang w:val="uk-UA" w:eastAsia="ru-RU"/>
    </w:rPr>
  </w:style>
  <w:style w:type="character" w:customStyle="1" w:styleId="afff3">
    <w:name w:val="Тема примечания Знак"/>
    <w:basedOn w:val="ae"/>
    <w:link w:val="afff2"/>
    <w:uiPriority w:val="99"/>
    <w:semiHidden/>
    <w:rsid w:val="00921AAA"/>
    <w:rPr>
      <w:rFonts w:ascii="Arial" w:eastAsia="Arial" w:hAnsi="Arial" w:cs="Arial"/>
      <w:b/>
      <w:bCs/>
      <w:sz w:val="20"/>
      <w:szCs w:val="20"/>
      <w:lang w:val="uk-UA" w:eastAsia="ru-RU"/>
    </w:rPr>
  </w:style>
  <w:style w:type="table" w:customStyle="1" w:styleId="36">
    <w:name w:val="Сетка таблицы36"/>
    <w:basedOn w:val="a1"/>
    <w:next w:val="afa"/>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
    <w:name w:val="Сетка таблицы38"/>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9">
    <w:name w:val="Сетка таблицы39"/>
    <w:basedOn w:val="a1"/>
    <w:next w:val="afa"/>
    <w:uiPriority w:val="5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21AA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400">
    <w:name w:val="Сетка таблицы40"/>
    <w:basedOn w:val="a1"/>
    <w:next w:val="afa"/>
    <w:uiPriority w:val="59"/>
    <w:rsid w:val="00921AAA"/>
    <w:pPr>
      <w:widowControl w:val="0"/>
      <w:autoSpaceDE w:val="0"/>
      <w:autoSpaceDN w:val="0"/>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Сетка таблицы43"/>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
    <w:name w:val="Сетка таблицы44"/>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
    <w:name w:val="Сетка таблицы45"/>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
    <w:name w:val="Сетка таблицы46"/>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
    <w:name w:val="Сетка таблицы47"/>
    <w:basedOn w:val="a1"/>
    <w:next w:val="afa"/>
    <w:uiPriority w:val="59"/>
    <w:rsid w:val="0092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921AAA"/>
  </w:style>
  <w:style w:type="table" w:customStyle="1" w:styleId="48">
    <w:name w:val="Сетка таблицы48"/>
    <w:basedOn w:val="a1"/>
    <w:next w:val="afa"/>
    <w:uiPriority w:val="59"/>
    <w:rsid w:val="00921AAA"/>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21AAA"/>
    <w:pPr>
      <w:widowControl w:val="0"/>
      <w:autoSpaceDE w:val="0"/>
      <w:autoSpaceDN w:val="0"/>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
    <w:name w:val="Нет списка17"/>
    <w:next w:val="a2"/>
    <w:uiPriority w:val="99"/>
    <w:semiHidden/>
    <w:unhideWhenUsed/>
    <w:rsid w:val="00921AAA"/>
  </w:style>
  <w:style w:type="table" w:customStyle="1" w:styleId="500">
    <w:name w:val="Сетка таблицы50"/>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21AA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921AAA"/>
    <w:pPr>
      <w:widowControl w:val="0"/>
      <w:autoSpaceDE w:val="0"/>
      <w:autoSpaceDN w:val="0"/>
      <w:spacing w:before="200" w:after="0" w:line="240" w:lineRule="auto"/>
      <w:ind w:left="1060" w:firstLine="0"/>
      <w:jc w:val="left"/>
      <w:outlineLvl w:val="1"/>
    </w:pPr>
    <w:rPr>
      <w:b/>
      <w:bCs/>
      <w:color w:val="auto"/>
      <w:sz w:val="24"/>
      <w:szCs w:val="24"/>
      <w:lang w:val="uk-UA"/>
    </w:rPr>
  </w:style>
  <w:style w:type="paragraph" w:customStyle="1" w:styleId="211">
    <w:name w:val="Заголовок 21"/>
    <w:basedOn w:val="a"/>
    <w:uiPriority w:val="1"/>
    <w:qFormat/>
    <w:rsid w:val="00921AAA"/>
    <w:pPr>
      <w:widowControl w:val="0"/>
      <w:autoSpaceDE w:val="0"/>
      <w:autoSpaceDN w:val="0"/>
      <w:spacing w:before="90" w:after="0" w:line="240" w:lineRule="auto"/>
      <w:ind w:left="4416" w:right="4416" w:firstLine="0"/>
      <w:jc w:val="center"/>
      <w:outlineLvl w:val="2"/>
    </w:pPr>
    <w:rPr>
      <w:b/>
      <w:bCs/>
      <w:i/>
      <w:iCs/>
      <w:color w:val="auto"/>
      <w:sz w:val="24"/>
      <w:szCs w:val="24"/>
      <w:lang w:val="uk-UA"/>
    </w:rPr>
  </w:style>
  <w:style w:type="character" w:customStyle="1" w:styleId="yt-core-attributed-string--link-inherit-color">
    <w:name w:val="yt-core-attributed-string--link-inherit-color"/>
    <w:basedOn w:val="a0"/>
    <w:rsid w:val="00921AAA"/>
  </w:style>
  <w:style w:type="paragraph" w:customStyle="1" w:styleId="2a">
    <w:name w:val="Обычный2"/>
    <w:rsid w:val="00921AAA"/>
    <w:rPr>
      <w:rFonts w:ascii="Calibri" w:eastAsia="Calibri" w:hAnsi="Calibri" w:cs="Calibri"/>
      <w:sz w:val="20"/>
      <w:szCs w:val="20"/>
      <w:lang w:val="uk-UA" w:eastAsia="uk-UA"/>
    </w:rPr>
  </w:style>
  <w:style w:type="table" w:customStyle="1" w:styleId="510">
    <w:name w:val="Сетка таблицы51"/>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Indent 2"/>
    <w:basedOn w:val="a"/>
    <w:link w:val="2c"/>
    <w:unhideWhenUsed/>
    <w:rsid w:val="00921AAA"/>
    <w:pPr>
      <w:spacing w:after="120" w:line="480" w:lineRule="auto"/>
      <w:ind w:left="283" w:firstLine="0"/>
      <w:jc w:val="left"/>
    </w:pPr>
    <w:rPr>
      <w:rFonts w:ascii="Calibri" w:eastAsia="Calibri" w:hAnsi="Calibri"/>
      <w:color w:val="auto"/>
      <w:sz w:val="22"/>
      <w:lang w:val="ru-RU"/>
    </w:rPr>
  </w:style>
  <w:style w:type="character" w:customStyle="1" w:styleId="2c">
    <w:name w:val="Основной текст с отступом 2 Знак"/>
    <w:basedOn w:val="a0"/>
    <w:link w:val="2b"/>
    <w:rsid w:val="00921AAA"/>
    <w:rPr>
      <w:rFonts w:ascii="Calibri" w:eastAsia="Calibri" w:hAnsi="Calibri" w:cs="Times New Roman"/>
    </w:rPr>
  </w:style>
  <w:style w:type="table" w:customStyle="1" w:styleId="520">
    <w:name w:val="Сетка таблицы52"/>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Сетка таблицы56"/>
    <w:basedOn w:val="a1"/>
    <w:next w:val="afa"/>
    <w:uiPriority w:val="5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ust">
    <w:name w:val="Just"/>
    <w:uiPriority w:val="99"/>
    <w:rsid w:val="00921AAA"/>
    <w:pPr>
      <w:autoSpaceDE w:val="0"/>
      <w:autoSpaceDN w:val="0"/>
      <w:adjustRightInd w:val="0"/>
      <w:spacing w:before="40" w:after="40"/>
      <w:ind w:firstLine="568"/>
      <w:jc w:val="both"/>
    </w:pPr>
    <w:rPr>
      <w:rFonts w:ascii="Times New Roman" w:eastAsia="Calibri" w:hAnsi="Times New Roman" w:cs="Times New Roman"/>
      <w:sz w:val="24"/>
      <w:szCs w:val="24"/>
      <w:lang w:eastAsia="ru-RU"/>
    </w:rPr>
  </w:style>
  <w:style w:type="table" w:customStyle="1" w:styleId="59">
    <w:name w:val="Сетка таблицы59"/>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0">
    <w:name w:val="Сетка таблицы60"/>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List 2"/>
    <w:basedOn w:val="a"/>
    <w:uiPriority w:val="99"/>
    <w:semiHidden/>
    <w:unhideWhenUsed/>
    <w:rsid w:val="00921AAA"/>
    <w:pPr>
      <w:spacing w:after="160" w:line="259" w:lineRule="auto"/>
      <w:ind w:left="566" w:hanging="283"/>
      <w:contextualSpacing/>
      <w:jc w:val="left"/>
    </w:pPr>
    <w:rPr>
      <w:rFonts w:ascii="Calibri" w:eastAsia="Calibri" w:hAnsi="Calibri"/>
      <w:color w:val="auto"/>
      <w:sz w:val="22"/>
      <w:lang w:val="ru-RU"/>
    </w:rPr>
  </w:style>
  <w:style w:type="paragraph" w:styleId="3a">
    <w:name w:val="List 3"/>
    <w:basedOn w:val="a"/>
    <w:uiPriority w:val="99"/>
    <w:semiHidden/>
    <w:unhideWhenUsed/>
    <w:rsid w:val="00921AAA"/>
    <w:pPr>
      <w:spacing w:after="160" w:line="259" w:lineRule="auto"/>
      <w:ind w:left="849" w:hanging="283"/>
      <w:contextualSpacing/>
      <w:jc w:val="left"/>
    </w:pPr>
    <w:rPr>
      <w:rFonts w:ascii="Calibri" w:eastAsia="Calibri" w:hAnsi="Calibri"/>
      <w:color w:val="auto"/>
      <w:sz w:val="22"/>
      <w:lang w:val="ru-RU"/>
    </w:rPr>
  </w:style>
  <w:style w:type="table" w:customStyle="1" w:styleId="630">
    <w:name w:val="Сетка таблицы63"/>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921AAA"/>
  </w:style>
  <w:style w:type="numbering" w:customStyle="1" w:styleId="191">
    <w:name w:val="Нет списка19"/>
    <w:next w:val="a2"/>
    <w:uiPriority w:val="99"/>
    <w:semiHidden/>
    <w:unhideWhenUsed/>
    <w:rsid w:val="00921AAA"/>
  </w:style>
  <w:style w:type="table" w:customStyle="1" w:styleId="64">
    <w:name w:val="Сетка таблицы64"/>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01">
    <w:name w:val="Нет списка20"/>
    <w:next w:val="a2"/>
    <w:uiPriority w:val="99"/>
    <w:semiHidden/>
    <w:unhideWhenUsed/>
    <w:rsid w:val="00921AAA"/>
  </w:style>
  <w:style w:type="table" w:customStyle="1" w:styleId="65">
    <w:name w:val="Сетка таблицы65"/>
    <w:basedOn w:val="a1"/>
    <w:next w:val="afa"/>
    <w:uiPriority w:val="59"/>
    <w:rsid w:val="00921AAA"/>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footnote text"/>
    <w:basedOn w:val="a"/>
    <w:link w:val="afff5"/>
    <w:uiPriority w:val="99"/>
    <w:rsid w:val="00921AAA"/>
    <w:pPr>
      <w:spacing w:after="0" w:line="240" w:lineRule="auto"/>
      <w:ind w:left="0" w:firstLine="0"/>
      <w:jc w:val="left"/>
    </w:pPr>
    <w:rPr>
      <w:color w:val="auto"/>
      <w:sz w:val="20"/>
      <w:szCs w:val="20"/>
      <w:lang w:val="uk-UA" w:eastAsia="uk-UA"/>
    </w:rPr>
  </w:style>
  <w:style w:type="character" w:customStyle="1" w:styleId="afff5">
    <w:name w:val="Текст сноски Знак"/>
    <w:basedOn w:val="a0"/>
    <w:link w:val="afff4"/>
    <w:uiPriority w:val="99"/>
    <w:rsid w:val="00921AAA"/>
    <w:rPr>
      <w:rFonts w:ascii="Times New Roman" w:eastAsia="Times New Roman" w:hAnsi="Times New Roman" w:cs="Times New Roman"/>
      <w:sz w:val="20"/>
      <w:szCs w:val="20"/>
      <w:lang w:val="uk-UA" w:eastAsia="uk-UA"/>
    </w:rPr>
  </w:style>
  <w:style w:type="character" w:styleId="afff6">
    <w:name w:val="footnote reference"/>
    <w:basedOn w:val="a0"/>
    <w:uiPriority w:val="99"/>
    <w:rsid w:val="00921AAA"/>
    <w:rPr>
      <w:rFonts w:cs="Times New Roman"/>
      <w:vertAlign w:val="superscript"/>
    </w:rPr>
  </w:style>
  <w:style w:type="table" w:customStyle="1" w:styleId="68">
    <w:name w:val="Сетка таблицы68"/>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fa"/>
    <w:uiPriority w:val="39"/>
    <w:rsid w:val="00921AAA"/>
    <w:pPr>
      <w:widowControl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a"/>
    <w:uiPriority w:val="59"/>
    <w:rsid w:val="00921AAA"/>
    <w:rPr>
      <w:rFonts w:ascii="Cambria" w:eastAsia="Calibri" w:hAnsi="Cambria" w:cs="Times New Roman"/>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a"/>
    <w:uiPriority w:val="59"/>
    <w:rsid w:val="00921AAA"/>
    <w:rPr>
      <w:rFonts w:ascii="Calibri" w:eastAsia="Calibri" w:hAnsi="Calibri" w:cs="Times New Roman"/>
      <w:sz w:val="20"/>
      <w:szCs w:val="20"/>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a"/>
    <w:uiPriority w:val="59"/>
    <w:rsid w:val="00921AAA"/>
    <w:rPr>
      <w:rFonts w:ascii="Times New Roman" w:eastAsia="Times New Roman" w:hAnsi="Times New Roman" w:cs="Times New Roman"/>
      <w:sz w:val="20"/>
      <w:szCs w:val="20"/>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a"/>
    <w:uiPriority w:val="59"/>
    <w:rsid w:val="00921AAA"/>
    <w:rPr>
      <w:rFonts w:ascii="Calibri" w:eastAsia="Calibri"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a"/>
    <w:uiPriority w:val="59"/>
    <w:rsid w:val="00921AAA"/>
    <w:rPr>
      <w:rFonts w:ascii="Calibri" w:eastAsia="Times New Roman" w:hAnsi="Calibri" w:cs="Times New Roman"/>
      <w:lang w:val="uk-U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921AAA"/>
  </w:style>
  <w:style w:type="table" w:customStyle="1" w:styleId="76">
    <w:name w:val="Сетка таблицы76"/>
    <w:basedOn w:val="a1"/>
    <w:next w:val="afa"/>
    <w:uiPriority w:val="59"/>
    <w:rsid w:val="00921AAA"/>
    <w:rPr>
      <w:rFonts w:ascii="Cambria" w:eastAsia="Calibri" w:hAnsi="Cambria" w:cs="Times New Roman"/>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921AA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77">
    <w:name w:val="Сетка таблицы77"/>
    <w:basedOn w:val="a1"/>
    <w:next w:val="afa"/>
    <w:uiPriority w:val="39"/>
    <w:rsid w:val="00921AAA"/>
    <w:pPr>
      <w:widowControl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fa"/>
    <w:uiPriority w:val="59"/>
    <w:rsid w:val="0092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rsid w:val="00921AAA"/>
  </w:style>
  <w:style w:type="paragraph" w:customStyle="1" w:styleId="WW-2">
    <w:name w:val="WW-Основной текст с отступом 2"/>
    <w:basedOn w:val="a"/>
    <w:rsid w:val="00921AAA"/>
    <w:pPr>
      <w:suppressAutoHyphens/>
      <w:spacing w:after="0" w:line="240" w:lineRule="auto"/>
      <w:ind w:left="0" w:firstLine="851"/>
      <w:jc w:val="left"/>
    </w:pPr>
    <w:rPr>
      <w:color w:val="auto"/>
      <w:szCs w:val="20"/>
      <w:lang w:val="ru-RU" w:eastAsia="ar-SA"/>
    </w:rPr>
  </w:style>
  <w:style w:type="paragraph" w:styleId="3b">
    <w:name w:val="Body Text Indent 3"/>
    <w:basedOn w:val="a"/>
    <w:link w:val="3c"/>
    <w:rsid w:val="00921AAA"/>
    <w:pPr>
      <w:tabs>
        <w:tab w:val="left" w:pos="900"/>
        <w:tab w:val="left" w:pos="3420"/>
      </w:tabs>
      <w:spacing w:after="0" w:line="240" w:lineRule="auto"/>
      <w:ind w:left="0" w:firstLine="360"/>
    </w:pPr>
    <w:rPr>
      <w:color w:val="auto"/>
      <w:szCs w:val="24"/>
      <w:lang w:val="uk-UA" w:eastAsia="ru-RU"/>
    </w:rPr>
  </w:style>
  <w:style w:type="character" w:customStyle="1" w:styleId="3c">
    <w:name w:val="Основной текст с отступом 3 Знак"/>
    <w:basedOn w:val="a0"/>
    <w:link w:val="3b"/>
    <w:rsid w:val="00921AAA"/>
    <w:rPr>
      <w:rFonts w:ascii="Times New Roman" w:eastAsia="Times New Roman" w:hAnsi="Times New Roman" w:cs="Times New Roman"/>
      <w:sz w:val="28"/>
      <w:szCs w:val="24"/>
      <w:lang w:val="uk-UA" w:eastAsia="ru-RU"/>
    </w:rPr>
  </w:style>
  <w:style w:type="table" w:customStyle="1" w:styleId="79">
    <w:name w:val="Сетка таблицы79"/>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Bullet 2"/>
    <w:basedOn w:val="a"/>
    <w:autoRedefine/>
    <w:rsid w:val="00921AAA"/>
    <w:pPr>
      <w:tabs>
        <w:tab w:val="left" w:pos="900"/>
        <w:tab w:val="left" w:pos="1080"/>
      </w:tabs>
      <w:suppressAutoHyphens/>
      <w:spacing w:after="0" w:line="240" w:lineRule="auto"/>
      <w:ind w:left="0" w:firstLine="0"/>
    </w:pPr>
    <w:rPr>
      <w:color w:val="auto"/>
      <w:szCs w:val="28"/>
      <w:lang w:val="ru-RU" w:eastAsia="ar-SA"/>
    </w:rPr>
  </w:style>
  <w:style w:type="paragraph" w:customStyle="1" w:styleId="afff7">
    <w:name w:val="Знак Знак Знак Знак Знак Знак Знак Знак Знак Знак Знак 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4a">
    <w:name w:val="Стиль4"/>
    <w:basedOn w:val="3"/>
    <w:rsid w:val="00921AAA"/>
    <w:pPr>
      <w:widowControl/>
      <w:tabs>
        <w:tab w:val="clear" w:pos="2310"/>
        <w:tab w:val="num" w:pos="0"/>
      </w:tabs>
      <w:autoSpaceDE/>
      <w:spacing w:before="120" w:after="240" w:line="360" w:lineRule="auto"/>
      <w:ind w:left="0" w:firstLine="0"/>
      <w:jc w:val="center"/>
    </w:pPr>
    <w:rPr>
      <w:rFonts w:ascii="Peterburg" w:hAnsi="Peterburg"/>
      <w:b w:val="0"/>
      <w:lang w:val="uk-UA"/>
    </w:rPr>
  </w:style>
  <w:style w:type="paragraph" w:styleId="afff8">
    <w:name w:val="Document Map"/>
    <w:basedOn w:val="a"/>
    <w:link w:val="afff9"/>
    <w:semiHidden/>
    <w:rsid w:val="00921AAA"/>
    <w:pPr>
      <w:shd w:val="clear" w:color="auto" w:fill="000080"/>
      <w:spacing w:after="0" w:line="240" w:lineRule="auto"/>
      <w:ind w:left="0" w:firstLine="0"/>
      <w:jc w:val="left"/>
    </w:pPr>
    <w:rPr>
      <w:rFonts w:ascii="Tahoma" w:hAnsi="Tahoma" w:cs="Tahoma"/>
      <w:color w:val="auto"/>
      <w:sz w:val="20"/>
      <w:szCs w:val="20"/>
      <w:lang w:val="ru-RU" w:eastAsia="ru-RU"/>
    </w:rPr>
  </w:style>
  <w:style w:type="character" w:customStyle="1" w:styleId="afff9">
    <w:name w:val="Схема документа Знак"/>
    <w:basedOn w:val="a0"/>
    <w:link w:val="afff8"/>
    <w:semiHidden/>
    <w:rsid w:val="00921AAA"/>
    <w:rPr>
      <w:rFonts w:ascii="Tahoma" w:eastAsia="Times New Roman" w:hAnsi="Tahoma" w:cs="Tahoma"/>
      <w:sz w:val="20"/>
      <w:szCs w:val="20"/>
      <w:shd w:val="clear" w:color="auto" w:fill="000080"/>
      <w:lang w:eastAsia="ru-RU"/>
    </w:rPr>
  </w:style>
  <w:style w:type="paragraph" w:customStyle="1" w:styleId="afffa">
    <w:name w:val="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afffb">
    <w:name w:val="Знак Знак Знак 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afffc">
    <w:name w:val="Знак Знак Знак Знак Знак Знак Знак 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3d">
    <w:name w:val="Знак Знак3"/>
    <w:basedOn w:val="a"/>
    <w:rsid w:val="00921AAA"/>
    <w:pPr>
      <w:spacing w:after="0" w:line="240" w:lineRule="auto"/>
      <w:ind w:left="0" w:firstLine="0"/>
      <w:jc w:val="left"/>
    </w:pPr>
    <w:rPr>
      <w:rFonts w:ascii="Verdana" w:hAnsi="Verdana" w:cs="Verdana"/>
      <w:color w:val="auto"/>
      <w:sz w:val="20"/>
      <w:szCs w:val="20"/>
    </w:rPr>
  </w:style>
  <w:style w:type="character" w:customStyle="1" w:styleId="FontStyle29">
    <w:name w:val="Font Style29"/>
    <w:rsid w:val="00921AAA"/>
    <w:rPr>
      <w:rFonts w:ascii="Times New Roman" w:hAnsi="Times New Roman" w:cs="Times New Roman"/>
      <w:sz w:val="26"/>
      <w:szCs w:val="26"/>
    </w:rPr>
  </w:style>
  <w:style w:type="paragraph" w:customStyle="1" w:styleId="afffd">
    <w:name w:val="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caaieiaie4">
    <w:name w:val="caaieiaie 4"/>
    <w:basedOn w:val="a"/>
    <w:next w:val="a"/>
    <w:rsid w:val="00921AAA"/>
    <w:pPr>
      <w:keepNext/>
      <w:spacing w:after="0" w:line="240" w:lineRule="auto"/>
      <w:ind w:left="0" w:firstLine="0"/>
      <w:jc w:val="left"/>
    </w:pPr>
    <w:rPr>
      <w:color w:val="auto"/>
      <w:szCs w:val="20"/>
      <w:lang w:eastAsia="ru-RU"/>
    </w:rPr>
  </w:style>
  <w:style w:type="paragraph" w:customStyle="1" w:styleId="213">
    <w:name w:val="Основной текст 21"/>
    <w:basedOn w:val="a"/>
    <w:rsid w:val="00921AAA"/>
    <w:pPr>
      <w:tabs>
        <w:tab w:val="left" w:pos="0"/>
        <w:tab w:val="left" w:pos="8292"/>
        <w:tab w:val="left" w:pos="8363"/>
      </w:tabs>
      <w:overflowPunct w:val="0"/>
      <w:autoSpaceDE w:val="0"/>
      <w:autoSpaceDN w:val="0"/>
      <w:adjustRightInd w:val="0"/>
      <w:spacing w:after="0" w:line="240" w:lineRule="auto"/>
      <w:ind w:left="0" w:right="-6" w:firstLine="851"/>
    </w:pPr>
    <w:rPr>
      <w:rFonts w:eastAsia="Calibri"/>
      <w:color w:val="auto"/>
      <w:szCs w:val="24"/>
      <w:lang w:val="uk-UA" w:eastAsia="ru-RU"/>
    </w:rPr>
  </w:style>
  <w:style w:type="paragraph" w:customStyle="1" w:styleId="afffe">
    <w:name w:val="Знак 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character" w:customStyle="1" w:styleId="affff">
    <w:name w:val="Назва Знак"/>
    <w:rsid w:val="00921AAA"/>
    <w:rPr>
      <w:rFonts w:ascii="Calibri Light" w:eastAsia="Times New Roman" w:hAnsi="Calibri Light" w:cs="Times New Roman"/>
      <w:b/>
      <w:bCs/>
      <w:kern w:val="28"/>
      <w:sz w:val="32"/>
      <w:szCs w:val="32"/>
      <w:lang w:val="ru-RU" w:eastAsia="ru-RU"/>
    </w:rPr>
  </w:style>
  <w:style w:type="paragraph" w:customStyle="1" w:styleId="xl63">
    <w:name w:val="xl63"/>
    <w:basedOn w:val="a"/>
    <w:rsid w:val="00921AAA"/>
    <w:pPr>
      <w:spacing w:before="100" w:beforeAutospacing="1" w:after="100" w:afterAutospacing="1" w:line="240" w:lineRule="auto"/>
      <w:ind w:left="0" w:firstLine="0"/>
      <w:jc w:val="left"/>
    </w:pPr>
    <w:rPr>
      <w:color w:val="auto"/>
      <w:sz w:val="24"/>
      <w:szCs w:val="24"/>
      <w:lang w:val="uk-UA" w:eastAsia="uk-UA"/>
    </w:rPr>
  </w:style>
  <w:style w:type="paragraph" w:customStyle="1" w:styleId="xl64">
    <w:name w:val="xl64"/>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color w:val="auto"/>
      <w:sz w:val="24"/>
      <w:szCs w:val="24"/>
      <w:lang w:val="uk-UA" w:eastAsia="uk-UA"/>
    </w:rPr>
  </w:style>
  <w:style w:type="paragraph" w:customStyle="1" w:styleId="xl74">
    <w:name w:val="xl74"/>
    <w:basedOn w:val="a"/>
    <w:rsid w:val="00921A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left="0" w:firstLine="0"/>
      <w:jc w:val="left"/>
      <w:textAlignment w:val="center"/>
    </w:pPr>
    <w:rPr>
      <w:color w:val="auto"/>
      <w:sz w:val="24"/>
      <w:szCs w:val="24"/>
      <w:lang w:val="uk-UA" w:eastAsia="uk-UA"/>
    </w:rPr>
  </w:style>
  <w:style w:type="paragraph" w:customStyle="1" w:styleId="xl75">
    <w:name w:val="xl75"/>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4"/>
      <w:szCs w:val="24"/>
      <w:lang w:val="uk-UA" w:eastAsia="uk-UA"/>
    </w:rPr>
  </w:style>
  <w:style w:type="paragraph" w:customStyle="1" w:styleId="xl76">
    <w:name w:val="xl76"/>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4"/>
      <w:szCs w:val="24"/>
      <w:lang w:val="uk-UA" w:eastAsia="uk-UA"/>
    </w:rPr>
  </w:style>
  <w:style w:type="paragraph" w:customStyle="1" w:styleId="xl77">
    <w:name w:val="xl77"/>
    <w:basedOn w:val="a"/>
    <w:rsid w:val="00921AAA"/>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b/>
      <w:bCs/>
      <w:color w:val="auto"/>
      <w:sz w:val="24"/>
      <w:szCs w:val="24"/>
      <w:lang w:val="uk-UA" w:eastAsia="uk-UA"/>
    </w:rPr>
  </w:style>
  <w:style w:type="paragraph" w:customStyle="1" w:styleId="xl78">
    <w:name w:val="xl78"/>
    <w:basedOn w:val="a"/>
    <w:rsid w:val="00921AAA"/>
    <w:pPr>
      <w:pBdr>
        <w:top w:val="single" w:sz="4" w:space="0" w:color="auto"/>
        <w:bottom w:val="single" w:sz="4" w:space="0" w:color="auto"/>
      </w:pBdr>
      <w:spacing w:before="100" w:beforeAutospacing="1" w:after="100" w:afterAutospacing="1" w:line="240" w:lineRule="auto"/>
      <w:ind w:left="0" w:firstLine="0"/>
      <w:jc w:val="center"/>
    </w:pPr>
    <w:rPr>
      <w:b/>
      <w:bCs/>
      <w:color w:val="auto"/>
      <w:sz w:val="24"/>
      <w:szCs w:val="24"/>
      <w:lang w:val="uk-UA" w:eastAsia="uk-UA"/>
    </w:rPr>
  </w:style>
  <w:style w:type="paragraph" w:customStyle="1" w:styleId="xl79">
    <w:name w:val="xl79"/>
    <w:basedOn w:val="a"/>
    <w:rsid w:val="00921AAA"/>
    <w:pPr>
      <w:pBdr>
        <w:top w:val="single" w:sz="4" w:space="0" w:color="auto"/>
        <w:bottom w:val="single" w:sz="4" w:space="0" w:color="auto"/>
        <w:right w:val="single" w:sz="4" w:space="0" w:color="auto"/>
      </w:pBdr>
      <w:spacing w:before="100" w:beforeAutospacing="1" w:after="100" w:afterAutospacing="1" w:line="240" w:lineRule="auto"/>
      <w:ind w:left="0" w:firstLine="0"/>
      <w:jc w:val="center"/>
    </w:pPr>
    <w:rPr>
      <w:b/>
      <w:bCs/>
      <w:color w:val="auto"/>
      <w:sz w:val="24"/>
      <w:szCs w:val="24"/>
      <w:lang w:val="uk-UA" w:eastAsia="uk-UA"/>
    </w:rPr>
  </w:style>
  <w:style w:type="paragraph" w:customStyle="1" w:styleId="xl80">
    <w:name w:val="xl80"/>
    <w:basedOn w:val="a"/>
    <w:rsid w:val="00921AAA"/>
    <w:pPr>
      <w:pBdr>
        <w:top w:val="single" w:sz="4" w:space="0" w:color="auto"/>
        <w:bottom w:val="single" w:sz="4" w:space="0" w:color="auto"/>
        <w:right w:val="single" w:sz="4" w:space="0" w:color="auto"/>
      </w:pBdr>
      <w:spacing w:before="100" w:beforeAutospacing="1" w:after="100" w:afterAutospacing="1" w:line="240" w:lineRule="auto"/>
      <w:ind w:left="0" w:firstLine="0"/>
      <w:jc w:val="center"/>
    </w:pPr>
    <w:rPr>
      <w:b/>
      <w:bCs/>
      <w:szCs w:val="28"/>
      <w:lang w:val="uk-UA" w:eastAsia="uk-UA"/>
    </w:rPr>
  </w:style>
  <w:style w:type="paragraph" w:customStyle="1" w:styleId="xl81">
    <w:name w:val="xl81"/>
    <w:basedOn w:val="a"/>
    <w:rsid w:val="00921AAA"/>
    <w:pPr>
      <w:spacing w:before="100" w:beforeAutospacing="1" w:after="100" w:afterAutospacing="1" w:line="240" w:lineRule="auto"/>
      <w:ind w:left="0" w:firstLine="0"/>
      <w:jc w:val="center"/>
    </w:pPr>
    <w:rPr>
      <w:rFonts w:ascii="Arial" w:hAnsi="Arial" w:cs="Arial"/>
      <w:b/>
      <w:bCs/>
      <w:color w:val="auto"/>
      <w:szCs w:val="28"/>
      <w:lang w:val="uk-UA" w:eastAsia="uk-UA"/>
    </w:rPr>
  </w:style>
  <w:style w:type="character" w:customStyle="1" w:styleId="50pt">
    <w:name w:val="Основной текст (5) + Интервал 0 pt"/>
    <w:basedOn w:val="a0"/>
    <w:rsid w:val="00921AAA"/>
    <w:rPr>
      <w:rFonts w:ascii="Times New Roman" w:hAnsi="Times New Roman" w:cs="Times New Roman" w:hint="default"/>
      <w:spacing w:val="11"/>
      <w:sz w:val="19"/>
      <w:szCs w:val="19"/>
      <w:lang w:bidi="ar-SA"/>
    </w:rPr>
  </w:style>
  <w:style w:type="table" w:customStyle="1" w:styleId="800">
    <w:name w:val="Сетка таблицы80"/>
    <w:basedOn w:val="a1"/>
    <w:next w:val="afa"/>
    <w:uiPriority w:val="5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1AA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1">
    <w:name w:val="Нет списка23"/>
    <w:next w:val="a2"/>
    <w:semiHidden/>
    <w:rsid w:val="00921AAA"/>
  </w:style>
  <w:style w:type="table" w:customStyle="1" w:styleId="82">
    <w:name w:val="Сетка таблицы82"/>
    <w:basedOn w:val="a1"/>
    <w:next w:val="afa"/>
    <w:rsid w:val="00921AAA"/>
    <w:pPr>
      <w:suppressAutoHyphens/>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921AAA"/>
  </w:style>
  <w:style w:type="paragraph" w:customStyle="1" w:styleId="15">
    <w:name w:val="Основной текст1"/>
    <w:basedOn w:val="a"/>
    <w:link w:val="af8"/>
    <w:rsid w:val="00921AAA"/>
    <w:pPr>
      <w:widowControl w:val="0"/>
      <w:spacing w:after="0" w:line="240" w:lineRule="auto"/>
      <w:ind w:left="0" w:firstLine="400"/>
      <w:jc w:val="left"/>
    </w:pPr>
    <w:rPr>
      <w:rFonts w:asciiTheme="minorHAnsi" w:eastAsiaTheme="minorHAnsi" w:hAnsiTheme="minorHAnsi" w:cstheme="minorBidi"/>
      <w:color w:val="auto"/>
      <w:sz w:val="24"/>
      <w:szCs w:val="24"/>
      <w:lang w:val="uk-UA" w:eastAsia="zh-CN"/>
    </w:rPr>
  </w:style>
  <w:style w:type="table" w:customStyle="1" w:styleId="1110">
    <w:name w:val="Сетка таблицы111"/>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47">
    <w:name w:val="1947"/>
    <w:aliases w:val="baiaagaaboqcaaadyqmaaavvawaaaaaaaaaaaaaaaaaaaaaaaaaaaaaaaaaaaaaaaaaaaaaaaaaaaaaaaaaaaaaaaaaaaaaaaaaaaaaaaaaaaaaaaaaaaaaaaaaaaaaaaaaaaaaaaaaaaaaaaaaaaaaaaaaaaaaaaaaaaaaaaaaaaaaaaaaaaaaaaaaaaaaaaaaaaaaaaaaaaaaaaaaaaaaaaaaaaaaaaaaaaaaa"/>
    <w:basedOn w:val="a0"/>
    <w:rsid w:val="00921AAA"/>
  </w:style>
  <w:style w:type="table" w:customStyle="1" w:styleId="83">
    <w:name w:val="Сетка таблицы83"/>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921AAA"/>
  </w:style>
  <w:style w:type="table" w:customStyle="1" w:styleId="84">
    <w:name w:val="Сетка таблицы84"/>
    <w:basedOn w:val="a1"/>
    <w:next w:val="afa"/>
    <w:rsid w:val="00921AA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a"/>
    <w:rsid w:val="00921A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left="0" w:firstLine="0"/>
      <w:jc w:val="left"/>
      <w:textAlignment w:val="center"/>
    </w:pPr>
    <w:rPr>
      <w:rFonts w:ascii="Arial" w:hAnsi="Arial" w:cs="Arial"/>
      <w:color w:val="auto"/>
      <w:sz w:val="24"/>
      <w:szCs w:val="24"/>
      <w:lang w:val="uk-UA" w:eastAsia="uk-UA"/>
    </w:rPr>
  </w:style>
  <w:style w:type="paragraph" w:customStyle="1" w:styleId="xl83">
    <w:name w:val="xl83"/>
    <w:basedOn w:val="a"/>
    <w:rsid w:val="00921A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left="0" w:firstLine="0"/>
      <w:jc w:val="left"/>
      <w:textAlignment w:val="center"/>
    </w:pPr>
    <w:rPr>
      <w:rFonts w:ascii="Arial" w:hAnsi="Arial" w:cs="Arial"/>
      <w:color w:val="auto"/>
      <w:sz w:val="24"/>
      <w:szCs w:val="24"/>
      <w:lang w:val="uk-UA" w:eastAsia="uk-UA"/>
    </w:rPr>
  </w:style>
  <w:style w:type="paragraph" w:customStyle="1" w:styleId="xl84">
    <w:name w:val="xl84"/>
    <w:basedOn w:val="a"/>
    <w:rsid w:val="00921A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left="0" w:firstLine="0"/>
      <w:jc w:val="left"/>
      <w:textAlignment w:val="center"/>
    </w:pPr>
    <w:rPr>
      <w:rFonts w:ascii="Arial" w:hAnsi="Arial" w:cs="Arial"/>
      <w:color w:val="auto"/>
      <w:sz w:val="24"/>
      <w:szCs w:val="24"/>
      <w:lang w:val="uk-UA" w:eastAsia="uk-UA"/>
    </w:rPr>
  </w:style>
  <w:style w:type="paragraph" w:customStyle="1" w:styleId="xl85">
    <w:name w:val="xl85"/>
    <w:basedOn w:val="a"/>
    <w:rsid w:val="00921A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left="0" w:firstLine="0"/>
      <w:jc w:val="left"/>
    </w:pPr>
    <w:rPr>
      <w:rFonts w:ascii="Arial" w:hAnsi="Arial" w:cs="Arial"/>
      <w:color w:val="auto"/>
      <w:sz w:val="24"/>
      <w:szCs w:val="24"/>
      <w:lang w:val="uk-UA" w:eastAsia="uk-UA"/>
    </w:rPr>
  </w:style>
  <w:style w:type="numbering" w:customStyle="1" w:styleId="251">
    <w:name w:val="Нет списка25"/>
    <w:next w:val="a2"/>
    <w:uiPriority w:val="99"/>
    <w:semiHidden/>
    <w:unhideWhenUsed/>
    <w:rsid w:val="00921AAA"/>
  </w:style>
  <w:style w:type="table" w:customStyle="1" w:styleId="85">
    <w:name w:val="Сетка таблицы85"/>
    <w:basedOn w:val="a1"/>
    <w:next w:val="afa"/>
    <w:uiPriority w:val="59"/>
    <w:rsid w:val="00921AAA"/>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921AAA"/>
  </w:style>
  <w:style w:type="table" w:customStyle="1" w:styleId="1120">
    <w:name w:val="Сетка таблицы112"/>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921AAA"/>
  </w:style>
  <w:style w:type="table" w:customStyle="1" w:styleId="86">
    <w:name w:val="Сетка таблицы86"/>
    <w:basedOn w:val="a1"/>
    <w:next w:val="afa"/>
    <w:rsid w:val="00921AAA"/>
    <w:pPr>
      <w:suppressAutoHyphens/>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fa"/>
    <w:uiPriority w:val="3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Сетка таблицы691"/>
    <w:basedOn w:val="a1"/>
    <w:next w:val="afa"/>
    <w:uiPriority w:val="39"/>
    <w:rsid w:val="00921AAA"/>
    <w:pPr>
      <w:widowControl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921AAA"/>
  </w:style>
  <w:style w:type="character" w:customStyle="1" w:styleId="3e">
    <w:name w:val="Основний текст (3)"/>
    <w:basedOn w:val="a0"/>
    <w:rsid w:val="00921AAA"/>
    <w:rPr>
      <w:rFonts w:ascii="Times New Roman" w:eastAsia="Times New Roman" w:hAnsi="Times New Roman" w:cs="Times New Roman"/>
      <w:b/>
      <w:bCs/>
      <w:i w:val="0"/>
      <w:iCs w:val="0"/>
      <w:smallCaps w:val="0"/>
      <w:strike w:val="0"/>
      <w:sz w:val="28"/>
      <w:szCs w:val="28"/>
      <w:u w:val="none"/>
    </w:rPr>
  </w:style>
  <w:style w:type="character" w:customStyle="1" w:styleId="3f">
    <w:name w:val="Основний текст (3)_"/>
    <w:basedOn w:val="a0"/>
    <w:rsid w:val="00921AAA"/>
    <w:rPr>
      <w:rFonts w:ascii="Times New Roman" w:eastAsia="Times New Roman" w:hAnsi="Times New Roman" w:cs="Times New Roman"/>
      <w:b/>
      <w:bCs/>
      <w:i w:val="0"/>
      <w:iCs w:val="0"/>
      <w:smallCaps w:val="0"/>
      <w:strike w:val="0"/>
      <w:sz w:val="28"/>
      <w:szCs w:val="28"/>
      <w:u w:val="none"/>
    </w:rPr>
  </w:style>
  <w:style w:type="character" w:customStyle="1" w:styleId="2f">
    <w:name w:val="Основний текст (2)_"/>
    <w:basedOn w:val="a0"/>
    <w:link w:val="2f0"/>
    <w:rsid w:val="00921AAA"/>
    <w:rPr>
      <w:rFonts w:ascii="Times New Roman" w:eastAsia="Times New Roman" w:hAnsi="Times New Roman"/>
      <w:sz w:val="28"/>
      <w:szCs w:val="28"/>
      <w:shd w:val="clear" w:color="auto" w:fill="FFFFFF"/>
    </w:rPr>
  </w:style>
  <w:style w:type="character" w:customStyle="1" w:styleId="4b">
    <w:name w:val="Основний текст (4)_"/>
    <w:basedOn w:val="a0"/>
    <w:link w:val="4c"/>
    <w:rsid w:val="00921AAA"/>
    <w:rPr>
      <w:rFonts w:ascii="Times New Roman" w:eastAsia="Times New Roman" w:hAnsi="Times New Roman"/>
      <w:b/>
      <w:bCs/>
      <w:sz w:val="18"/>
      <w:szCs w:val="18"/>
      <w:shd w:val="clear" w:color="auto" w:fill="FFFFFF"/>
    </w:rPr>
  </w:style>
  <w:style w:type="character" w:customStyle="1" w:styleId="5a">
    <w:name w:val="Основний текст (5)_"/>
    <w:basedOn w:val="a0"/>
    <w:link w:val="5b"/>
    <w:rsid w:val="00921AAA"/>
    <w:rPr>
      <w:rFonts w:ascii="Times New Roman" w:eastAsia="Times New Roman" w:hAnsi="Times New Roman"/>
      <w:b/>
      <w:bCs/>
      <w:sz w:val="36"/>
      <w:szCs w:val="36"/>
      <w:shd w:val="clear" w:color="auto" w:fill="FFFFFF"/>
    </w:rPr>
  </w:style>
  <w:style w:type="character" w:customStyle="1" w:styleId="6a">
    <w:name w:val="Основний текст (6)_"/>
    <w:basedOn w:val="a0"/>
    <w:link w:val="6b"/>
    <w:rsid w:val="00921AAA"/>
    <w:rPr>
      <w:rFonts w:ascii="Times New Roman" w:eastAsia="Times New Roman" w:hAnsi="Times New Roman"/>
      <w:shd w:val="clear" w:color="auto" w:fill="FFFFFF"/>
    </w:rPr>
  </w:style>
  <w:style w:type="character" w:customStyle="1" w:styleId="2f1">
    <w:name w:val="Підпис до таблиці (2)_"/>
    <w:basedOn w:val="a0"/>
    <w:link w:val="2f2"/>
    <w:rsid w:val="00921AAA"/>
    <w:rPr>
      <w:rFonts w:ascii="Times New Roman" w:eastAsia="Times New Roman" w:hAnsi="Times New Roman"/>
      <w:shd w:val="clear" w:color="auto" w:fill="FFFFFF"/>
    </w:rPr>
  </w:style>
  <w:style w:type="character" w:customStyle="1" w:styleId="212pt">
    <w:name w:val="Основний текст (2) + 12 pt"/>
    <w:basedOn w:val="2f"/>
    <w:rsid w:val="00921AAA"/>
    <w:rPr>
      <w:rFonts w:ascii="Times New Roman" w:eastAsia="Times New Roman" w:hAnsi="Times New Roman"/>
      <w:color w:val="000000"/>
      <w:spacing w:val="0"/>
      <w:w w:val="100"/>
      <w:position w:val="0"/>
      <w:sz w:val="24"/>
      <w:szCs w:val="24"/>
      <w:shd w:val="clear" w:color="auto" w:fill="FFFFFF"/>
      <w:lang w:val="uk-UA" w:eastAsia="uk-UA" w:bidi="uk-UA"/>
    </w:rPr>
  </w:style>
  <w:style w:type="character" w:customStyle="1" w:styleId="212pt0">
    <w:name w:val="Основний текст (2) + 12 pt;Курсив"/>
    <w:basedOn w:val="2f"/>
    <w:rsid w:val="00921AAA"/>
    <w:rPr>
      <w:rFonts w:ascii="Times New Roman" w:eastAsia="Times New Roman" w:hAnsi="Times New Roman"/>
      <w:i/>
      <w:iCs/>
      <w:color w:val="000000"/>
      <w:spacing w:val="0"/>
      <w:w w:val="100"/>
      <w:position w:val="0"/>
      <w:sz w:val="24"/>
      <w:szCs w:val="24"/>
      <w:shd w:val="clear" w:color="auto" w:fill="FFFFFF"/>
      <w:lang w:val="uk-UA" w:eastAsia="uk-UA" w:bidi="uk-UA"/>
    </w:rPr>
  </w:style>
  <w:style w:type="character" w:customStyle="1" w:styleId="affff1">
    <w:name w:val="Підпис до таблиці_"/>
    <w:basedOn w:val="a0"/>
    <w:link w:val="affff2"/>
    <w:rsid w:val="00921AAA"/>
    <w:rPr>
      <w:rFonts w:ascii="Times New Roman" w:eastAsia="Times New Roman" w:hAnsi="Times New Roman"/>
      <w:b/>
      <w:bCs/>
      <w:sz w:val="28"/>
      <w:szCs w:val="28"/>
      <w:shd w:val="clear" w:color="auto" w:fill="FFFFFF"/>
    </w:rPr>
  </w:style>
  <w:style w:type="character" w:customStyle="1" w:styleId="211pt">
    <w:name w:val="Основний текст (2) + 11 pt;Напівжирний"/>
    <w:basedOn w:val="2f"/>
    <w:rsid w:val="00921AAA"/>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1pt0">
    <w:name w:val="Основний текст (2) + 11 pt"/>
    <w:basedOn w:val="2f"/>
    <w:rsid w:val="00921AAA"/>
    <w:rPr>
      <w:rFonts w:ascii="Times New Roman" w:eastAsia="Times New Roman" w:hAnsi="Times New Roman"/>
      <w:color w:val="000000"/>
      <w:spacing w:val="0"/>
      <w:w w:val="100"/>
      <w:position w:val="0"/>
      <w:sz w:val="22"/>
      <w:szCs w:val="22"/>
      <w:shd w:val="clear" w:color="auto" w:fill="FFFFFF"/>
      <w:lang w:val="uk-UA" w:eastAsia="uk-UA" w:bidi="uk-UA"/>
    </w:rPr>
  </w:style>
  <w:style w:type="character" w:customStyle="1" w:styleId="7a">
    <w:name w:val="Основний текст (7)_"/>
    <w:basedOn w:val="a0"/>
    <w:link w:val="7b"/>
    <w:rsid w:val="00921AAA"/>
    <w:rPr>
      <w:rFonts w:ascii="Times New Roman" w:eastAsia="Times New Roman" w:hAnsi="Times New Roman"/>
      <w:b/>
      <w:bCs/>
      <w:shd w:val="clear" w:color="auto" w:fill="FFFFFF"/>
    </w:rPr>
  </w:style>
  <w:style w:type="character" w:customStyle="1" w:styleId="89">
    <w:name w:val="Основний текст (8)_"/>
    <w:basedOn w:val="a0"/>
    <w:link w:val="8a"/>
    <w:rsid w:val="00921AAA"/>
    <w:rPr>
      <w:rFonts w:ascii="Times New Roman" w:eastAsia="Times New Roman" w:hAnsi="Times New Roman"/>
      <w:shd w:val="clear" w:color="auto" w:fill="FFFFFF"/>
    </w:rPr>
  </w:style>
  <w:style w:type="paragraph" w:customStyle="1" w:styleId="2f0">
    <w:name w:val="Основний текст (2)"/>
    <w:basedOn w:val="a"/>
    <w:link w:val="2f"/>
    <w:rsid w:val="00921AAA"/>
    <w:pPr>
      <w:widowControl w:val="0"/>
      <w:shd w:val="clear" w:color="auto" w:fill="FFFFFF"/>
      <w:spacing w:after="0" w:line="322" w:lineRule="exact"/>
      <w:ind w:left="0" w:hanging="380"/>
    </w:pPr>
    <w:rPr>
      <w:rFonts w:cstheme="minorBidi"/>
      <w:color w:val="auto"/>
      <w:szCs w:val="28"/>
      <w:lang w:val="ru-RU"/>
    </w:rPr>
  </w:style>
  <w:style w:type="paragraph" w:customStyle="1" w:styleId="4c">
    <w:name w:val="Основний текст (4)"/>
    <w:basedOn w:val="a"/>
    <w:link w:val="4b"/>
    <w:rsid w:val="00921AAA"/>
    <w:pPr>
      <w:widowControl w:val="0"/>
      <w:shd w:val="clear" w:color="auto" w:fill="FFFFFF"/>
      <w:spacing w:after="0" w:line="226" w:lineRule="exact"/>
      <w:ind w:left="0" w:firstLine="0"/>
    </w:pPr>
    <w:rPr>
      <w:rFonts w:cstheme="minorBidi"/>
      <w:b/>
      <w:bCs/>
      <w:color w:val="auto"/>
      <w:sz w:val="18"/>
      <w:szCs w:val="18"/>
      <w:lang w:val="ru-RU"/>
    </w:rPr>
  </w:style>
  <w:style w:type="paragraph" w:customStyle="1" w:styleId="5b">
    <w:name w:val="Основний текст (5)"/>
    <w:basedOn w:val="a"/>
    <w:link w:val="5a"/>
    <w:rsid w:val="00921AAA"/>
    <w:pPr>
      <w:widowControl w:val="0"/>
      <w:shd w:val="clear" w:color="auto" w:fill="FFFFFF"/>
      <w:spacing w:after="0" w:line="826" w:lineRule="exact"/>
      <w:ind w:left="0" w:firstLine="0"/>
      <w:jc w:val="center"/>
    </w:pPr>
    <w:rPr>
      <w:rFonts w:cstheme="minorBidi"/>
      <w:b/>
      <w:bCs/>
      <w:color w:val="auto"/>
      <w:sz w:val="36"/>
      <w:szCs w:val="36"/>
      <w:lang w:val="ru-RU"/>
    </w:rPr>
  </w:style>
  <w:style w:type="paragraph" w:customStyle="1" w:styleId="6b">
    <w:name w:val="Основний текст (6)"/>
    <w:basedOn w:val="a"/>
    <w:link w:val="6a"/>
    <w:rsid w:val="00921AAA"/>
    <w:pPr>
      <w:widowControl w:val="0"/>
      <w:shd w:val="clear" w:color="auto" w:fill="FFFFFF"/>
      <w:spacing w:after="0" w:line="298" w:lineRule="exact"/>
      <w:ind w:left="0" w:firstLine="0"/>
      <w:jc w:val="center"/>
    </w:pPr>
    <w:rPr>
      <w:rFonts w:cstheme="minorBidi"/>
      <w:color w:val="auto"/>
      <w:sz w:val="22"/>
      <w:lang w:val="ru-RU"/>
    </w:rPr>
  </w:style>
  <w:style w:type="paragraph" w:customStyle="1" w:styleId="2f2">
    <w:name w:val="Підпис до таблиці (2)"/>
    <w:basedOn w:val="a"/>
    <w:link w:val="2f1"/>
    <w:rsid w:val="00921AAA"/>
    <w:pPr>
      <w:widowControl w:val="0"/>
      <w:shd w:val="clear" w:color="auto" w:fill="FFFFFF"/>
      <w:spacing w:after="0" w:line="0" w:lineRule="atLeast"/>
      <w:ind w:left="0" w:firstLine="0"/>
      <w:jc w:val="left"/>
    </w:pPr>
    <w:rPr>
      <w:rFonts w:cstheme="minorBidi"/>
      <w:color w:val="auto"/>
      <w:sz w:val="22"/>
      <w:lang w:val="ru-RU"/>
    </w:rPr>
  </w:style>
  <w:style w:type="paragraph" w:customStyle="1" w:styleId="affff2">
    <w:name w:val="Підпис до таблиці"/>
    <w:basedOn w:val="a"/>
    <w:link w:val="affff1"/>
    <w:rsid w:val="00921AAA"/>
    <w:pPr>
      <w:widowControl w:val="0"/>
      <w:shd w:val="clear" w:color="auto" w:fill="FFFFFF"/>
      <w:spacing w:after="0" w:line="0" w:lineRule="atLeast"/>
      <w:ind w:left="0" w:firstLine="0"/>
      <w:jc w:val="left"/>
    </w:pPr>
    <w:rPr>
      <w:rFonts w:cstheme="minorBidi"/>
      <w:b/>
      <w:bCs/>
      <w:color w:val="auto"/>
      <w:szCs w:val="28"/>
      <w:lang w:val="ru-RU"/>
    </w:rPr>
  </w:style>
  <w:style w:type="paragraph" w:customStyle="1" w:styleId="7b">
    <w:name w:val="Основний текст (7)"/>
    <w:basedOn w:val="a"/>
    <w:link w:val="7a"/>
    <w:rsid w:val="00921AAA"/>
    <w:pPr>
      <w:widowControl w:val="0"/>
      <w:shd w:val="clear" w:color="auto" w:fill="FFFFFF"/>
      <w:spacing w:after="0" w:line="0" w:lineRule="atLeast"/>
      <w:ind w:left="0" w:firstLine="0"/>
      <w:jc w:val="left"/>
    </w:pPr>
    <w:rPr>
      <w:rFonts w:cstheme="minorBidi"/>
      <w:b/>
      <w:bCs/>
      <w:color w:val="auto"/>
      <w:sz w:val="22"/>
      <w:lang w:val="ru-RU"/>
    </w:rPr>
  </w:style>
  <w:style w:type="paragraph" w:customStyle="1" w:styleId="8a">
    <w:name w:val="Основний текст (8)"/>
    <w:basedOn w:val="a"/>
    <w:link w:val="89"/>
    <w:rsid w:val="00921AAA"/>
    <w:pPr>
      <w:widowControl w:val="0"/>
      <w:shd w:val="clear" w:color="auto" w:fill="FFFFFF"/>
      <w:spacing w:after="0" w:line="317" w:lineRule="exact"/>
      <w:ind w:left="0" w:hanging="360"/>
      <w:jc w:val="left"/>
    </w:pPr>
    <w:rPr>
      <w:rFonts w:cstheme="minorBidi"/>
      <w:color w:val="auto"/>
      <w:sz w:val="22"/>
      <w:lang w:val="ru-RU"/>
    </w:rPr>
  </w:style>
  <w:style w:type="table" w:customStyle="1" w:styleId="890">
    <w:name w:val="Сетка таблицы89"/>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21AA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00">
    <w:name w:val="Сетка таблицы90"/>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2"/>
    <w:semiHidden/>
    <w:rsid w:val="00921AAA"/>
  </w:style>
  <w:style w:type="table" w:customStyle="1" w:styleId="91">
    <w:name w:val="Сетка таблицы91"/>
    <w:basedOn w:val="a1"/>
    <w:next w:val="afa"/>
    <w:rsid w:val="00921AAA"/>
    <w:pPr>
      <w:suppressAutoHyphens/>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w:uiPriority="0"/>
    <w:lsdException w:name="List Bullet 2" w:uiPriority="0"/>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EE"/>
    <w:pPr>
      <w:spacing w:after="10" w:line="304" w:lineRule="auto"/>
      <w:ind w:left="291" w:hanging="10"/>
      <w:jc w:val="both"/>
    </w:pPr>
    <w:rPr>
      <w:rFonts w:ascii="Times New Roman" w:eastAsia="Times New Roman" w:hAnsi="Times New Roman" w:cs="Times New Roman"/>
      <w:color w:val="000000"/>
      <w:sz w:val="28"/>
      <w:lang w:val="en-US"/>
    </w:rPr>
  </w:style>
  <w:style w:type="paragraph" w:styleId="1">
    <w:name w:val="heading 1"/>
    <w:basedOn w:val="a"/>
    <w:link w:val="10"/>
    <w:uiPriority w:val="9"/>
    <w:qFormat/>
    <w:rsid w:val="00937C2A"/>
    <w:pPr>
      <w:spacing w:before="100" w:beforeAutospacing="1" w:after="100" w:afterAutospacing="1" w:line="240" w:lineRule="auto"/>
      <w:ind w:left="0" w:firstLine="0"/>
      <w:jc w:val="left"/>
      <w:outlineLvl w:val="0"/>
    </w:pPr>
    <w:rPr>
      <w:b/>
      <w:bCs/>
      <w:color w:val="auto"/>
      <w:kern w:val="36"/>
      <w:sz w:val="48"/>
      <w:szCs w:val="48"/>
      <w:lang w:val="uk-UA" w:eastAsia="uk-UA"/>
    </w:rPr>
  </w:style>
  <w:style w:type="paragraph" w:styleId="2">
    <w:name w:val="heading 2"/>
    <w:basedOn w:val="a"/>
    <w:next w:val="a"/>
    <w:link w:val="20"/>
    <w:unhideWhenUsed/>
    <w:qFormat/>
    <w:rsid w:val="00937C2A"/>
    <w:pPr>
      <w:keepNext/>
      <w:spacing w:before="240" w:after="60" w:line="240" w:lineRule="auto"/>
      <w:ind w:left="0" w:firstLine="0"/>
      <w:jc w:val="left"/>
      <w:outlineLvl w:val="1"/>
    </w:pPr>
    <w:rPr>
      <w:rFonts w:ascii="Arial" w:hAnsi="Arial" w:cs="Arial"/>
      <w:b/>
      <w:bCs/>
      <w:i/>
      <w:iCs/>
      <w:color w:val="auto"/>
      <w:szCs w:val="28"/>
      <w:lang w:val="uk-UA" w:eastAsia="nb-NO"/>
    </w:rPr>
  </w:style>
  <w:style w:type="paragraph" w:styleId="3">
    <w:name w:val="heading 3"/>
    <w:basedOn w:val="a"/>
    <w:next w:val="a"/>
    <w:link w:val="30"/>
    <w:qFormat/>
    <w:rsid w:val="00921AAA"/>
    <w:pPr>
      <w:keepNext/>
      <w:widowControl w:val="0"/>
      <w:tabs>
        <w:tab w:val="num" w:pos="2310"/>
      </w:tabs>
      <w:suppressAutoHyphens/>
      <w:autoSpaceDE w:val="0"/>
      <w:spacing w:before="240" w:after="0" w:line="240" w:lineRule="auto"/>
      <w:ind w:left="2310" w:hanging="360"/>
      <w:outlineLvl w:val="2"/>
    </w:pPr>
    <w:rPr>
      <w:b/>
      <w:color w:val="auto"/>
      <w:szCs w:val="20"/>
      <w:lang w:val="ru-RU" w:eastAsia="ar-SA"/>
    </w:rPr>
  </w:style>
  <w:style w:type="paragraph" w:styleId="4">
    <w:name w:val="heading 4"/>
    <w:basedOn w:val="a"/>
    <w:link w:val="40"/>
    <w:uiPriority w:val="9"/>
    <w:qFormat/>
    <w:rsid w:val="00937C2A"/>
    <w:pPr>
      <w:spacing w:before="100" w:beforeAutospacing="1" w:after="100" w:afterAutospacing="1" w:line="240" w:lineRule="auto"/>
      <w:ind w:left="0" w:firstLine="0"/>
      <w:jc w:val="left"/>
      <w:outlineLvl w:val="3"/>
    </w:pPr>
    <w:rPr>
      <w:b/>
      <w:bCs/>
      <w:color w:val="auto"/>
      <w:sz w:val="24"/>
      <w:szCs w:val="24"/>
      <w:lang w:val="uk-UA" w:eastAsia="uk-UA"/>
    </w:rPr>
  </w:style>
  <w:style w:type="paragraph" w:styleId="5">
    <w:name w:val="heading 5"/>
    <w:basedOn w:val="a"/>
    <w:next w:val="a"/>
    <w:link w:val="50"/>
    <w:qFormat/>
    <w:rsid w:val="00921AAA"/>
    <w:pPr>
      <w:keepNext/>
      <w:keepLines/>
      <w:spacing w:before="220" w:after="40" w:line="276" w:lineRule="auto"/>
      <w:ind w:left="0" w:firstLine="0"/>
      <w:jc w:val="left"/>
      <w:outlineLvl w:val="4"/>
    </w:pPr>
    <w:rPr>
      <w:rFonts w:ascii="Arial" w:eastAsia="Arial" w:hAnsi="Arial" w:cs="Arial"/>
      <w:b/>
      <w:color w:val="auto"/>
      <w:sz w:val="22"/>
      <w:lang w:val="uk-UA" w:eastAsia="ru-RU"/>
    </w:rPr>
  </w:style>
  <w:style w:type="paragraph" w:styleId="6">
    <w:name w:val="heading 6"/>
    <w:basedOn w:val="a"/>
    <w:next w:val="a"/>
    <w:link w:val="60"/>
    <w:unhideWhenUsed/>
    <w:qFormat/>
    <w:rsid w:val="00921AAA"/>
    <w:pPr>
      <w:keepNext/>
      <w:keepLines/>
      <w:spacing w:before="200" w:after="0" w:line="259" w:lineRule="auto"/>
      <w:ind w:left="0" w:firstLine="0"/>
      <w:jc w:val="left"/>
      <w:outlineLvl w:val="5"/>
    </w:pPr>
    <w:rPr>
      <w:rFonts w:ascii="Cambria" w:hAnsi="Cambria"/>
      <w:i/>
      <w:iCs/>
      <w:color w:val="243F60"/>
      <w:sz w:val="24"/>
      <w:szCs w:val="24"/>
      <w:lang w:val="uk-UA" w:eastAsia="uk-UA" w:bidi="uk-UA"/>
    </w:rPr>
  </w:style>
  <w:style w:type="paragraph" w:styleId="7">
    <w:name w:val="heading 7"/>
    <w:basedOn w:val="a"/>
    <w:next w:val="a"/>
    <w:link w:val="70"/>
    <w:unhideWhenUsed/>
    <w:qFormat/>
    <w:rsid w:val="00921AAA"/>
    <w:pPr>
      <w:spacing w:before="240" w:after="60" w:line="259" w:lineRule="auto"/>
      <w:ind w:left="0" w:firstLine="0"/>
      <w:jc w:val="left"/>
      <w:outlineLvl w:val="6"/>
    </w:pPr>
    <w:rPr>
      <w:rFonts w:ascii="Calibri Light" w:hAnsi="Calibri Light"/>
      <w:i/>
      <w:iCs/>
      <w:color w:val="1F3763"/>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116EE"/>
    <w:pPr>
      <w:spacing w:after="200" w:line="276" w:lineRule="auto"/>
      <w:ind w:left="720"/>
    </w:pPr>
    <w:rPr>
      <w:rFonts w:ascii="Calibri" w:hAnsi="Calibri" w:cs="Calibri"/>
      <w:sz w:val="22"/>
      <w:lang w:val="ru-RU"/>
    </w:rPr>
  </w:style>
  <w:style w:type="paragraph" w:styleId="a3">
    <w:name w:val="Body Text"/>
    <w:basedOn w:val="a"/>
    <w:link w:val="a4"/>
    <w:uiPriority w:val="99"/>
    <w:qFormat/>
    <w:rsid w:val="006116EE"/>
    <w:pPr>
      <w:widowControl w:val="0"/>
      <w:autoSpaceDE w:val="0"/>
      <w:autoSpaceDN w:val="0"/>
      <w:spacing w:after="0" w:line="240" w:lineRule="auto"/>
      <w:ind w:left="0" w:firstLine="0"/>
      <w:jc w:val="left"/>
    </w:pPr>
    <w:rPr>
      <w:rFonts w:ascii="Calibri" w:hAnsi="Calibri" w:cs="Calibri"/>
      <w:color w:val="auto"/>
      <w:sz w:val="24"/>
      <w:szCs w:val="24"/>
      <w:lang w:val="uk-UA" w:eastAsia="uk-UA"/>
    </w:rPr>
  </w:style>
  <w:style w:type="character" w:customStyle="1" w:styleId="a4">
    <w:name w:val="Основной текст Знак"/>
    <w:basedOn w:val="a0"/>
    <w:link w:val="a3"/>
    <w:uiPriority w:val="99"/>
    <w:rsid w:val="006116EE"/>
    <w:rPr>
      <w:rFonts w:ascii="Calibri" w:eastAsia="Times New Roman" w:hAnsi="Calibri" w:cs="Calibri"/>
      <w:sz w:val="24"/>
      <w:szCs w:val="24"/>
      <w:lang w:val="uk-UA" w:eastAsia="uk-UA"/>
    </w:rPr>
  </w:style>
  <w:style w:type="character" w:customStyle="1" w:styleId="rvts12">
    <w:name w:val="rvts12"/>
    <w:basedOn w:val="a0"/>
    <w:rsid w:val="006116EE"/>
  </w:style>
  <w:style w:type="paragraph" w:styleId="a5">
    <w:name w:val="Balloon Text"/>
    <w:basedOn w:val="a"/>
    <w:link w:val="a6"/>
    <w:unhideWhenUsed/>
    <w:rsid w:val="006116EE"/>
    <w:pPr>
      <w:spacing w:after="0" w:line="240" w:lineRule="auto"/>
    </w:pPr>
    <w:rPr>
      <w:rFonts w:ascii="Tahoma" w:hAnsi="Tahoma" w:cs="Tahoma"/>
      <w:sz w:val="16"/>
      <w:szCs w:val="16"/>
    </w:rPr>
  </w:style>
  <w:style w:type="character" w:customStyle="1" w:styleId="a6">
    <w:name w:val="Текст выноски Знак"/>
    <w:basedOn w:val="a0"/>
    <w:link w:val="a5"/>
    <w:rsid w:val="006116EE"/>
    <w:rPr>
      <w:rFonts w:ascii="Tahoma" w:eastAsia="Times New Roman" w:hAnsi="Tahoma" w:cs="Tahoma"/>
      <w:color w:val="000000"/>
      <w:sz w:val="16"/>
      <w:szCs w:val="16"/>
      <w:lang w:val="en-US"/>
    </w:rPr>
  </w:style>
  <w:style w:type="character" w:customStyle="1" w:styleId="10">
    <w:name w:val="Заголовок 1 Знак"/>
    <w:basedOn w:val="a0"/>
    <w:link w:val="1"/>
    <w:uiPriority w:val="9"/>
    <w:rsid w:val="00937C2A"/>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rsid w:val="00937C2A"/>
    <w:rPr>
      <w:rFonts w:ascii="Arial" w:eastAsia="Times New Roman" w:hAnsi="Arial" w:cs="Arial"/>
      <w:b/>
      <w:bCs/>
      <w:i/>
      <w:iCs/>
      <w:sz w:val="28"/>
      <w:szCs w:val="28"/>
      <w:lang w:val="uk-UA" w:eastAsia="nb-NO"/>
    </w:rPr>
  </w:style>
  <w:style w:type="character" w:customStyle="1" w:styleId="40">
    <w:name w:val="Заголовок 4 Знак"/>
    <w:basedOn w:val="a0"/>
    <w:link w:val="4"/>
    <w:uiPriority w:val="9"/>
    <w:rsid w:val="00937C2A"/>
    <w:rPr>
      <w:rFonts w:ascii="Times New Roman" w:eastAsia="Times New Roman" w:hAnsi="Times New Roman" w:cs="Times New Roman"/>
      <w:b/>
      <w:bCs/>
      <w:sz w:val="24"/>
      <w:szCs w:val="24"/>
      <w:lang w:val="uk-UA" w:eastAsia="uk-UA"/>
    </w:rPr>
  </w:style>
  <w:style w:type="character" w:styleId="a7">
    <w:name w:val="Hyperlink"/>
    <w:unhideWhenUsed/>
    <w:rsid w:val="00937C2A"/>
    <w:rPr>
      <w:color w:val="0000FF"/>
      <w:u w:val="single"/>
    </w:rPr>
  </w:style>
  <w:style w:type="paragraph" w:styleId="a8">
    <w:name w:val="No Spacing"/>
    <w:link w:val="a9"/>
    <w:uiPriority w:val="1"/>
    <w:qFormat/>
    <w:rsid w:val="00937C2A"/>
    <w:rPr>
      <w:rFonts w:ascii="Calibri" w:eastAsia="Calibri" w:hAnsi="Calibri" w:cs="Times New Roman"/>
      <w:lang w:val="uk-UA"/>
    </w:rPr>
  </w:style>
  <w:style w:type="character" w:customStyle="1" w:styleId="apple-converted-space">
    <w:name w:val="apple-converted-space"/>
    <w:basedOn w:val="a0"/>
    <w:rsid w:val="00937C2A"/>
  </w:style>
  <w:style w:type="paragraph" w:styleId="aa">
    <w:name w:val="Normal (Web)"/>
    <w:basedOn w:val="a"/>
    <w:uiPriority w:val="99"/>
    <w:unhideWhenUsed/>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rvps7">
    <w:name w:val="rvps7"/>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9">
    <w:name w:val="rvts9"/>
    <w:basedOn w:val="a0"/>
    <w:rsid w:val="00937C2A"/>
  </w:style>
  <w:style w:type="paragraph" w:customStyle="1" w:styleId="rvps2">
    <w:name w:val="rvps2"/>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15">
    <w:name w:val="rvts15"/>
    <w:basedOn w:val="a0"/>
    <w:rsid w:val="00937C2A"/>
  </w:style>
  <w:style w:type="character" w:styleId="ab">
    <w:name w:val="Strong"/>
    <w:uiPriority w:val="22"/>
    <w:qFormat/>
    <w:rsid w:val="00937C2A"/>
    <w:rPr>
      <w:b/>
      <w:bCs/>
    </w:rPr>
  </w:style>
  <w:style w:type="character" w:customStyle="1" w:styleId="navbar-brand">
    <w:name w:val="navbar-brand"/>
    <w:rsid w:val="00937C2A"/>
  </w:style>
  <w:style w:type="character" w:customStyle="1" w:styleId="valid">
    <w:name w:val="valid"/>
    <w:rsid w:val="00937C2A"/>
  </w:style>
  <w:style w:type="character" w:customStyle="1" w:styleId="dat0">
    <w:name w:val="dat0"/>
    <w:rsid w:val="00937C2A"/>
  </w:style>
  <w:style w:type="character" w:customStyle="1" w:styleId="dat">
    <w:name w:val="dat"/>
    <w:rsid w:val="00937C2A"/>
  </w:style>
  <w:style w:type="character" w:customStyle="1" w:styleId="d-none">
    <w:name w:val="d-none"/>
    <w:rsid w:val="00937C2A"/>
  </w:style>
  <w:style w:type="character" w:customStyle="1" w:styleId="rvts0">
    <w:name w:val="rvts0"/>
    <w:rsid w:val="00937C2A"/>
  </w:style>
  <w:style w:type="paragraph" w:customStyle="1" w:styleId="rvps17">
    <w:name w:val="rvps17"/>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23">
    <w:name w:val="rvts23"/>
    <w:rsid w:val="00937C2A"/>
  </w:style>
  <w:style w:type="character" w:customStyle="1" w:styleId="rvts64">
    <w:name w:val="rvts64"/>
    <w:rsid w:val="00937C2A"/>
  </w:style>
  <w:style w:type="paragraph" w:customStyle="1" w:styleId="rvps6">
    <w:name w:val="rvps6"/>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52">
    <w:name w:val="rvts52"/>
    <w:rsid w:val="00937C2A"/>
  </w:style>
  <w:style w:type="paragraph" w:customStyle="1" w:styleId="rvps4">
    <w:name w:val="rvps4"/>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rvts44">
    <w:name w:val="rvts44"/>
    <w:rsid w:val="00937C2A"/>
  </w:style>
  <w:style w:type="paragraph" w:customStyle="1" w:styleId="rvps15">
    <w:name w:val="rvps15"/>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rvps14">
    <w:name w:val="rvps14"/>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rvps12">
    <w:name w:val="rvps12"/>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copy">
    <w:name w:val="copy"/>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character" w:customStyle="1" w:styleId="a9">
    <w:name w:val="Без интервала Знак"/>
    <w:link w:val="a8"/>
    <w:uiPriority w:val="1"/>
    <w:locked/>
    <w:rsid w:val="00937C2A"/>
    <w:rPr>
      <w:rFonts w:ascii="Calibri" w:eastAsia="Calibri" w:hAnsi="Calibri" w:cs="Times New Roman"/>
      <w:lang w:val="uk-UA"/>
    </w:rPr>
  </w:style>
  <w:style w:type="paragraph" w:customStyle="1" w:styleId="12">
    <w:name w:val="Без интервала1"/>
    <w:link w:val="NoSpacingChar"/>
    <w:uiPriority w:val="1"/>
    <w:qFormat/>
    <w:rsid w:val="00937C2A"/>
    <w:rPr>
      <w:rFonts w:ascii="Calibri" w:eastAsia="Times New Roman" w:hAnsi="Calibri" w:cs="Times New Roman"/>
    </w:rPr>
  </w:style>
  <w:style w:type="character" w:styleId="ac">
    <w:name w:val="FollowedHyperlink"/>
    <w:unhideWhenUsed/>
    <w:rsid w:val="00937C2A"/>
    <w:rPr>
      <w:color w:val="954F72"/>
      <w:u w:val="single"/>
    </w:rPr>
  </w:style>
  <w:style w:type="paragraph" w:customStyle="1" w:styleId="msonormal0">
    <w:name w:val="msonormal"/>
    <w:basedOn w:val="a"/>
    <w:uiPriority w:val="99"/>
    <w:rsid w:val="00937C2A"/>
    <w:pPr>
      <w:spacing w:before="100" w:beforeAutospacing="1" w:after="100" w:afterAutospacing="1" w:line="240" w:lineRule="auto"/>
      <w:ind w:left="0" w:firstLine="0"/>
      <w:jc w:val="left"/>
    </w:pPr>
    <w:rPr>
      <w:color w:val="auto"/>
      <w:sz w:val="24"/>
      <w:szCs w:val="24"/>
      <w:lang w:val="uk-UA" w:eastAsia="uk-UA"/>
    </w:rPr>
  </w:style>
  <w:style w:type="paragraph" w:styleId="ad">
    <w:name w:val="annotation text"/>
    <w:basedOn w:val="a"/>
    <w:link w:val="ae"/>
    <w:uiPriority w:val="99"/>
    <w:semiHidden/>
    <w:unhideWhenUsed/>
    <w:rsid w:val="00937C2A"/>
    <w:pPr>
      <w:spacing w:after="160" w:line="240" w:lineRule="auto"/>
      <w:ind w:left="0" w:firstLine="0"/>
      <w:jc w:val="left"/>
    </w:pPr>
    <w:rPr>
      <w:rFonts w:ascii="Calibri" w:eastAsia="Calibri" w:hAnsi="Calibri"/>
      <w:color w:val="auto"/>
      <w:sz w:val="20"/>
      <w:szCs w:val="20"/>
      <w:lang w:val="ru-RU"/>
    </w:rPr>
  </w:style>
  <w:style w:type="character" w:customStyle="1" w:styleId="ae">
    <w:name w:val="Текст примечания Знак"/>
    <w:basedOn w:val="a0"/>
    <w:link w:val="ad"/>
    <w:uiPriority w:val="99"/>
    <w:semiHidden/>
    <w:rsid w:val="00937C2A"/>
    <w:rPr>
      <w:rFonts w:ascii="Calibri" w:eastAsia="Calibri" w:hAnsi="Calibri" w:cs="Times New Roman"/>
      <w:sz w:val="20"/>
      <w:szCs w:val="20"/>
    </w:rPr>
  </w:style>
  <w:style w:type="paragraph" w:styleId="af">
    <w:name w:val="header"/>
    <w:basedOn w:val="a"/>
    <w:link w:val="af0"/>
    <w:uiPriority w:val="99"/>
    <w:unhideWhenUsed/>
    <w:rsid w:val="00937C2A"/>
    <w:pPr>
      <w:tabs>
        <w:tab w:val="center" w:pos="4819"/>
        <w:tab w:val="right" w:pos="9639"/>
      </w:tabs>
      <w:spacing w:after="0" w:line="240" w:lineRule="auto"/>
      <w:ind w:left="0" w:firstLine="0"/>
      <w:jc w:val="left"/>
    </w:pPr>
    <w:rPr>
      <w:color w:val="auto"/>
      <w:sz w:val="20"/>
      <w:szCs w:val="20"/>
      <w:lang w:val="uk-UA" w:eastAsia="ru-RU"/>
    </w:rPr>
  </w:style>
  <w:style w:type="character" w:customStyle="1" w:styleId="af0">
    <w:name w:val="Верхний колонтитул Знак"/>
    <w:basedOn w:val="a0"/>
    <w:link w:val="af"/>
    <w:uiPriority w:val="99"/>
    <w:rsid w:val="00937C2A"/>
    <w:rPr>
      <w:rFonts w:ascii="Times New Roman" w:eastAsia="Times New Roman" w:hAnsi="Times New Roman" w:cs="Times New Roman"/>
      <w:sz w:val="20"/>
      <w:szCs w:val="20"/>
      <w:lang w:val="uk-UA" w:eastAsia="ru-RU"/>
    </w:rPr>
  </w:style>
  <w:style w:type="paragraph" w:styleId="af1">
    <w:name w:val="footer"/>
    <w:basedOn w:val="a"/>
    <w:link w:val="af2"/>
    <w:uiPriority w:val="99"/>
    <w:unhideWhenUsed/>
    <w:rsid w:val="00937C2A"/>
    <w:pPr>
      <w:tabs>
        <w:tab w:val="center" w:pos="4819"/>
        <w:tab w:val="right" w:pos="9639"/>
      </w:tabs>
      <w:spacing w:after="0" w:line="240" w:lineRule="auto"/>
      <w:ind w:left="0" w:firstLine="0"/>
      <w:jc w:val="left"/>
    </w:pPr>
    <w:rPr>
      <w:color w:val="auto"/>
      <w:sz w:val="20"/>
      <w:szCs w:val="20"/>
      <w:lang w:val="uk-UA" w:eastAsia="ru-RU"/>
    </w:rPr>
  </w:style>
  <w:style w:type="character" w:customStyle="1" w:styleId="af2">
    <w:name w:val="Нижний колонтитул Знак"/>
    <w:basedOn w:val="a0"/>
    <w:link w:val="af1"/>
    <w:uiPriority w:val="99"/>
    <w:rsid w:val="00937C2A"/>
    <w:rPr>
      <w:rFonts w:ascii="Times New Roman" w:eastAsia="Times New Roman" w:hAnsi="Times New Roman" w:cs="Times New Roman"/>
      <w:sz w:val="20"/>
      <w:szCs w:val="20"/>
      <w:lang w:val="uk-UA" w:eastAsia="ru-RU"/>
    </w:rPr>
  </w:style>
  <w:style w:type="paragraph" w:styleId="af3">
    <w:name w:val="List Paragraph"/>
    <w:basedOn w:val="a"/>
    <w:link w:val="af4"/>
    <w:uiPriority w:val="34"/>
    <w:qFormat/>
    <w:rsid w:val="00937C2A"/>
    <w:pPr>
      <w:spacing w:after="160" w:line="254" w:lineRule="auto"/>
      <w:ind w:left="720" w:firstLine="0"/>
      <w:contextualSpacing/>
      <w:jc w:val="left"/>
    </w:pPr>
    <w:rPr>
      <w:rFonts w:ascii="Calibri" w:eastAsia="Calibri" w:hAnsi="Calibri"/>
      <w:color w:val="auto"/>
      <w:sz w:val="22"/>
      <w:lang w:val="uk-UA"/>
    </w:rPr>
  </w:style>
  <w:style w:type="character" w:customStyle="1" w:styleId="NoSpacingChar">
    <w:name w:val="No Spacing Char"/>
    <w:link w:val="12"/>
    <w:uiPriority w:val="1"/>
    <w:locked/>
    <w:rsid w:val="00937C2A"/>
    <w:rPr>
      <w:rFonts w:ascii="Calibri" w:eastAsia="Times New Roman" w:hAnsi="Calibri" w:cs="Times New Roman"/>
    </w:rPr>
  </w:style>
  <w:style w:type="paragraph" w:customStyle="1" w:styleId="xfmc1">
    <w:name w:val="xfmc1"/>
    <w:basedOn w:val="a"/>
    <w:uiPriority w:val="99"/>
    <w:semiHidden/>
    <w:rsid w:val="00937C2A"/>
    <w:pPr>
      <w:spacing w:before="100" w:beforeAutospacing="1" w:after="100" w:afterAutospacing="1" w:line="240" w:lineRule="auto"/>
      <w:ind w:left="0" w:firstLine="0"/>
      <w:jc w:val="left"/>
    </w:pPr>
    <w:rPr>
      <w:color w:val="auto"/>
      <w:sz w:val="24"/>
      <w:szCs w:val="24"/>
      <w:lang w:val="uk-UA" w:eastAsia="uk-UA"/>
    </w:rPr>
  </w:style>
  <w:style w:type="paragraph" w:customStyle="1" w:styleId="21">
    <w:name w:val="Без интервала2"/>
    <w:uiPriority w:val="99"/>
    <w:semiHidden/>
    <w:rsid w:val="00937C2A"/>
    <w:rPr>
      <w:rFonts w:ascii="Calibri" w:eastAsia="Times New Roman" w:hAnsi="Calibri" w:cs="Calibri"/>
      <w:lang w:eastAsia="ru-RU"/>
    </w:rPr>
  </w:style>
  <w:style w:type="paragraph" w:customStyle="1" w:styleId="af5">
    <w:name w:val="Нормальний текст"/>
    <w:basedOn w:val="a"/>
    <w:uiPriority w:val="99"/>
    <w:rsid w:val="00937C2A"/>
    <w:pPr>
      <w:spacing w:before="120" w:after="0" w:line="240" w:lineRule="auto"/>
      <w:ind w:left="0" w:firstLine="567"/>
      <w:jc w:val="left"/>
    </w:pPr>
    <w:rPr>
      <w:rFonts w:ascii="Antiqua" w:hAnsi="Antiqua"/>
      <w:color w:val="auto"/>
      <w:sz w:val="26"/>
      <w:szCs w:val="20"/>
      <w:lang w:val="uk-UA" w:eastAsia="ru-RU"/>
    </w:rPr>
  </w:style>
  <w:style w:type="paragraph" w:customStyle="1" w:styleId="af6">
    <w:name w:val="Назва документа"/>
    <w:basedOn w:val="a"/>
    <w:next w:val="a"/>
    <w:uiPriority w:val="99"/>
    <w:semiHidden/>
    <w:rsid w:val="00937C2A"/>
    <w:pPr>
      <w:keepNext/>
      <w:keepLines/>
      <w:spacing w:before="240" w:after="240" w:line="240" w:lineRule="auto"/>
      <w:ind w:left="0" w:firstLine="0"/>
      <w:jc w:val="center"/>
    </w:pPr>
    <w:rPr>
      <w:rFonts w:ascii="Antiqua" w:hAnsi="Antiqua"/>
      <w:b/>
      <w:color w:val="auto"/>
      <w:sz w:val="26"/>
      <w:szCs w:val="20"/>
      <w:lang w:val="uk-UA" w:eastAsia="ru-RU"/>
    </w:rPr>
  </w:style>
  <w:style w:type="paragraph" w:customStyle="1" w:styleId="ShapkaDocumentu">
    <w:name w:val="Shapka Documentu"/>
    <w:basedOn w:val="a"/>
    <w:uiPriority w:val="99"/>
    <w:semiHidden/>
    <w:rsid w:val="00937C2A"/>
    <w:pPr>
      <w:keepNext/>
      <w:keepLines/>
      <w:spacing w:after="240" w:line="240" w:lineRule="auto"/>
      <w:ind w:left="3969" w:firstLine="0"/>
      <w:jc w:val="center"/>
    </w:pPr>
    <w:rPr>
      <w:rFonts w:ascii="Antiqua" w:hAnsi="Antiqua"/>
      <w:color w:val="auto"/>
      <w:sz w:val="26"/>
      <w:szCs w:val="20"/>
      <w:lang w:val="uk-UA" w:eastAsia="ru-RU"/>
    </w:rPr>
  </w:style>
  <w:style w:type="paragraph" w:customStyle="1" w:styleId="Default">
    <w:name w:val="Default"/>
    <w:rsid w:val="00937C2A"/>
    <w:pPr>
      <w:autoSpaceDE w:val="0"/>
      <w:autoSpaceDN w:val="0"/>
      <w:adjustRightInd w:val="0"/>
    </w:pPr>
    <w:rPr>
      <w:rFonts w:ascii="Times New Roman" w:eastAsia="Calibri" w:hAnsi="Times New Roman" w:cs="Times New Roman"/>
      <w:color w:val="000000"/>
      <w:sz w:val="24"/>
      <w:szCs w:val="24"/>
    </w:rPr>
  </w:style>
  <w:style w:type="character" w:customStyle="1" w:styleId="13">
    <w:name w:val="Основной текст (13)_"/>
    <w:link w:val="130"/>
    <w:semiHidden/>
    <w:locked/>
    <w:rsid w:val="00937C2A"/>
    <w:rPr>
      <w:rFonts w:ascii="Times New Roman" w:eastAsia="Times New Roman" w:hAnsi="Times New Roman"/>
      <w:b/>
      <w:bCs/>
      <w:sz w:val="27"/>
      <w:szCs w:val="27"/>
      <w:shd w:val="clear" w:color="auto" w:fill="FFFFFF"/>
    </w:rPr>
  </w:style>
  <w:style w:type="paragraph" w:customStyle="1" w:styleId="130">
    <w:name w:val="Основной текст (13)"/>
    <w:basedOn w:val="a"/>
    <w:link w:val="13"/>
    <w:semiHidden/>
    <w:rsid w:val="00937C2A"/>
    <w:pPr>
      <w:widowControl w:val="0"/>
      <w:shd w:val="clear" w:color="auto" w:fill="FFFFFF"/>
      <w:spacing w:before="540" w:after="0" w:line="322" w:lineRule="exact"/>
      <w:ind w:left="0" w:hanging="340"/>
    </w:pPr>
    <w:rPr>
      <w:rFonts w:cstheme="minorBidi"/>
      <w:b/>
      <w:bCs/>
      <w:color w:val="auto"/>
      <w:sz w:val="27"/>
      <w:szCs w:val="27"/>
      <w:lang w:val="ru-RU"/>
    </w:rPr>
  </w:style>
  <w:style w:type="character" w:customStyle="1" w:styleId="14">
    <w:name w:val="Основной текст (14)_"/>
    <w:link w:val="140"/>
    <w:semiHidden/>
    <w:locked/>
    <w:rsid w:val="00937C2A"/>
    <w:rPr>
      <w:rFonts w:ascii="Times New Roman" w:eastAsia="Times New Roman" w:hAnsi="Times New Roman"/>
      <w:sz w:val="35"/>
      <w:szCs w:val="35"/>
      <w:shd w:val="clear" w:color="auto" w:fill="FFFFFF"/>
    </w:rPr>
  </w:style>
  <w:style w:type="paragraph" w:customStyle="1" w:styleId="140">
    <w:name w:val="Основной текст (14)"/>
    <w:basedOn w:val="a"/>
    <w:link w:val="14"/>
    <w:semiHidden/>
    <w:rsid w:val="00937C2A"/>
    <w:pPr>
      <w:widowControl w:val="0"/>
      <w:shd w:val="clear" w:color="auto" w:fill="FFFFFF"/>
      <w:spacing w:before="1020" w:after="7740" w:line="413" w:lineRule="exact"/>
      <w:ind w:left="0" w:firstLine="0"/>
      <w:jc w:val="center"/>
    </w:pPr>
    <w:rPr>
      <w:rFonts w:cstheme="minorBidi"/>
      <w:color w:val="auto"/>
      <w:sz w:val="35"/>
      <w:szCs w:val="35"/>
      <w:lang w:val="ru-RU"/>
    </w:rPr>
  </w:style>
  <w:style w:type="paragraph" w:customStyle="1" w:styleId="31">
    <w:name w:val="Без интервала3"/>
    <w:uiPriority w:val="99"/>
    <w:semiHidden/>
    <w:rsid w:val="00937C2A"/>
    <w:rPr>
      <w:rFonts w:ascii="Calibri" w:eastAsia="Times New Roman" w:hAnsi="Calibri" w:cs="Times New Roman"/>
      <w:lang w:val="uk-UA" w:eastAsia="uk-UA"/>
    </w:rPr>
  </w:style>
  <w:style w:type="character" w:styleId="af7">
    <w:name w:val="annotation reference"/>
    <w:uiPriority w:val="99"/>
    <w:semiHidden/>
    <w:unhideWhenUsed/>
    <w:rsid w:val="00937C2A"/>
    <w:rPr>
      <w:sz w:val="16"/>
      <w:szCs w:val="16"/>
    </w:rPr>
  </w:style>
  <w:style w:type="character" w:customStyle="1" w:styleId="FontStyle14">
    <w:name w:val="Font Style14"/>
    <w:rsid w:val="00937C2A"/>
    <w:rPr>
      <w:rFonts w:ascii="Times New Roman" w:hAnsi="Times New Roman" w:cs="Times New Roman" w:hint="default"/>
      <w:sz w:val="26"/>
      <w:szCs w:val="26"/>
    </w:rPr>
  </w:style>
  <w:style w:type="character" w:customStyle="1" w:styleId="af8">
    <w:name w:val="Основной текст_"/>
    <w:link w:val="15"/>
    <w:rsid w:val="00937C2A"/>
    <w:rPr>
      <w:sz w:val="24"/>
      <w:szCs w:val="24"/>
      <w:lang w:val="uk-UA" w:eastAsia="zh-CN" w:bidi="ar-SA"/>
    </w:rPr>
  </w:style>
  <w:style w:type="character" w:customStyle="1" w:styleId="af9">
    <w:name w:val="Основной текст + Курсив"/>
    <w:rsid w:val="00937C2A"/>
    <w:rPr>
      <w:i/>
      <w:iCs/>
      <w:spacing w:val="-10"/>
      <w:sz w:val="24"/>
      <w:szCs w:val="24"/>
      <w:lang w:val="de-DE" w:eastAsia="zh-CN" w:bidi="ar-SA"/>
    </w:rPr>
  </w:style>
  <w:style w:type="character" w:customStyle="1" w:styleId="120">
    <w:name w:val="Основной текст (12)"/>
    <w:rsid w:val="00937C2A"/>
    <w:rPr>
      <w:rFonts w:ascii="Times New Roman" w:eastAsia="Times New Roman" w:hAnsi="Times New Roman" w:cs="Times New Roman" w:hint="default"/>
      <w:b w:val="0"/>
      <w:bCs w:val="0"/>
      <w:i w:val="0"/>
      <w:iCs w:val="0"/>
      <w:smallCaps w:val="0"/>
      <w:color w:val="000000"/>
      <w:spacing w:val="0"/>
      <w:w w:val="100"/>
      <w:position w:val="0"/>
      <w:sz w:val="27"/>
      <w:szCs w:val="27"/>
      <w:u w:val="single"/>
      <w:lang w:val="uk-UA"/>
    </w:rPr>
  </w:style>
  <w:style w:type="character" w:customStyle="1" w:styleId="32">
    <w:name w:val="Заголовок №3 (2)"/>
    <w:rsid w:val="00937C2A"/>
    <w:rPr>
      <w:rFonts w:ascii="Times New Roman" w:eastAsia="Times New Roman" w:hAnsi="Times New Roman" w:cs="Times New Roman" w:hint="default"/>
      <w:b/>
      <w:bCs/>
      <w:i w:val="0"/>
      <w:iCs w:val="0"/>
      <w:smallCaps w:val="0"/>
      <w:color w:val="000000"/>
      <w:spacing w:val="0"/>
      <w:w w:val="100"/>
      <w:position w:val="0"/>
      <w:sz w:val="27"/>
      <w:szCs w:val="27"/>
      <w:u w:val="single"/>
      <w:lang w:val="uk-UA"/>
    </w:rPr>
  </w:style>
  <w:style w:type="character" w:customStyle="1" w:styleId="121">
    <w:name w:val="Основной текст (12) + Курсив"/>
    <w:rsid w:val="00937C2A"/>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uk-UA"/>
    </w:rPr>
  </w:style>
  <w:style w:type="table" w:styleId="afa">
    <w:name w:val="Table Grid"/>
    <w:basedOn w:val="a1"/>
    <w:uiPriority w:val="39"/>
    <w:rsid w:val="00937C2A"/>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nhideWhenUsed/>
    <w:rsid w:val="00937C2A"/>
    <w:pPr>
      <w:spacing w:after="120" w:line="276" w:lineRule="auto"/>
      <w:ind w:left="283" w:firstLine="0"/>
      <w:jc w:val="left"/>
    </w:pPr>
    <w:rPr>
      <w:rFonts w:ascii="Calibri" w:eastAsia="Calibri" w:hAnsi="Calibri"/>
      <w:color w:val="auto"/>
      <w:sz w:val="22"/>
      <w:lang w:val="uk-UA"/>
    </w:rPr>
  </w:style>
  <w:style w:type="character" w:customStyle="1" w:styleId="afc">
    <w:name w:val="Основной текст с отступом Знак"/>
    <w:basedOn w:val="a0"/>
    <w:link w:val="afb"/>
    <w:rsid w:val="00937C2A"/>
    <w:rPr>
      <w:rFonts w:ascii="Calibri" w:eastAsia="Calibri" w:hAnsi="Calibri" w:cs="Times New Roman"/>
      <w:lang w:val="uk-UA"/>
    </w:rPr>
  </w:style>
  <w:style w:type="numbering" w:customStyle="1" w:styleId="16">
    <w:name w:val="Нет списка1"/>
    <w:next w:val="a2"/>
    <w:uiPriority w:val="99"/>
    <w:semiHidden/>
    <w:unhideWhenUsed/>
    <w:rsid w:val="00841DF5"/>
  </w:style>
  <w:style w:type="table" w:customStyle="1" w:styleId="17">
    <w:name w:val="Сетка таблицы1"/>
    <w:basedOn w:val="a1"/>
    <w:next w:val="afa"/>
    <w:uiPriority w:val="59"/>
    <w:rsid w:val="00841DF5"/>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921AAA"/>
    <w:rPr>
      <w:rFonts w:ascii="Times New Roman" w:eastAsia="Times New Roman" w:hAnsi="Times New Roman" w:cs="Times New Roman"/>
      <w:b/>
      <w:sz w:val="28"/>
      <w:szCs w:val="20"/>
      <w:lang w:eastAsia="ar-SA"/>
    </w:rPr>
  </w:style>
  <w:style w:type="character" w:customStyle="1" w:styleId="50">
    <w:name w:val="Заголовок 5 Знак"/>
    <w:basedOn w:val="a0"/>
    <w:link w:val="5"/>
    <w:rsid w:val="00921AAA"/>
    <w:rPr>
      <w:rFonts w:ascii="Arial" w:eastAsia="Arial" w:hAnsi="Arial" w:cs="Arial"/>
      <w:b/>
      <w:lang w:val="uk-UA" w:eastAsia="ru-RU"/>
    </w:rPr>
  </w:style>
  <w:style w:type="character" w:customStyle="1" w:styleId="60">
    <w:name w:val="Заголовок 6 Знак"/>
    <w:basedOn w:val="a0"/>
    <w:link w:val="6"/>
    <w:rsid w:val="00921AAA"/>
    <w:rPr>
      <w:rFonts w:ascii="Cambria" w:eastAsia="Times New Roman" w:hAnsi="Cambria" w:cs="Times New Roman"/>
      <w:i/>
      <w:iCs/>
      <w:color w:val="243F60"/>
      <w:sz w:val="24"/>
      <w:szCs w:val="24"/>
      <w:lang w:val="uk-UA" w:eastAsia="uk-UA" w:bidi="uk-UA"/>
    </w:rPr>
  </w:style>
  <w:style w:type="character" w:customStyle="1" w:styleId="70">
    <w:name w:val="Заголовок 7 Знак"/>
    <w:basedOn w:val="a0"/>
    <w:link w:val="7"/>
    <w:rsid w:val="00921AAA"/>
    <w:rPr>
      <w:rFonts w:ascii="Calibri Light" w:eastAsia="Times New Roman" w:hAnsi="Calibri Light" w:cs="Times New Roman"/>
      <w:i/>
      <w:iCs/>
      <w:color w:val="1F3763"/>
      <w:sz w:val="24"/>
      <w:szCs w:val="24"/>
      <w:lang w:val="uk-UA" w:eastAsia="uk-UA"/>
    </w:rPr>
  </w:style>
  <w:style w:type="character" w:customStyle="1" w:styleId="WW8Num1z0">
    <w:name w:val="WW8Num1z0"/>
    <w:rsid w:val="00921AAA"/>
    <w:rPr>
      <w:rFonts w:ascii="Times New Roman" w:hAnsi="Times New Roman" w:cs="Times New Roman"/>
    </w:rPr>
  </w:style>
  <w:style w:type="character" w:customStyle="1" w:styleId="WW8Num2z0">
    <w:name w:val="WW8Num2z0"/>
    <w:rsid w:val="00921AAA"/>
  </w:style>
  <w:style w:type="character" w:customStyle="1" w:styleId="WW8Num2z1">
    <w:name w:val="WW8Num2z1"/>
    <w:rsid w:val="00921AAA"/>
  </w:style>
  <w:style w:type="character" w:customStyle="1" w:styleId="WW8Num2z2">
    <w:name w:val="WW8Num2z2"/>
    <w:rsid w:val="00921AAA"/>
  </w:style>
  <w:style w:type="character" w:customStyle="1" w:styleId="WW8Num2z3">
    <w:name w:val="WW8Num2z3"/>
    <w:rsid w:val="00921AAA"/>
  </w:style>
  <w:style w:type="character" w:customStyle="1" w:styleId="WW8Num2z4">
    <w:name w:val="WW8Num2z4"/>
    <w:rsid w:val="00921AAA"/>
  </w:style>
  <w:style w:type="character" w:customStyle="1" w:styleId="WW8Num2z5">
    <w:name w:val="WW8Num2z5"/>
    <w:rsid w:val="00921AAA"/>
  </w:style>
  <w:style w:type="character" w:customStyle="1" w:styleId="WW8Num2z6">
    <w:name w:val="WW8Num2z6"/>
    <w:rsid w:val="00921AAA"/>
  </w:style>
  <w:style w:type="character" w:customStyle="1" w:styleId="WW8Num2z7">
    <w:name w:val="WW8Num2z7"/>
    <w:rsid w:val="00921AAA"/>
  </w:style>
  <w:style w:type="character" w:customStyle="1" w:styleId="WW8Num2z8">
    <w:name w:val="WW8Num2z8"/>
    <w:rsid w:val="00921AAA"/>
  </w:style>
  <w:style w:type="character" w:customStyle="1" w:styleId="WW8Num3z0">
    <w:name w:val="WW8Num3z0"/>
    <w:rsid w:val="00921AAA"/>
  </w:style>
  <w:style w:type="character" w:customStyle="1" w:styleId="WW8Num3z1">
    <w:name w:val="WW8Num3z1"/>
    <w:rsid w:val="00921AAA"/>
  </w:style>
  <w:style w:type="character" w:customStyle="1" w:styleId="WW8Num3z2">
    <w:name w:val="WW8Num3z2"/>
    <w:rsid w:val="00921AAA"/>
  </w:style>
  <w:style w:type="character" w:customStyle="1" w:styleId="WW8Num3z3">
    <w:name w:val="WW8Num3z3"/>
    <w:rsid w:val="00921AAA"/>
  </w:style>
  <w:style w:type="character" w:customStyle="1" w:styleId="WW8Num3z4">
    <w:name w:val="WW8Num3z4"/>
    <w:rsid w:val="00921AAA"/>
  </w:style>
  <w:style w:type="character" w:customStyle="1" w:styleId="WW8Num3z5">
    <w:name w:val="WW8Num3z5"/>
    <w:rsid w:val="00921AAA"/>
  </w:style>
  <w:style w:type="character" w:customStyle="1" w:styleId="WW8Num3z6">
    <w:name w:val="WW8Num3z6"/>
    <w:rsid w:val="00921AAA"/>
  </w:style>
  <w:style w:type="character" w:customStyle="1" w:styleId="WW8Num3z7">
    <w:name w:val="WW8Num3z7"/>
    <w:rsid w:val="00921AAA"/>
  </w:style>
  <w:style w:type="character" w:customStyle="1" w:styleId="WW8Num3z8">
    <w:name w:val="WW8Num3z8"/>
    <w:rsid w:val="00921AAA"/>
  </w:style>
  <w:style w:type="character" w:customStyle="1" w:styleId="22">
    <w:name w:val="Основной шрифт абзаца2"/>
    <w:rsid w:val="00921AAA"/>
  </w:style>
  <w:style w:type="character" w:customStyle="1" w:styleId="WW8Num4z0">
    <w:name w:val="WW8Num4z0"/>
    <w:rsid w:val="00921AAA"/>
    <w:rPr>
      <w:rFonts w:hint="default"/>
    </w:rPr>
  </w:style>
  <w:style w:type="character" w:customStyle="1" w:styleId="WW8Num5z0">
    <w:name w:val="WW8Num5z0"/>
    <w:rsid w:val="00921AAA"/>
    <w:rPr>
      <w:rFonts w:ascii="Times New Roman" w:eastAsia="Times New Roman" w:hAnsi="Times New Roman" w:cs="Times New Roman" w:hint="default"/>
    </w:rPr>
  </w:style>
  <w:style w:type="character" w:customStyle="1" w:styleId="WW8Num5z1">
    <w:name w:val="WW8Num5z1"/>
    <w:rsid w:val="00921AAA"/>
    <w:rPr>
      <w:rFonts w:ascii="Courier New" w:hAnsi="Courier New" w:cs="Courier New" w:hint="default"/>
    </w:rPr>
  </w:style>
  <w:style w:type="character" w:customStyle="1" w:styleId="WW8Num5z2">
    <w:name w:val="WW8Num5z2"/>
    <w:rsid w:val="00921AAA"/>
    <w:rPr>
      <w:rFonts w:ascii="Wingdings" w:hAnsi="Wingdings" w:cs="Wingdings" w:hint="default"/>
    </w:rPr>
  </w:style>
  <w:style w:type="character" w:customStyle="1" w:styleId="WW8Num5z3">
    <w:name w:val="WW8Num5z3"/>
    <w:rsid w:val="00921AAA"/>
    <w:rPr>
      <w:rFonts w:ascii="Symbol" w:hAnsi="Symbol" w:cs="Symbol" w:hint="default"/>
    </w:rPr>
  </w:style>
  <w:style w:type="character" w:customStyle="1" w:styleId="WW8Num6z0">
    <w:name w:val="WW8Num6z0"/>
    <w:rsid w:val="00921AAA"/>
    <w:rPr>
      <w:rFonts w:hint="default"/>
    </w:rPr>
  </w:style>
  <w:style w:type="character" w:customStyle="1" w:styleId="18">
    <w:name w:val="Основной шрифт абзаца1"/>
    <w:rsid w:val="00921AAA"/>
  </w:style>
  <w:style w:type="character" w:styleId="afd">
    <w:name w:val="page number"/>
    <w:rsid w:val="00921AAA"/>
  </w:style>
  <w:style w:type="paragraph" w:customStyle="1" w:styleId="afe">
    <w:name w:val="Заголовок"/>
    <w:basedOn w:val="a"/>
    <w:next w:val="a3"/>
    <w:rsid w:val="00921AAA"/>
    <w:pPr>
      <w:keepNext/>
      <w:suppressAutoHyphens/>
      <w:spacing w:before="240" w:after="120" w:line="240" w:lineRule="auto"/>
      <w:ind w:left="0" w:firstLine="0"/>
      <w:jc w:val="left"/>
    </w:pPr>
    <w:rPr>
      <w:rFonts w:ascii="Liberation Sans" w:eastAsia="Microsoft YaHei" w:hAnsi="Liberation Sans" w:cs="Arial"/>
      <w:color w:val="auto"/>
      <w:szCs w:val="28"/>
      <w:lang w:val="ru-RU" w:eastAsia="zh-CN"/>
    </w:rPr>
  </w:style>
  <w:style w:type="paragraph" w:styleId="aff">
    <w:name w:val="List"/>
    <w:basedOn w:val="a3"/>
    <w:rsid w:val="00921AAA"/>
    <w:pPr>
      <w:widowControl/>
      <w:suppressAutoHyphens/>
      <w:autoSpaceDE/>
      <w:autoSpaceDN/>
      <w:spacing w:after="140" w:line="276" w:lineRule="auto"/>
    </w:pPr>
    <w:rPr>
      <w:rFonts w:ascii="Times New Roman" w:hAnsi="Times New Roman" w:cs="Arial"/>
      <w:sz w:val="20"/>
      <w:szCs w:val="20"/>
      <w:lang w:val="ru-RU" w:eastAsia="zh-CN"/>
    </w:rPr>
  </w:style>
  <w:style w:type="paragraph" w:styleId="aff0">
    <w:name w:val="caption"/>
    <w:basedOn w:val="a"/>
    <w:qFormat/>
    <w:rsid w:val="00921AAA"/>
    <w:pPr>
      <w:suppressLineNumbers/>
      <w:suppressAutoHyphens/>
      <w:spacing w:before="120" w:after="120" w:line="240" w:lineRule="auto"/>
      <w:ind w:left="0" w:firstLine="0"/>
      <w:jc w:val="left"/>
    </w:pPr>
    <w:rPr>
      <w:rFonts w:cs="Arial"/>
      <w:i/>
      <w:iCs/>
      <w:color w:val="auto"/>
      <w:sz w:val="24"/>
      <w:szCs w:val="24"/>
      <w:lang w:val="ru-RU" w:eastAsia="zh-CN"/>
    </w:rPr>
  </w:style>
  <w:style w:type="paragraph" w:customStyle="1" w:styleId="aff1">
    <w:name w:val="Покажчик"/>
    <w:basedOn w:val="a"/>
    <w:rsid w:val="00921AAA"/>
    <w:pPr>
      <w:suppressLineNumbers/>
      <w:suppressAutoHyphens/>
      <w:spacing w:after="0" w:line="240" w:lineRule="auto"/>
      <w:ind w:left="0" w:firstLine="0"/>
      <w:jc w:val="left"/>
    </w:pPr>
    <w:rPr>
      <w:rFonts w:cs="Arial"/>
      <w:color w:val="auto"/>
      <w:sz w:val="20"/>
      <w:szCs w:val="20"/>
      <w:lang w:val="ru-RU" w:eastAsia="zh-CN"/>
    </w:rPr>
  </w:style>
  <w:style w:type="paragraph" w:customStyle="1" w:styleId="19">
    <w:name w:val="Название объекта1"/>
    <w:basedOn w:val="a"/>
    <w:rsid w:val="00921AAA"/>
    <w:pPr>
      <w:suppressLineNumbers/>
      <w:suppressAutoHyphens/>
      <w:spacing w:before="120" w:after="120" w:line="240" w:lineRule="auto"/>
      <w:ind w:left="0" w:firstLine="0"/>
      <w:jc w:val="left"/>
    </w:pPr>
    <w:rPr>
      <w:rFonts w:cs="Arial"/>
      <w:i/>
      <w:iCs/>
      <w:color w:val="auto"/>
      <w:sz w:val="24"/>
      <w:szCs w:val="24"/>
      <w:lang w:val="ru-RU" w:eastAsia="zh-CN"/>
    </w:rPr>
  </w:style>
  <w:style w:type="paragraph" w:styleId="HTML">
    <w:name w:val="HTML Preformatted"/>
    <w:basedOn w:val="a"/>
    <w:link w:val="HTML0"/>
    <w:rsid w:val="0092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uk-UA" w:eastAsia="zh-CN"/>
    </w:rPr>
  </w:style>
  <w:style w:type="character" w:customStyle="1" w:styleId="HTML0">
    <w:name w:val="Стандартный HTML Знак"/>
    <w:basedOn w:val="a0"/>
    <w:link w:val="HTML"/>
    <w:rsid w:val="00921AAA"/>
    <w:rPr>
      <w:rFonts w:ascii="Courier New" w:eastAsia="Times New Roman" w:hAnsi="Courier New" w:cs="Courier New"/>
      <w:sz w:val="20"/>
      <w:szCs w:val="20"/>
      <w:lang w:val="uk-UA" w:eastAsia="zh-CN"/>
    </w:rPr>
  </w:style>
  <w:style w:type="paragraph" w:customStyle="1" w:styleId="aff2">
    <w:name w:val="Верхній і нижній колонтитули"/>
    <w:basedOn w:val="a"/>
    <w:rsid w:val="00921AAA"/>
    <w:pPr>
      <w:suppressLineNumbers/>
      <w:tabs>
        <w:tab w:val="center" w:pos="4819"/>
        <w:tab w:val="right" w:pos="9638"/>
      </w:tabs>
      <w:suppressAutoHyphens/>
      <w:spacing w:after="0" w:line="240" w:lineRule="auto"/>
      <w:ind w:left="0" w:firstLine="0"/>
      <w:jc w:val="left"/>
    </w:pPr>
    <w:rPr>
      <w:color w:val="auto"/>
      <w:sz w:val="20"/>
      <w:szCs w:val="20"/>
      <w:lang w:val="ru-RU" w:eastAsia="zh-CN"/>
    </w:rPr>
  </w:style>
  <w:style w:type="character" w:customStyle="1" w:styleId="1a">
    <w:name w:val="Текст выноски Знак1"/>
    <w:rsid w:val="00921AAA"/>
    <w:rPr>
      <w:rFonts w:ascii="Tahoma" w:hAnsi="Tahoma" w:cs="Tahoma"/>
      <w:sz w:val="16"/>
      <w:szCs w:val="16"/>
      <w:lang w:val="x-none" w:eastAsia="zh-CN"/>
    </w:rPr>
  </w:style>
  <w:style w:type="paragraph" w:customStyle="1" w:styleId="aff3">
    <w:name w:val="Вміст таблиці"/>
    <w:basedOn w:val="a"/>
    <w:rsid w:val="00921AAA"/>
    <w:pPr>
      <w:widowControl w:val="0"/>
      <w:suppressLineNumbers/>
      <w:suppressAutoHyphens/>
      <w:spacing w:after="0" w:line="240" w:lineRule="auto"/>
      <w:ind w:left="0" w:firstLine="0"/>
      <w:jc w:val="left"/>
    </w:pPr>
    <w:rPr>
      <w:color w:val="auto"/>
      <w:sz w:val="20"/>
      <w:szCs w:val="20"/>
      <w:lang w:val="ru-RU" w:eastAsia="zh-CN"/>
    </w:rPr>
  </w:style>
  <w:style w:type="paragraph" w:customStyle="1" w:styleId="aff4">
    <w:name w:val="Заголовок таблиці"/>
    <w:basedOn w:val="aff3"/>
    <w:rsid w:val="00921AAA"/>
    <w:pPr>
      <w:jc w:val="center"/>
    </w:pPr>
    <w:rPr>
      <w:b/>
      <w:bCs/>
    </w:rPr>
  </w:style>
  <w:style w:type="paragraph" w:customStyle="1" w:styleId="aff5">
    <w:name w:val="Вміст рамки"/>
    <w:basedOn w:val="a"/>
    <w:rsid w:val="00921AAA"/>
    <w:pPr>
      <w:suppressAutoHyphens/>
      <w:spacing w:after="0" w:line="240" w:lineRule="auto"/>
      <w:ind w:left="0" w:firstLine="0"/>
      <w:jc w:val="left"/>
    </w:pPr>
    <w:rPr>
      <w:color w:val="auto"/>
      <w:sz w:val="20"/>
      <w:szCs w:val="20"/>
      <w:lang w:val="ru-RU" w:eastAsia="zh-CN"/>
    </w:rPr>
  </w:style>
  <w:style w:type="paragraph" w:customStyle="1" w:styleId="71">
    <w:name w:val="Заголовок 71"/>
    <w:basedOn w:val="a"/>
    <w:next w:val="a"/>
    <w:uiPriority w:val="9"/>
    <w:semiHidden/>
    <w:unhideWhenUsed/>
    <w:qFormat/>
    <w:rsid w:val="00921AAA"/>
    <w:pPr>
      <w:keepNext/>
      <w:keepLines/>
      <w:spacing w:before="40" w:after="0" w:line="240" w:lineRule="auto"/>
      <w:ind w:left="0" w:firstLine="0"/>
      <w:jc w:val="left"/>
      <w:outlineLvl w:val="6"/>
    </w:pPr>
    <w:rPr>
      <w:rFonts w:ascii="Calibri Light" w:hAnsi="Calibri Light"/>
      <w:i/>
      <w:iCs/>
      <w:color w:val="1F3763"/>
      <w:sz w:val="24"/>
      <w:szCs w:val="24"/>
      <w:lang w:val="uk-UA" w:eastAsia="ru-RU"/>
    </w:rPr>
  </w:style>
  <w:style w:type="numbering" w:customStyle="1" w:styleId="23">
    <w:name w:val="Нет списка2"/>
    <w:next w:val="a2"/>
    <w:uiPriority w:val="99"/>
    <w:semiHidden/>
    <w:unhideWhenUsed/>
    <w:rsid w:val="00921AAA"/>
  </w:style>
  <w:style w:type="paragraph" w:customStyle="1" w:styleId="aff6">
    <w:name w:val="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1b">
    <w:name w:val="Название1"/>
    <w:basedOn w:val="a"/>
    <w:link w:val="aff7"/>
    <w:qFormat/>
    <w:rsid w:val="00921AAA"/>
    <w:pPr>
      <w:autoSpaceDE w:val="0"/>
      <w:autoSpaceDN w:val="0"/>
      <w:spacing w:after="0" w:line="240" w:lineRule="auto"/>
      <w:ind w:left="0" w:firstLine="340"/>
      <w:jc w:val="center"/>
    </w:pPr>
    <w:rPr>
      <w:rFonts w:ascii="Petersburg Cyr" w:hAnsi="Petersburg Cyr"/>
      <w:b/>
      <w:i/>
      <w:color w:val="auto"/>
      <w:szCs w:val="20"/>
      <w:lang w:val="uk-UA" w:eastAsia="ru-RU"/>
    </w:rPr>
  </w:style>
  <w:style w:type="character" w:customStyle="1" w:styleId="aff7">
    <w:name w:val="Название Знак"/>
    <w:link w:val="1b"/>
    <w:rsid w:val="00921AAA"/>
    <w:rPr>
      <w:rFonts w:ascii="Petersburg Cyr" w:eastAsia="Times New Roman" w:hAnsi="Petersburg Cyr" w:cs="Times New Roman"/>
      <w:b/>
      <w:i/>
      <w:sz w:val="28"/>
      <w:szCs w:val="20"/>
      <w:lang w:val="uk-UA" w:eastAsia="ru-RU"/>
    </w:rPr>
  </w:style>
  <w:style w:type="paragraph" w:customStyle="1" w:styleId="1c">
    <w:name w:val="Знак1"/>
    <w:basedOn w:val="a"/>
    <w:rsid w:val="00921AAA"/>
    <w:pPr>
      <w:spacing w:after="0" w:line="240" w:lineRule="auto"/>
      <w:ind w:left="0" w:firstLine="0"/>
      <w:jc w:val="left"/>
    </w:pPr>
    <w:rPr>
      <w:rFonts w:ascii="Verdana" w:hAnsi="Verdana" w:cs="Verdana"/>
      <w:color w:val="auto"/>
      <w:sz w:val="20"/>
      <w:szCs w:val="20"/>
    </w:rPr>
  </w:style>
  <w:style w:type="paragraph" w:customStyle="1" w:styleId="aff8">
    <w:name w:val="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table" w:customStyle="1" w:styleId="24">
    <w:name w:val="Сетка таблицы2"/>
    <w:basedOn w:val="a1"/>
    <w:next w:val="afa"/>
    <w:uiPriority w:val="59"/>
    <w:rsid w:val="00921AA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921AAA"/>
    <w:pPr>
      <w:keepNext/>
      <w:autoSpaceDE w:val="0"/>
      <w:autoSpaceDN w:val="0"/>
      <w:spacing w:after="0" w:line="240" w:lineRule="auto"/>
      <w:ind w:left="0" w:firstLine="3686"/>
    </w:pPr>
    <w:rPr>
      <w:rFonts w:ascii="Bookman Old Style" w:hAnsi="Bookman Old Style"/>
      <w:b/>
      <w:bCs/>
      <w:color w:val="auto"/>
      <w:sz w:val="36"/>
      <w:szCs w:val="36"/>
      <w:lang w:val="ru-RU" w:eastAsia="ru-RU"/>
    </w:rPr>
  </w:style>
  <w:style w:type="paragraph" w:customStyle="1" w:styleId="1d">
    <w:name w:val="Обычный (веб)1"/>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f9"/>
    <w:uiPriority w:val="99"/>
    <w:unhideWhenUsed/>
    <w:rsid w:val="00921AAA"/>
    <w:pPr>
      <w:spacing w:before="100" w:beforeAutospacing="1" w:after="100" w:afterAutospacing="1" w:line="240" w:lineRule="auto"/>
      <w:ind w:left="0" w:firstLine="0"/>
      <w:jc w:val="left"/>
    </w:pPr>
    <w:rPr>
      <w:color w:val="auto"/>
      <w:sz w:val="24"/>
      <w:szCs w:val="24"/>
      <w:lang w:val="ru-RU" w:eastAsia="ru-RU"/>
    </w:rPr>
  </w:style>
  <w:style w:type="character" w:customStyle="1" w:styleId="aff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1d"/>
    <w:uiPriority w:val="99"/>
    <w:locked/>
    <w:rsid w:val="00921AAA"/>
    <w:rPr>
      <w:rFonts w:ascii="Times New Roman" w:eastAsia="Times New Roman" w:hAnsi="Times New Roman" w:cs="Times New Roman"/>
      <w:sz w:val="24"/>
      <w:szCs w:val="24"/>
      <w:lang w:eastAsia="ru-RU"/>
    </w:rPr>
  </w:style>
  <w:style w:type="paragraph" w:customStyle="1" w:styleId="docdata">
    <w:name w:val="docdata"/>
    <w:aliases w:val="docy,v5,2171,baiaagaaboqcaaadpayaaawybgaaaaaaaaaaaaaaaaaaaaaaaaaaaaaaaaaaaaaaaaaaaaaaaaaaaaaaaaaaaaaaaaaaaaaaaaaaaaaaaaaaaaaaaaaaaaaaaaaaaaaaaaaaaaaaaaaaaaaaaaaaaaaaaaaaaaaaaaaaaaaaaaaaaaaaaaaaaaaaaaaaaaaaaaaaaaaaaaaaaaaaaaaaaaaaaaaaaaaaaaaaaaaa"/>
    <w:basedOn w:val="a"/>
    <w:qFormat/>
    <w:rsid w:val="00921AAA"/>
    <w:pPr>
      <w:spacing w:before="100" w:beforeAutospacing="1" w:after="100" w:afterAutospacing="1" w:line="240" w:lineRule="auto"/>
      <w:ind w:left="0" w:firstLine="0"/>
      <w:jc w:val="left"/>
    </w:pPr>
    <w:rPr>
      <w:color w:val="auto"/>
      <w:sz w:val="24"/>
      <w:szCs w:val="24"/>
      <w:lang w:val="uk-UA" w:eastAsia="uk-UA"/>
    </w:rPr>
  </w:style>
  <w:style w:type="character" w:customStyle="1" w:styleId="af4">
    <w:name w:val="Абзац списка Знак"/>
    <w:link w:val="af3"/>
    <w:uiPriority w:val="34"/>
    <w:rsid w:val="00921AAA"/>
    <w:rPr>
      <w:rFonts w:ascii="Calibri" w:eastAsia="Calibri" w:hAnsi="Calibri" w:cs="Times New Roman"/>
      <w:lang w:val="uk-UA"/>
    </w:rPr>
  </w:style>
  <w:style w:type="character" w:customStyle="1" w:styleId="710">
    <w:name w:val="Заголовок 7 Знак1"/>
    <w:basedOn w:val="a0"/>
    <w:uiPriority w:val="9"/>
    <w:semiHidden/>
    <w:rsid w:val="00921AAA"/>
    <w:rPr>
      <w:rFonts w:asciiTheme="minorHAnsi" w:eastAsiaTheme="minorEastAsia" w:hAnsiTheme="minorHAnsi" w:cstheme="minorBidi"/>
      <w:sz w:val="24"/>
      <w:szCs w:val="24"/>
      <w:lang w:val="ru-RU" w:eastAsia="en-US"/>
    </w:rPr>
  </w:style>
  <w:style w:type="numbering" w:customStyle="1" w:styleId="34">
    <w:name w:val="Нет списка3"/>
    <w:next w:val="a2"/>
    <w:uiPriority w:val="99"/>
    <w:semiHidden/>
    <w:unhideWhenUsed/>
    <w:rsid w:val="00921AAA"/>
  </w:style>
  <w:style w:type="table" w:customStyle="1" w:styleId="35">
    <w:name w:val="Сетка таблицы3"/>
    <w:basedOn w:val="a1"/>
    <w:next w:val="afa"/>
    <w:uiPriority w:val="59"/>
    <w:rsid w:val="00921AA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21AAA"/>
  </w:style>
  <w:style w:type="paragraph" w:customStyle="1" w:styleId="xl65">
    <w:name w:val="xl65"/>
    <w:basedOn w:val="a"/>
    <w:rsid w:val="00921AAA"/>
    <w:pPr>
      <w:spacing w:before="100" w:beforeAutospacing="1" w:after="100" w:afterAutospacing="1" w:line="240" w:lineRule="auto"/>
      <w:ind w:left="0" w:firstLine="0"/>
      <w:jc w:val="right"/>
    </w:pPr>
    <w:rPr>
      <w:color w:val="auto"/>
      <w:sz w:val="24"/>
      <w:szCs w:val="24"/>
      <w:lang w:val="uk-UA" w:eastAsia="uk-UA"/>
    </w:rPr>
  </w:style>
  <w:style w:type="paragraph" w:customStyle="1" w:styleId="xl66">
    <w:name w:val="xl66"/>
    <w:basedOn w:val="a"/>
    <w:rsid w:val="00921AAA"/>
    <w:pPr>
      <w:spacing w:before="100" w:beforeAutospacing="1" w:after="100" w:afterAutospacing="1" w:line="240" w:lineRule="auto"/>
      <w:ind w:left="0" w:firstLine="0"/>
      <w:jc w:val="center"/>
    </w:pPr>
    <w:rPr>
      <w:b/>
      <w:bCs/>
      <w:color w:val="auto"/>
      <w:sz w:val="24"/>
      <w:szCs w:val="24"/>
      <w:lang w:val="uk-UA" w:eastAsia="uk-UA"/>
    </w:rPr>
  </w:style>
  <w:style w:type="paragraph" w:customStyle="1" w:styleId="xl67">
    <w:name w:val="xl67"/>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4"/>
      <w:szCs w:val="24"/>
      <w:lang w:val="uk-UA" w:eastAsia="uk-UA"/>
    </w:rPr>
  </w:style>
  <w:style w:type="paragraph" w:customStyle="1" w:styleId="xl68">
    <w:name w:val="xl68"/>
    <w:basedOn w:val="a"/>
    <w:rsid w:val="00921AA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firstLine="0"/>
      <w:jc w:val="left"/>
      <w:textAlignment w:val="center"/>
    </w:pPr>
    <w:rPr>
      <w:b/>
      <w:bCs/>
      <w:color w:val="auto"/>
      <w:sz w:val="24"/>
      <w:szCs w:val="24"/>
      <w:lang w:val="uk-UA" w:eastAsia="uk-UA"/>
    </w:rPr>
  </w:style>
  <w:style w:type="paragraph" w:customStyle="1" w:styleId="xl69">
    <w:name w:val="xl69"/>
    <w:basedOn w:val="a"/>
    <w:rsid w:val="00921AA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firstLine="0"/>
      <w:jc w:val="left"/>
      <w:textAlignment w:val="center"/>
    </w:pPr>
    <w:rPr>
      <w:b/>
      <w:bCs/>
      <w:color w:val="auto"/>
      <w:sz w:val="24"/>
      <w:szCs w:val="24"/>
      <w:lang w:val="uk-UA" w:eastAsia="uk-UA"/>
    </w:rPr>
  </w:style>
  <w:style w:type="paragraph" w:customStyle="1" w:styleId="xl70">
    <w:name w:val="xl70"/>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color w:val="auto"/>
      <w:sz w:val="24"/>
      <w:szCs w:val="24"/>
      <w:lang w:val="uk-UA" w:eastAsia="uk-UA"/>
    </w:rPr>
  </w:style>
  <w:style w:type="paragraph" w:customStyle="1" w:styleId="xl71">
    <w:name w:val="xl71"/>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color w:val="auto"/>
      <w:sz w:val="24"/>
      <w:szCs w:val="24"/>
      <w:lang w:val="uk-UA" w:eastAsia="uk-UA"/>
    </w:rPr>
  </w:style>
  <w:style w:type="paragraph" w:customStyle="1" w:styleId="xl72">
    <w:name w:val="xl72"/>
    <w:basedOn w:val="a"/>
    <w:rsid w:val="00921AAA"/>
    <w:pPr>
      <w:spacing w:before="100" w:beforeAutospacing="1" w:after="100" w:afterAutospacing="1" w:line="240" w:lineRule="auto"/>
      <w:ind w:left="0" w:firstLine="0"/>
      <w:jc w:val="left"/>
    </w:pPr>
    <w:rPr>
      <w:b/>
      <w:bCs/>
      <w:color w:val="auto"/>
      <w:sz w:val="24"/>
      <w:szCs w:val="24"/>
      <w:lang w:val="uk-UA" w:eastAsia="uk-UA"/>
    </w:rPr>
  </w:style>
  <w:style w:type="paragraph" w:customStyle="1" w:styleId="xl73">
    <w:name w:val="xl73"/>
    <w:basedOn w:val="a"/>
    <w:rsid w:val="00921AAA"/>
    <w:pPr>
      <w:spacing w:before="100" w:beforeAutospacing="1" w:after="100" w:afterAutospacing="1" w:line="240" w:lineRule="auto"/>
      <w:ind w:left="0" w:firstLine="0"/>
      <w:jc w:val="center"/>
    </w:pPr>
    <w:rPr>
      <w:b/>
      <w:bCs/>
      <w:color w:val="auto"/>
      <w:szCs w:val="28"/>
      <w:lang w:val="uk-UA" w:eastAsia="uk-UA"/>
    </w:rPr>
  </w:style>
  <w:style w:type="table" w:customStyle="1" w:styleId="42">
    <w:name w:val="Сетка таблицы4"/>
    <w:basedOn w:val="a1"/>
    <w:next w:val="afa"/>
    <w:uiPriority w:val="59"/>
    <w:rsid w:val="00921AAA"/>
    <w:rPr>
      <w:rFonts w:ascii="Calibri" w:eastAsia="Calibri"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
    <w:name w:val="Заголовок 61"/>
    <w:basedOn w:val="a"/>
    <w:next w:val="a"/>
    <w:uiPriority w:val="9"/>
    <w:semiHidden/>
    <w:unhideWhenUsed/>
    <w:qFormat/>
    <w:rsid w:val="00921AAA"/>
    <w:pPr>
      <w:keepNext/>
      <w:keepLines/>
      <w:widowControl w:val="0"/>
      <w:spacing w:before="200" w:after="0" w:line="240" w:lineRule="auto"/>
      <w:ind w:left="0" w:firstLine="0"/>
      <w:jc w:val="left"/>
      <w:outlineLvl w:val="5"/>
    </w:pPr>
    <w:rPr>
      <w:rFonts w:ascii="Cambria" w:hAnsi="Cambria"/>
      <w:i/>
      <w:iCs/>
      <w:color w:val="243F60"/>
      <w:sz w:val="24"/>
      <w:szCs w:val="24"/>
      <w:lang w:val="uk-UA" w:eastAsia="uk-UA" w:bidi="uk-UA"/>
    </w:rPr>
  </w:style>
  <w:style w:type="numbering" w:customStyle="1" w:styleId="51">
    <w:name w:val="Нет списка5"/>
    <w:next w:val="a2"/>
    <w:uiPriority w:val="99"/>
    <w:semiHidden/>
    <w:unhideWhenUsed/>
    <w:rsid w:val="00921AAA"/>
  </w:style>
  <w:style w:type="character" w:customStyle="1" w:styleId="affa">
    <w:name w:val="Подпись к таблице_"/>
    <w:basedOn w:val="a0"/>
    <w:link w:val="affb"/>
    <w:rsid w:val="00921AAA"/>
    <w:rPr>
      <w:rFonts w:ascii="Times New Roman" w:eastAsia="Times New Roman" w:hAnsi="Times New Roman"/>
      <w:sz w:val="28"/>
      <w:szCs w:val="28"/>
      <w:shd w:val="clear" w:color="auto" w:fill="FFFFFF"/>
    </w:rPr>
  </w:style>
  <w:style w:type="character" w:customStyle="1" w:styleId="affc">
    <w:name w:val="Подпись к таблице + Полужирный"/>
    <w:basedOn w:val="affa"/>
    <w:rsid w:val="00921AAA"/>
    <w:rPr>
      <w:rFonts w:ascii="Times New Roman" w:eastAsia="Times New Roman" w:hAnsi="Times New Roman"/>
      <w:b/>
      <w:bCs/>
      <w:color w:val="000000"/>
      <w:spacing w:val="0"/>
      <w:w w:val="100"/>
      <w:position w:val="0"/>
      <w:sz w:val="28"/>
      <w:szCs w:val="28"/>
      <w:shd w:val="clear" w:color="auto" w:fill="FFFFFF"/>
      <w:lang w:val="uk-UA" w:eastAsia="uk-UA" w:bidi="uk-UA"/>
    </w:rPr>
  </w:style>
  <w:style w:type="character" w:customStyle="1" w:styleId="25">
    <w:name w:val="Основной текст (2)_"/>
    <w:basedOn w:val="a0"/>
    <w:rsid w:val="00921AAA"/>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w:basedOn w:val="25"/>
    <w:rsid w:val="00921AAA"/>
    <w:rPr>
      <w:rFonts w:ascii="Times New Roman" w:eastAsia="Times New Roman" w:hAnsi="Times New Roman" w:cs="Times New Roman"/>
      <w:b w:val="0"/>
      <w:bCs w:val="0"/>
      <w:i w:val="0"/>
      <w:iCs w:val="0"/>
      <w:smallCaps w:val="0"/>
      <w:strike w:val="0"/>
      <w:sz w:val="28"/>
      <w:szCs w:val="28"/>
      <w:u w:val="none"/>
    </w:rPr>
  </w:style>
  <w:style w:type="paragraph" w:customStyle="1" w:styleId="affb">
    <w:name w:val="Подпись к таблице"/>
    <w:basedOn w:val="a"/>
    <w:link w:val="affa"/>
    <w:rsid w:val="00921AAA"/>
    <w:pPr>
      <w:widowControl w:val="0"/>
      <w:shd w:val="clear" w:color="auto" w:fill="FFFFFF"/>
      <w:spacing w:after="0" w:line="0" w:lineRule="atLeast"/>
      <w:ind w:left="0" w:firstLine="0"/>
      <w:jc w:val="left"/>
    </w:pPr>
    <w:rPr>
      <w:rFonts w:cstheme="minorBidi"/>
      <w:color w:val="auto"/>
      <w:szCs w:val="28"/>
      <w:lang w:val="ru-RU"/>
    </w:rPr>
  </w:style>
  <w:style w:type="character" w:styleId="affd">
    <w:name w:val="Emphasis"/>
    <w:basedOn w:val="a0"/>
    <w:uiPriority w:val="99"/>
    <w:qFormat/>
    <w:rsid w:val="00921AAA"/>
    <w:rPr>
      <w:i/>
      <w:iCs/>
    </w:rPr>
  </w:style>
  <w:style w:type="character" w:customStyle="1" w:styleId="1e">
    <w:name w:val="Заголовок №1_"/>
    <w:basedOn w:val="a0"/>
    <w:link w:val="1f"/>
    <w:rsid w:val="00921AAA"/>
    <w:rPr>
      <w:rFonts w:ascii="Times New Roman" w:eastAsia="Times New Roman" w:hAnsi="Times New Roman"/>
      <w:b/>
      <w:bCs/>
      <w:sz w:val="28"/>
      <w:szCs w:val="28"/>
      <w:shd w:val="clear" w:color="auto" w:fill="FFFFFF"/>
    </w:rPr>
  </w:style>
  <w:style w:type="paragraph" w:customStyle="1" w:styleId="1f">
    <w:name w:val="Заголовок №1"/>
    <w:basedOn w:val="a"/>
    <w:link w:val="1e"/>
    <w:rsid w:val="00921AAA"/>
    <w:pPr>
      <w:widowControl w:val="0"/>
      <w:shd w:val="clear" w:color="auto" w:fill="FFFFFF"/>
      <w:spacing w:before="480" w:after="720" w:line="0" w:lineRule="atLeast"/>
      <w:ind w:left="0" w:hanging="340"/>
      <w:outlineLvl w:val="0"/>
    </w:pPr>
    <w:rPr>
      <w:rFonts w:cstheme="minorBidi"/>
      <w:b/>
      <w:bCs/>
      <w:color w:val="auto"/>
      <w:szCs w:val="28"/>
      <w:lang w:val="ru-RU"/>
    </w:rPr>
  </w:style>
  <w:style w:type="character" w:customStyle="1" w:styleId="610">
    <w:name w:val="Заголовок 6 Знак1"/>
    <w:basedOn w:val="a0"/>
    <w:uiPriority w:val="9"/>
    <w:semiHidden/>
    <w:rsid w:val="00921AAA"/>
    <w:rPr>
      <w:rFonts w:asciiTheme="majorHAnsi" w:eastAsiaTheme="majorEastAsia" w:hAnsiTheme="majorHAnsi" w:cstheme="majorBidi"/>
      <w:i/>
      <w:iCs/>
      <w:color w:val="243F60" w:themeColor="accent1" w:themeShade="7F"/>
      <w:sz w:val="22"/>
      <w:szCs w:val="22"/>
      <w:lang w:val="ru-RU" w:eastAsia="en-US"/>
    </w:rPr>
  </w:style>
  <w:style w:type="table" w:customStyle="1" w:styleId="52">
    <w:name w:val="Сетка таблицы5"/>
    <w:basedOn w:val="a1"/>
    <w:next w:val="afa"/>
    <w:uiPriority w:val="39"/>
    <w:rsid w:val="0092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Колонтитул (2)_"/>
    <w:basedOn w:val="a0"/>
    <w:link w:val="28"/>
    <w:rsid w:val="00921AAA"/>
    <w:rPr>
      <w:rFonts w:ascii="Times New Roman" w:eastAsia="Times New Roman" w:hAnsi="Times New Roman"/>
      <w:shd w:val="clear" w:color="auto" w:fill="FFFFFF"/>
    </w:rPr>
  </w:style>
  <w:style w:type="paragraph" w:customStyle="1" w:styleId="28">
    <w:name w:val="Колонтитул (2)"/>
    <w:basedOn w:val="a"/>
    <w:link w:val="27"/>
    <w:rsid w:val="00921AAA"/>
    <w:pPr>
      <w:widowControl w:val="0"/>
      <w:shd w:val="clear" w:color="auto" w:fill="FFFFFF"/>
      <w:spacing w:after="0" w:line="240" w:lineRule="auto"/>
      <w:ind w:left="0" w:firstLine="0"/>
      <w:jc w:val="left"/>
    </w:pPr>
    <w:rPr>
      <w:rFonts w:cstheme="minorBidi"/>
      <w:color w:val="auto"/>
      <w:sz w:val="22"/>
      <w:lang w:val="ru-RU"/>
    </w:rPr>
  </w:style>
  <w:style w:type="numbering" w:customStyle="1" w:styleId="62">
    <w:name w:val="Нет списка6"/>
    <w:next w:val="a2"/>
    <w:uiPriority w:val="99"/>
    <w:semiHidden/>
    <w:unhideWhenUsed/>
    <w:rsid w:val="00921AAA"/>
  </w:style>
  <w:style w:type="character" w:customStyle="1" w:styleId="rvts90">
    <w:name w:val="rvts90"/>
    <w:rsid w:val="00921AAA"/>
  </w:style>
  <w:style w:type="character" w:customStyle="1" w:styleId="rvts82">
    <w:name w:val="rvts82"/>
    <w:rsid w:val="00921AAA"/>
  </w:style>
  <w:style w:type="paragraph" w:customStyle="1" w:styleId="29">
    <w:name w:val="2"/>
    <w:basedOn w:val="a"/>
    <w:rsid w:val="00921AAA"/>
    <w:pPr>
      <w:spacing w:before="100" w:beforeAutospacing="1" w:after="100" w:afterAutospacing="1" w:line="240" w:lineRule="auto"/>
      <w:ind w:left="0" w:firstLine="0"/>
      <w:jc w:val="left"/>
    </w:pPr>
    <w:rPr>
      <w:color w:val="auto"/>
      <w:sz w:val="24"/>
      <w:szCs w:val="24"/>
      <w:lang w:val="uk-UA" w:eastAsia="uk-UA"/>
    </w:rPr>
  </w:style>
  <w:style w:type="paragraph" w:customStyle="1" w:styleId="72">
    <w:name w:val="7"/>
    <w:basedOn w:val="a"/>
    <w:rsid w:val="00921AAA"/>
    <w:pPr>
      <w:spacing w:before="100" w:beforeAutospacing="1" w:after="100" w:afterAutospacing="1" w:line="240" w:lineRule="auto"/>
      <w:ind w:left="0" w:firstLine="0"/>
      <w:jc w:val="left"/>
    </w:pPr>
    <w:rPr>
      <w:color w:val="auto"/>
      <w:sz w:val="24"/>
      <w:szCs w:val="24"/>
      <w:lang w:val="uk-UA" w:eastAsia="uk-UA"/>
    </w:rPr>
  </w:style>
  <w:style w:type="table" w:customStyle="1" w:styleId="63">
    <w:name w:val="Сетка таблицы6"/>
    <w:basedOn w:val="a1"/>
    <w:next w:val="afa"/>
    <w:uiPriority w:val="3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921AAA"/>
  </w:style>
  <w:style w:type="numbering" w:customStyle="1" w:styleId="8">
    <w:name w:val="Нет списка8"/>
    <w:next w:val="a2"/>
    <w:uiPriority w:val="99"/>
    <w:semiHidden/>
    <w:unhideWhenUsed/>
    <w:rsid w:val="00921AAA"/>
  </w:style>
  <w:style w:type="table" w:customStyle="1" w:styleId="TableNormal">
    <w:name w:val="Table Normal"/>
    <w:uiPriority w:val="2"/>
    <w:qFormat/>
    <w:rsid w:val="00921AAA"/>
    <w:pPr>
      <w:spacing w:line="276" w:lineRule="auto"/>
    </w:pPr>
    <w:rPr>
      <w:rFonts w:ascii="Arial" w:eastAsia="Arial" w:hAnsi="Arial" w:cs="Arial"/>
      <w:lang w:val="uk-UA" w:eastAsia="uk-UA"/>
    </w:rPr>
    <w:tblPr>
      <w:tblCellMar>
        <w:top w:w="0" w:type="dxa"/>
        <w:left w:w="0" w:type="dxa"/>
        <w:bottom w:w="0" w:type="dxa"/>
        <w:right w:w="0" w:type="dxa"/>
      </w:tblCellMar>
    </w:tblPr>
  </w:style>
  <w:style w:type="paragraph" w:styleId="affe">
    <w:name w:val="Title"/>
    <w:basedOn w:val="a"/>
    <w:next w:val="a"/>
    <w:link w:val="1f0"/>
    <w:uiPriority w:val="99"/>
    <w:qFormat/>
    <w:rsid w:val="00921AAA"/>
    <w:pPr>
      <w:keepNext/>
      <w:keepLines/>
      <w:spacing w:before="480" w:after="120" w:line="276" w:lineRule="auto"/>
      <w:ind w:left="0" w:firstLine="0"/>
      <w:jc w:val="left"/>
    </w:pPr>
    <w:rPr>
      <w:rFonts w:ascii="Arial" w:eastAsia="Arial" w:hAnsi="Arial" w:cs="Arial"/>
      <w:b/>
      <w:color w:val="auto"/>
      <w:sz w:val="72"/>
      <w:szCs w:val="72"/>
      <w:lang w:val="uk-UA" w:eastAsia="ru-RU"/>
    </w:rPr>
  </w:style>
  <w:style w:type="character" w:customStyle="1" w:styleId="1f0">
    <w:name w:val="Название Знак1"/>
    <w:basedOn w:val="a0"/>
    <w:link w:val="affe"/>
    <w:uiPriority w:val="99"/>
    <w:rsid w:val="00921AAA"/>
    <w:rPr>
      <w:rFonts w:ascii="Arial" w:eastAsia="Arial" w:hAnsi="Arial" w:cs="Arial"/>
      <w:b/>
      <w:sz w:val="72"/>
      <w:szCs w:val="72"/>
      <w:lang w:val="uk-UA" w:eastAsia="ru-RU"/>
    </w:rPr>
  </w:style>
  <w:style w:type="paragraph" w:styleId="afff">
    <w:name w:val="Subtitle"/>
    <w:basedOn w:val="a"/>
    <w:next w:val="a"/>
    <w:link w:val="afff0"/>
    <w:rsid w:val="00921AAA"/>
    <w:pPr>
      <w:keepNext/>
      <w:keepLines/>
      <w:spacing w:before="360" w:after="80" w:line="276" w:lineRule="auto"/>
      <w:ind w:left="0" w:firstLine="0"/>
      <w:jc w:val="left"/>
    </w:pPr>
    <w:rPr>
      <w:rFonts w:ascii="Georgia" w:eastAsia="Georgia" w:hAnsi="Georgia" w:cs="Georgia"/>
      <w:i/>
      <w:color w:val="666666"/>
      <w:sz w:val="48"/>
      <w:szCs w:val="48"/>
      <w:lang w:val="uk-UA" w:eastAsia="ru-RU"/>
    </w:rPr>
  </w:style>
  <w:style w:type="character" w:customStyle="1" w:styleId="afff0">
    <w:name w:val="Подзаголовок Знак"/>
    <w:basedOn w:val="a0"/>
    <w:link w:val="afff"/>
    <w:rsid w:val="00921AAA"/>
    <w:rPr>
      <w:rFonts w:ascii="Georgia" w:eastAsia="Georgia" w:hAnsi="Georgia" w:cs="Georgia"/>
      <w:i/>
      <w:color w:val="666666"/>
      <w:sz w:val="48"/>
      <w:szCs w:val="48"/>
      <w:lang w:val="uk-UA" w:eastAsia="ru-RU"/>
    </w:rPr>
  </w:style>
  <w:style w:type="table" w:customStyle="1" w:styleId="74">
    <w:name w:val="Сетка таблицы7"/>
    <w:basedOn w:val="a1"/>
    <w:next w:val="afa"/>
    <w:uiPriority w:val="3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бычный1"/>
    <w:rsid w:val="00921AAA"/>
    <w:rPr>
      <w:rFonts w:ascii="Times New Roman" w:eastAsia="Times New Roman" w:hAnsi="Times New Roman" w:cs="Times New Roman"/>
      <w:sz w:val="24"/>
      <w:szCs w:val="24"/>
      <w:lang w:val="uk-UA" w:eastAsia="uk-UA"/>
    </w:rPr>
  </w:style>
  <w:style w:type="paragraph" w:customStyle="1" w:styleId="Standard">
    <w:name w:val="Standard"/>
    <w:qFormat/>
    <w:rsid w:val="00921AAA"/>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a"/>
    <w:rsid w:val="00921AAA"/>
    <w:pPr>
      <w:suppressAutoHyphens/>
      <w:autoSpaceDN w:val="0"/>
      <w:spacing w:after="140" w:line="288" w:lineRule="auto"/>
      <w:ind w:left="0" w:firstLine="0"/>
      <w:jc w:val="left"/>
      <w:textAlignment w:val="baseline"/>
    </w:pPr>
    <w:rPr>
      <w:rFonts w:ascii="Liberation Serif" w:eastAsia="SimSun" w:hAnsi="Liberation Serif" w:cs="Mangal"/>
      <w:color w:val="auto"/>
      <w:kern w:val="3"/>
      <w:sz w:val="24"/>
      <w:szCs w:val="24"/>
      <w:lang w:eastAsia="zh-CN" w:bidi="hi-IN"/>
    </w:rPr>
  </w:style>
  <w:style w:type="paragraph" w:customStyle="1" w:styleId="TableParagraph">
    <w:name w:val="Table Paragraph"/>
    <w:basedOn w:val="a"/>
    <w:qFormat/>
    <w:rsid w:val="00921AAA"/>
    <w:pPr>
      <w:widowControl w:val="0"/>
      <w:spacing w:after="0" w:line="240" w:lineRule="auto"/>
      <w:ind w:left="103" w:firstLine="0"/>
      <w:jc w:val="left"/>
    </w:pPr>
    <w:rPr>
      <w:color w:val="auto"/>
      <w:sz w:val="22"/>
    </w:rPr>
  </w:style>
  <w:style w:type="character" w:customStyle="1" w:styleId="1f2">
    <w:name w:val="Гиперссылка1"/>
    <w:basedOn w:val="a0"/>
    <w:uiPriority w:val="99"/>
    <w:unhideWhenUsed/>
    <w:rsid w:val="00921AAA"/>
    <w:rPr>
      <w:color w:val="0000FF"/>
      <w:u w:val="single"/>
    </w:rPr>
  </w:style>
  <w:style w:type="paragraph" w:customStyle="1" w:styleId="afff1">
    <w:name w:val="Содержимое таблицы"/>
    <w:basedOn w:val="a"/>
    <w:rsid w:val="00921AAA"/>
    <w:pPr>
      <w:suppressLineNumbers/>
      <w:suppressAutoHyphens/>
      <w:spacing w:after="0" w:line="240" w:lineRule="auto"/>
      <w:ind w:left="0" w:firstLine="0"/>
      <w:jc w:val="left"/>
    </w:pPr>
    <w:rPr>
      <w:color w:val="auto"/>
      <w:sz w:val="24"/>
      <w:szCs w:val="24"/>
      <w:lang w:val="ru-RU" w:eastAsia="ar-SA"/>
    </w:rPr>
  </w:style>
  <w:style w:type="table" w:customStyle="1" w:styleId="80">
    <w:name w:val="Сетка таблицы8"/>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921AAA"/>
  </w:style>
  <w:style w:type="table" w:customStyle="1" w:styleId="100">
    <w:name w:val="Сетка таблицы10"/>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921AAA"/>
  </w:style>
  <w:style w:type="numbering" w:customStyle="1" w:styleId="110">
    <w:name w:val="Нет списка11"/>
    <w:next w:val="a2"/>
    <w:uiPriority w:val="99"/>
    <w:semiHidden/>
    <w:unhideWhenUsed/>
    <w:rsid w:val="00921AAA"/>
  </w:style>
  <w:style w:type="table" w:customStyle="1" w:styleId="111">
    <w:name w:val="Сетка таблицы11"/>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a"/>
    <w:uiPriority w:val="39"/>
    <w:rsid w:val="00921AAA"/>
    <w:pPr>
      <w:suppressAutoHyphens/>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a"/>
    <w:rsid w:val="00921AAA"/>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a"/>
    <w:rsid w:val="00921AAA"/>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921AAA"/>
  </w:style>
  <w:style w:type="table" w:customStyle="1" w:styleId="200">
    <w:name w:val="Сетка таблицы20"/>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a"/>
    <w:rsid w:val="00921AAA"/>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a"/>
    <w:rsid w:val="00921AAA"/>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a"/>
    <w:uiPriority w:val="39"/>
    <w:rsid w:val="0092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921AAA"/>
  </w:style>
  <w:style w:type="table" w:customStyle="1" w:styleId="240">
    <w:name w:val="Сетка таблицы24"/>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bullet2gif">
    <w:name w:val="msonormalbullet2gifbullet2.gif"/>
    <w:basedOn w:val="a"/>
    <w:rsid w:val="00921AAA"/>
    <w:pPr>
      <w:spacing w:before="100" w:beforeAutospacing="1" w:after="100" w:afterAutospacing="1" w:line="240" w:lineRule="auto"/>
      <w:ind w:left="0" w:firstLine="0"/>
      <w:jc w:val="left"/>
    </w:pPr>
    <w:rPr>
      <w:color w:val="auto"/>
      <w:sz w:val="24"/>
      <w:szCs w:val="24"/>
      <w:lang w:val="ru-RU" w:eastAsia="ru-RU"/>
    </w:rPr>
  </w:style>
  <w:style w:type="table" w:customStyle="1" w:styleId="250">
    <w:name w:val="Сетка таблицы25"/>
    <w:basedOn w:val="a1"/>
    <w:next w:val="afa"/>
    <w:uiPriority w:val="5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921AAA"/>
  </w:style>
  <w:style w:type="table" w:customStyle="1" w:styleId="260">
    <w:name w:val="Сетка таблицы26"/>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a"/>
    <w:uiPriority w:val="59"/>
    <w:rsid w:val="00921AAA"/>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
    <w:name w:val="Нет списка15"/>
    <w:next w:val="a2"/>
    <w:uiPriority w:val="99"/>
    <w:semiHidden/>
    <w:unhideWhenUsed/>
    <w:rsid w:val="00921AAA"/>
  </w:style>
  <w:style w:type="character" w:customStyle="1" w:styleId="1f3">
    <w:name w:val="Нижний колонтитул Знак1"/>
    <w:basedOn w:val="a0"/>
    <w:uiPriority w:val="99"/>
    <w:semiHidden/>
    <w:rsid w:val="00921AAA"/>
    <w:rPr>
      <w:rFonts w:ascii="Arial" w:eastAsia="Arial" w:hAnsi="Arial" w:cs="Arial"/>
      <w:lang w:eastAsia="ru-RU"/>
    </w:rPr>
  </w:style>
  <w:style w:type="paragraph" w:styleId="afff2">
    <w:name w:val="annotation subject"/>
    <w:basedOn w:val="ad"/>
    <w:next w:val="ad"/>
    <w:link w:val="afff3"/>
    <w:uiPriority w:val="99"/>
    <w:semiHidden/>
    <w:unhideWhenUsed/>
    <w:rsid w:val="00921AAA"/>
    <w:pPr>
      <w:spacing w:after="0"/>
    </w:pPr>
    <w:rPr>
      <w:rFonts w:ascii="Arial" w:eastAsia="Arial" w:hAnsi="Arial" w:cs="Arial"/>
      <w:b/>
      <w:bCs/>
      <w:lang w:val="uk-UA" w:eastAsia="ru-RU"/>
    </w:rPr>
  </w:style>
  <w:style w:type="character" w:customStyle="1" w:styleId="afff3">
    <w:name w:val="Тема примечания Знак"/>
    <w:basedOn w:val="ae"/>
    <w:link w:val="afff2"/>
    <w:uiPriority w:val="99"/>
    <w:semiHidden/>
    <w:rsid w:val="00921AAA"/>
    <w:rPr>
      <w:rFonts w:ascii="Arial" w:eastAsia="Arial" w:hAnsi="Arial" w:cs="Arial"/>
      <w:b/>
      <w:bCs/>
      <w:sz w:val="20"/>
      <w:szCs w:val="20"/>
      <w:lang w:val="uk-UA" w:eastAsia="ru-RU"/>
    </w:rPr>
  </w:style>
  <w:style w:type="table" w:customStyle="1" w:styleId="36">
    <w:name w:val="Сетка таблицы36"/>
    <w:basedOn w:val="a1"/>
    <w:next w:val="afa"/>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
    <w:name w:val="Сетка таблицы38"/>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9">
    <w:name w:val="Сетка таблицы39"/>
    <w:basedOn w:val="a1"/>
    <w:next w:val="afa"/>
    <w:uiPriority w:val="5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21AA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400">
    <w:name w:val="Сетка таблицы40"/>
    <w:basedOn w:val="a1"/>
    <w:next w:val="afa"/>
    <w:uiPriority w:val="59"/>
    <w:rsid w:val="00921AAA"/>
    <w:pPr>
      <w:widowControl w:val="0"/>
      <w:autoSpaceDE w:val="0"/>
      <w:autoSpaceDN w:val="0"/>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Сетка таблицы43"/>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
    <w:name w:val="Сетка таблицы44"/>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
    <w:name w:val="Сетка таблицы45"/>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
    <w:name w:val="Сетка таблицы46"/>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
    <w:name w:val="Сетка таблицы47"/>
    <w:basedOn w:val="a1"/>
    <w:next w:val="afa"/>
    <w:uiPriority w:val="59"/>
    <w:rsid w:val="0092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921AAA"/>
  </w:style>
  <w:style w:type="table" w:customStyle="1" w:styleId="48">
    <w:name w:val="Сетка таблицы48"/>
    <w:basedOn w:val="a1"/>
    <w:next w:val="afa"/>
    <w:uiPriority w:val="59"/>
    <w:rsid w:val="00921AAA"/>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21AAA"/>
    <w:pPr>
      <w:widowControl w:val="0"/>
      <w:autoSpaceDE w:val="0"/>
      <w:autoSpaceDN w:val="0"/>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
    <w:name w:val="Нет списка17"/>
    <w:next w:val="a2"/>
    <w:uiPriority w:val="99"/>
    <w:semiHidden/>
    <w:unhideWhenUsed/>
    <w:rsid w:val="00921AAA"/>
  </w:style>
  <w:style w:type="table" w:customStyle="1" w:styleId="500">
    <w:name w:val="Сетка таблицы50"/>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21AA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921AAA"/>
    <w:pPr>
      <w:widowControl w:val="0"/>
      <w:autoSpaceDE w:val="0"/>
      <w:autoSpaceDN w:val="0"/>
      <w:spacing w:before="200" w:after="0" w:line="240" w:lineRule="auto"/>
      <w:ind w:left="1060" w:firstLine="0"/>
      <w:jc w:val="left"/>
      <w:outlineLvl w:val="1"/>
    </w:pPr>
    <w:rPr>
      <w:b/>
      <w:bCs/>
      <w:color w:val="auto"/>
      <w:sz w:val="24"/>
      <w:szCs w:val="24"/>
      <w:lang w:val="uk-UA"/>
    </w:rPr>
  </w:style>
  <w:style w:type="paragraph" w:customStyle="1" w:styleId="211">
    <w:name w:val="Заголовок 21"/>
    <w:basedOn w:val="a"/>
    <w:uiPriority w:val="1"/>
    <w:qFormat/>
    <w:rsid w:val="00921AAA"/>
    <w:pPr>
      <w:widowControl w:val="0"/>
      <w:autoSpaceDE w:val="0"/>
      <w:autoSpaceDN w:val="0"/>
      <w:spacing w:before="90" w:after="0" w:line="240" w:lineRule="auto"/>
      <w:ind w:left="4416" w:right="4416" w:firstLine="0"/>
      <w:jc w:val="center"/>
      <w:outlineLvl w:val="2"/>
    </w:pPr>
    <w:rPr>
      <w:b/>
      <w:bCs/>
      <w:i/>
      <w:iCs/>
      <w:color w:val="auto"/>
      <w:sz w:val="24"/>
      <w:szCs w:val="24"/>
      <w:lang w:val="uk-UA"/>
    </w:rPr>
  </w:style>
  <w:style w:type="character" w:customStyle="1" w:styleId="yt-core-attributed-string--link-inherit-color">
    <w:name w:val="yt-core-attributed-string--link-inherit-color"/>
    <w:basedOn w:val="a0"/>
    <w:rsid w:val="00921AAA"/>
  </w:style>
  <w:style w:type="paragraph" w:customStyle="1" w:styleId="2a">
    <w:name w:val="Обычный2"/>
    <w:rsid w:val="00921AAA"/>
    <w:rPr>
      <w:rFonts w:ascii="Calibri" w:eastAsia="Calibri" w:hAnsi="Calibri" w:cs="Calibri"/>
      <w:sz w:val="20"/>
      <w:szCs w:val="20"/>
      <w:lang w:val="uk-UA" w:eastAsia="uk-UA"/>
    </w:rPr>
  </w:style>
  <w:style w:type="table" w:customStyle="1" w:styleId="510">
    <w:name w:val="Сетка таблицы51"/>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Indent 2"/>
    <w:basedOn w:val="a"/>
    <w:link w:val="2c"/>
    <w:unhideWhenUsed/>
    <w:rsid w:val="00921AAA"/>
    <w:pPr>
      <w:spacing w:after="120" w:line="480" w:lineRule="auto"/>
      <w:ind w:left="283" w:firstLine="0"/>
      <w:jc w:val="left"/>
    </w:pPr>
    <w:rPr>
      <w:rFonts w:ascii="Calibri" w:eastAsia="Calibri" w:hAnsi="Calibri"/>
      <w:color w:val="auto"/>
      <w:sz w:val="22"/>
      <w:lang w:val="ru-RU"/>
    </w:rPr>
  </w:style>
  <w:style w:type="character" w:customStyle="1" w:styleId="2c">
    <w:name w:val="Основной текст с отступом 2 Знак"/>
    <w:basedOn w:val="a0"/>
    <w:link w:val="2b"/>
    <w:rsid w:val="00921AAA"/>
    <w:rPr>
      <w:rFonts w:ascii="Calibri" w:eastAsia="Calibri" w:hAnsi="Calibri" w:cs="Times New Roman"/>
    </w:rPr>
  </w:style>
  <w:style w:type="table" w:customStyle="1" w:styleId="520">
    <w:name w:val="Сетка таблицы52"/>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Сетка таблицы56"/>
    <w:basedOn w:val="a1"/>
    <w:next w:val="afa"/>
    <w:uiPriority w:val="5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ust">
    <w:name w:val="Just"/>
    <w:uiPriority w:val="99"/>
    <w:rsid w:val="00921AAA"/>
    <w:pPr>
      <w:autoSpaceDE w:val="0"/>
      <w:autoSpaceDN w:val="0"/>
      <w:adjustRightInd w:val="0"/>
      <w:spacing w:before="40" w:after="40"/>
      <w:ind w:firstLine="568"/>
      <w:jc w:val="both"/>
    </w:pPr>
    <w:rPr>
      <w:rFonts w:ascii="Times New Roman" w:eastAsia="Calibri" w:hAnsi="Times New Roman" w:cs="Times New Roman"/>
      <w:sz w:val="24"/>
      <w:szCs w:val="24"/>
      <w:lang w:eastAsia="ru-RU"/>
    </w:rPr>
  </w:style>
  <w:style w:type="table" w:customStyle="1" w:styleId="59">
    <w:name w:val="Сетка таблицы59"/>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0">
    <w:name w:val="Сетка таблицы60"/>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List 2"/>
    <w:basedOn w:val="a"/>
    <w:uiPriority w:val="99"/>
    <w:semiHidden/>
    <w:unhideWhenUsed/>
    <w:rsid w:val="00921AAA"/>
    <w:pPr>
      <w:spacing w:after="160" w:line="259" w:lineRule="auto"/>
      <w:ind w:left="566" w:hanging="283"/>
      <w:contextualSpacing/>
      <w:jc w:val="left"/>
    </w:pPr>
    <w:rPr>
      <w:rFonts w:ascii="Calibri" w:eastAsia="Calibri" w:hAnsi="Calibri"/>
      <w:color w:val="auto"/>
      <w:sz w:val="22"/>
      <w:lang w:val="ru-RU"/>
    </w:rPr>
  </w:style>
  <w:style w:type="paragraph" w:styleId="3a">
    <w:name w:val="List 3"/>
    <w:basedOn w:val="a"/>
    <w:uiPriority w:val="99"/>
    <w:semiHidden/>
    <w:unhideWhenUsed/>
    <w:rsid w:val="00921AAA"/>
    <w:pPr>
      <w:spacing w:after="160" w:line="259" w:lineRule="auto"/>
      <w:ind w:left="849" w:hanging="283"/>
      <w:contextualSpacing/>
      <w:jc w:val="left"/>
    </w:pPr>
    <w:rPr>
      <w:rFonts w:ascii="Calibri" w:eastAsia="Calibri" w:hAnsi="Calibri"/>
      <w:color w:val="auto"/>
      <w:sz w:val="22"/>
      <w:lang w:val="ru-RU"/>
    </w:rPr>
  </w:style>
  <w:style w:type="table" w:customStyle="1" w:styleId="630">
    <w:name w:val="Сетка таблицы63"/>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921AAA"/>
  </w:style>
  <w:style w:type="numbering" w:customStyle="1" w:styleId="191">
    <w:name w:val="Нет списка19"/>
    <w:next w:val="a2"/>
    <w:uiPriority w:val="99"/>
    <w:semiHidden/>
    <w:unhideWhenUsed/>
    <w:rsid w:val="00921AAA"/>
  </w:style>
  <w:style w:type="table" w:customStyle="1" w:styleId="64">
    <w:name w:val="Сетка таблицы64"/>
    <w:basedOn w:val="a1"/>
    <w:next w:val="afa"/>
    <w:uiPriority w:val="59"/>
    <w:rsid w:val="00921AAA"/>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01">
    <w:name w:val="Нет списка20"/>
    <w:next w:val="a2"/>
    <w:uiPriority w:val="99"/>
    <w:semiHidden/>
    <w:unhideWhenUsed/>
    <w:rsid w:val="00921AAA"/>
  </w:style>
  <w:style w:type="table" w:customStyle="1" w:styleId="65">
    <w:name w:val="Сетка таблицы65"/>
    <w:basedOn w:val="a1"/>
    <w:next w:val="afa"/>
    <w:uiPriority w:val="59"/>
    <w:rsid w:val="00921AAA"/>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footnote text"/>
    <w:basedOn w:val="a"/>
    <w:link w:val="afff5"/>
    <w:uiPriority w:val="99"/>
    <w:rsid w:val="00921AAA"/>
    <w:pPr>
      <w:spacing w:after="0" w:line="240" w:lineRule="auto"/>
      <w:ind w:left="0" w:firstLine="0"/>
      <w:jc w:val="left"/>
    </w:pPr>
    <w:rPr>
      <w:color w:val="auto"/>
      <w:sz w:val="20"/>
      <w:szCs w:val="20"/>
      <w:lang w:val="uk-UA" w:eastAsia="uk-UA"/>
    </w:rPr>
  </w:style>
  <w:style w:type="character" w:customStyle="1" w:styleId="afff5">
    <w:name w:val="Текст сноски Знак"/>
    <w:basedOn w:val="a0"/>
    <w:link w:val="afff4"/>
    <w:uiPriority w:val="99"/>
    <w:rsid w:val="00921AAA"/>
    <w:rPr>
      <w:rFonts w:ascii="Times New Roman" w:eastAsia="Times New Roman" w:hAnsi="Times New Roman" w:cs="Times New Roman"/>
      <w:sz w:val="20"/>
      <w:szCs w:val="20"/>
      <w:lang w:val="uk-UA" w:eastAsia="uk-UA"/>
    </w:rPr>
  </w:style>
  <w:style w:type="character" w:styleId="afff6">
    <w:name w:val="footnote reference"/>
    <w:basedOn w:val="a0"/>
    <w:uiPriority w:val="99"/>
    <w:rsid w:val="00921AAA"/>
    <w:rPr>
      <w:rFonts w:cs="Times New Roman"/>
      <w:vertAlign w:val="superscript"/>
    </w:rPr>
  </w:style>
  <w:style w:type="table" w:customStyle="1" w:styleId="68">
    <w:name w:val="Сетка таблицы68"/>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fa"/>
    <w:uiPriority w:val="39"/>
    <w:rsid w:val="00921AAA"/>
    <w:pPr>
      <w:widowControl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1"/>
    <w:next w:val="afa"/>
    <w:uiPriority w:val="5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a"/>
    <w:uiPriority w:val="59"/>
    <w:rsid w:val="00921AAA"/>
    <w:rPr>
      <w:rFonts w:ascii="Cambria" w:eastAsia="Calibri" w:hAnsi="Cambria" w:cs="Times New Roman"/>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a"/>
    <w:uiPriority w:val="59"/>
    <w:rsid w:val="00921AAA"/>
    <w:rPr>
      <w:rFonts w:ascii="Calibri" w:eastAsia="Calibri" w:hAnsi="Calibri" w:cs="Times New Roman"/>
      <w:sz w:val="20"/>
      <w:szCs w:val="20"/>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a"/>
    <w:uiPriority w:val="59"/>
    <w:rsid w:val="00921AAA"/>
    <w:rPr>
      <w:rFonts w:ascii="Times New Roman" w:eastAsia="Times New Roman" w:hAnsi="Times New Roman" w:cs="Times New Roman"/>
      <w:sz w:val="20"/>
      <w:szCs w:val="20"/>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a"/>
    <w:uiPriority w:val="59"/>
    <w:rsid w:val="00921AAA"/>
    <w:rPr>
      <w:rFonts w:ascii="Calibri" w:eastAsia="Calibri"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a"/>
    <w:uiPriority w:val="59"/>
    <w:rsid w:val="00921AAA"/>
    <w:rPr>
      <w:rFonts w:ascii="Calibri" w:eastAsia="Times New Roman" w:hAnsi="Calibri" w:cs="Times New Roman"/>
      <w:lang w:val="uk-U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921AAA"/>
  </w:style>
  <w:style w:type="table" w:customStyle="1" w:styleId="76">
    <w:name w:val="Сетка таблицы76"/>
    <w:basedOn w:val="a1"/>
    <w:next w:val="afa"/>
    <w:uiPriority w:val="59"/>
    <w:rsid w:val="00921AAA"/>
    <w:rPr>
      <w:rFonts w:ascii="Cambria" w:eastAsia="Calibri" w:hAnsi="Cambria" w:cs="Times New Roman"/>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921AA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77">
    <w:name w:val="Сетка таблицы77"/>
    <w:basedOn w:val="a1"/>
    <w:next w:val="afa"/>
    <w:uiPriority w:val="39"/>
    <w:rsid w:val="00921AAA"/>
    <w:pPr>
      <w:widowControl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fa"/>
    <w:uiPriority w:val="59"/>
    <w:rsid w:val="0092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rsid w:val="00921AAA"/>
  </w:style>
  <w:style w:type="paragraph" w:customStyle="1" w:styleId="WW-2">
    <w:name w:val="WW-Основной текст с отступом 2"/>
    <w:basedOn w:val="a"/>
    <w:rsid w:val="00921AAA"/>
    <w:pPr>
      <w:suppressAutoHyphens/>
      <w:spacing w:after="0" w:line="240" w:lineRule="auto"/>
      <w:ind w:left="0" w:firstLine="851"/>
      <w:jc w:val="left"/>
    </w:pPr>
    <w:rPr>
      <w:color w:val="auto"/>
      <w:szCs w:val="20"/>
      <w:lang w:val="ru-RU" w:eastAsia="ar-SA"/>
    </w:rPr>
  </w:style>
  <w:style w:type="paragraph" w:styleId="3b">
    <w:name w:val="Body Text Indent 3"/>
    <w:basedOn w:val="a"/>
    <w:link w:val="3c"/>
    <w:rsid w:val="00921AAA"/>
    <w:pPr>
      <w:tabs>
        <w:tab w:val="left" w:pos="900"/>
        <w:tab w:val="left" w:pos="3420"/>
      </w:tabs>
      <w:spacing w:after="0" w:line="240" w:lineRule="auto"/>
      <w:ind w:left="0" w:firstLine="360"/>
    </w:pPr>
    <w:rPr>
      <w:color w:val="auto"/>
      <w:szCs w:val="24"/>
      <w:lang w:val="uk-UA" w:eastAsia="ru-RU"/>
    </w:rPr>
  </w:style>
  <w:style w:type="character" w:customStyle="1" w:styleId="3c">
    <w:name w:val="Основной текст с отступом 3 Знак"/>
    <w:basedOn w:val="a0"/>
    <w:link w:val="3b"/>
    <w:rsid w:val="00921AAA"/>
    <w:rPr>
      <w:rFonts w:ascii="Times New Roman" w:eastAsia="Times New Roman" w:hAnsi="Times New Roman" w:cs="Times New Roman"/>
      <w:sz w:val="28"/>
      <w:szCs w:val="24"/>
      <w:lang w:val="uk-UA" w:eastAsia="ru-RU"/>
    </w:rPr>
  </w:style>
  <w:style w:type="table" w:customStyle="1" w:styleId="79">
    <w:name w:val="Сетка таблицы79"/>
    <w:basedOn w:val="a1"/>
    <w:next w:val="afa"/>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Bullet 2"/>
    <w:basedOn w:val="a"/>
    <w:autoRedefine/>
    <w:rsid w:val="00921AAA"/>
    <w:pPr>
      <w:tabs>
        <w:tab w:val="left" w:pos="900"/>
        <w:tab w:val="left" w:pos="1080"/>
      </w:tabs>
      <w:suppressAutoHyphens/>
      <w:spacing w:after="0" w:line="240" w:lineRule="auto"/>
      <w:ind w:left="0" w:firstLine="0"/>
    </w:pPr>
    <w:rPr>
      <w:color w:val="auto"/>
      <w:szCs w:val="28"/>
      <w:lang w:val="ru-RU" w:eastAsia="ar-SA"/>
    </w:rPr>
  </w:style>
  <w:style w:type="paragraph" w:customStyle="1" w:styleId="afff7">
    <w:name w:val="Знак Знак Знак Знак Знак Знак Знак Знак Знак Знак Знак 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4a">
    <w:name w:val="Стиль4"/>
    <w:basedOn w:val="3"/>
    <w:rsid w:val="00921AAA"/>
    <w:pPr>
      <w:widowControl/>
      <w:tabs>
        <w:tab w:val="clear" w:pos="2310"/>
        <w:tab w:val="num" w:pos="0"/>
      </w:tabs>
      <w:autoSpaceDE/>
      <w:spacing w:before="120" w:after="240" w:line="360" w:lineRule="auto"/>
      <w:ind w:left="0" w:firstLine="0"/>
      <w:jc w:val="center"/>
    </w:pPr>
    <w:rPr>
      <w:rFonts w:ascii="Peterburg" w:hAnsi="Peterburg"/>
      <w:b w:val="0"/>
      <w:lang w:val="uk-UA"/>
    </w:rPr>
  </w:style>
  <w:style w:type="paragraph" w:styleId="afff8">
    <w:name w:val="Document Map"/>
    <w:basedOn w:val="a"/>
    <w:link w:val="afff9"/>
    <w:semiHidden/>
    <w:rsid w:val="00921AAA"/>
    <w:pPr>
      <w:shd w:val="clear" w:color="auto" w:fill="000080"/>
      <w:spacing w:after="0" w:line="240" w:lineRule="auto"/>
      <w:ind w:left="0" w:firstLine="0"/>
      <w:jc w:val="left"/>
    </w:pPr>
    <w:rPr>
      <w:rFonts w:ascii="Tahoma" w:hAnsi="Tahoma" w:cs="Tahoma"/>
      <w:color w:val="auto"/>
      <w:sz w:val="20"/>
      <w:szCs w:val="20"/>
      <w:lang w:val="ru-RU" w:eastAsia="ru-RU"/>
    </w:rPr>
  </w:style>
  <w:style w:type="character" w:customStyle="1" w:styleId="afff9">
    <w:name w:val="Схема документа Знак"/>
    <w:basedOn w:val="a0"/>
    <w:link w:val="afff8"/>
    <w:semiHidden/>
    <w:rsid w:val="00921AAA"/>
    <w:rPr>
      <w:rFonts w:ascii="Tahoma" w:eastAsia="Times New Roman" w:hAnsi="Tahoma" w:cs="Tahoma"/>
      <w:sz w:val="20"/>
      <w:szCs w:val="20"/>
      <w:shd w:val="clear" w:color="auto" w:fill="000080"/>
      <w:lang w:eastAsia="ru-RU"/>
    </w:rPr>
  </w:style>
  <w:style w:type="paragraph" w:customStyle="1" w:styleId="afffa">
    <w:name w:val="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afffb">
    <w:name w:val="Знак Знак Знак 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afffc">
    <w:name w:val="Знак Знак Знак Знак Знак Знак Знак 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3d">
    <w:name w:val="Знак Знак3"/>
    <w:basedOn w:val="a"/>
    <w:rsid w:val="00921AAA"/>
    <w:pPr>
      <w:spacing w:after="0" w:line="240" w:lineRule="auto"/>
      <w:ind w:left="0" w:firstLine="0"/>
      <w:jc w:val="left"/>
    </w:pPr>
    <w:rPr>
      <w:rFonts w:ascii="Verdana" w:hAnsi="Verdana" w:cs="Verdana"/>
      <w:color w:val="auto"/>
      <w:sz w:val="20"/>
      <w:szCs w:val="20"/>
    </w:rPr>
  </w:style>
  <w:style w:type="character" w:customStyle="1" w:styleId="FontStyle29">
    <w:name w:val="Font Style29"/>
    <w:rsid w:val="00921AAA"/>
    <w:rPr>
      <w:rFonts w:ascii="Times New Roman" w:hAnsi="Times New Roman" w:cs="Times New Roman"/>
      <w:sz w:val="26"/>
      <w:szCs w:val="26"/>
    </w:rPr>
  </w:style>
  <w:style w:type="paragraph" w:customStyle="1" w:styleId="afffd">
    <w:name w:val="Знак Знак Знак"/>
    <w:basedOn w:val="a"/>
    <w:rsid w:val="00921AAA"/>
    <w:pPr>
      <w:spacing w:after="0" w:line="240" w:lineRule="auto"/>
      <w:ind w:left="0" w:firstLine="0"/>
      <w:jc w:val="left"/>
    </w:pPr>
    <w:rPr>
      <w:rFonts w:ascii="Verdana" w:hAnsi="Verdana" w:cs="Verdana"/>
      <w:color w:val="auto"/>
      <w:sz w:val="20"/>
      <w:szCs w:val="20"/>
    </w:rPr>
  </w:style>
  <w:style w:type="paragraph" w:customStyle="1" w:styleId="caaieiaie4">
    <w:name w:val="caaieiaie 4"/>
    <w:basedOn w:val="a"/>
    <w:next w:val="a"/>
    <w:rsid w:val="00921AAA"/>
    <w:pPr>
      <w:keepNext/>
      <w:spacing w:after="0" w:line="240" w:lineRule="auto"/>
      <w:ind w:left="0" w:firstLine="0"/>
      <w:jc w:val="left"/>
    </w:pPr>
    <w:rPr>
      <w:color w:val="auto"/>
      <w:szCs w:val="20"/>
      <w:lang w:eastAsia="ru-RU"/>
    </w:rPr>
  </w:style>
  <w:style w:type="paragraph" w:customStyle="1" w:styleId="213">
    <w:name w:val="Основной текст 21"/>
    <w:basedOn w:val="a"/>
    <w:rsid w:val="00921AAA"/>
    <w:pPr>
      <w:tabs>
        <w:tab w:val="left" w:pos="0"/>
        <w:tab w:val="left" w:pos="8292"/>
        <w:tab w:val="left" w:pos="8363"/>
      </w:tabs>
      <w:overflowPunct w:val="0"/>
      <w:autoSpaceDE w:val="0"/>
      <w:autoSpaceDN w:val="0"/>
      <w:adjustRightInd w:val="0"/>
      <w:spacing w:after="0" w:line="240" w:lineRule="auto"/>
      <w:ind w:left="0" w:right="-6" w:firstLine="851"/>
    </w:pPr>
    <w:rPr>
      <w:rFonts w:eastAsia="Calibri"/>
      <w:color w:val="auto"/>
      <w:szCs w:val="24"/>
      <w:lang w:val="uk-UA" w:eastAsia="ru-RU"/>
    </w:rPr>
  </w:style>
  <w:style w:type="paragraph" w:customStyle="1" w:styleId="afffe">
    <w:name w:val="Знак Знак Знак Знак Знак Знак Знак Знак"/>
    <w:basedOn w:val="a"/>
    <w:rsid w:val="00921AAA"/>
    <w:pPr>
      <w:spacing w:after="0" w:line="240" w:lineRule="auto"/>
      <w:ind w:left="0" w:firstLine="0"/>
      <w:jc w:val="left"/>
    </w:pPr>
    <w:rPr>
      <w:rFonts w:ascii="Verdana" w:hAnsi="Verdana" w:cs="Verdana"/>
      <w:color w:val="auto"/>
      <w:sz w:val="20"/>
      <w:szCs w:val="20"/>
    </w:rPr>
  </w:style>
  <w:style w:type="character" w:customStyle="1" w:styleId="affff">
    <w:name w:val="Назва Знак"/>
    <w:rsid w:val="00921AAA"/>
    <w:rPr>
      <w:rFonts w:ascii="Calibri Light" w:eastAsia="Times New Roman" w:hAnsi="Calibri Light" w:cs="Times New Roman"/>
      <w:b/>
      <w:bCs/>
      <w:kern w:val="28"/>
      <w:sz w:val="32"/>
      <w:szCs w:val="32"/>
      <w:lang w:val="ru-RU" w:eastAsia="ru-RU"/>
    </w:rPr>
  </w:style>
  <w:style w:type="paragraph" w:customStyle="1" w:styleId="xl63">
    <w:name w:val="xl63"/>
    <w:basedOn w:val="a"/>
    <w:rsid w:val="00921AAA"/>
    <w:pPr>
      <w:spacing w:before="100" w:beforeAutospacing="1" w:after="100" w:afterAutospacing="1" w:line="240" w:lineRule="auto"/>
      <w:ind w:left="0" w:firstLine="0"/>
      <w:jc w:val="left"/>
    </w:pPr>
    <w:rPr>
      <w:color w:val="auto"/>
      <w:sz w:val="24"/>
      <w:szCs w:val="24"/>
      <w:lang w:val="uk-UA" w:eastAsia="uk-UA"/>
    </w:rPr>
  </w:style>
  <w:style w:type="paragraph" w:customStyle="1" w:styleId="xl64">
    <w:name w:val="xl64"/>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color w:val="auto"/>
      <w:sz w:val="24"/>
      <w:szCs w:val="24"/>
      <w:lang w:val="uk-UA" w:eastAsia="uk-UA"/>
    </w:rPr>
  </w:style>
  <w:style w:type="paragraph" w:customStyle="1" w:styleId="xl74">
    <w:name w:val="xl74"/>
    <w:basedOn w:val="a"/>
    <w:rsid w:val="00921AA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left="0" w:firstLine="0"/>
      <w:jc w:val="left"/>
      <w:textAlignment w:val="center"/>
    </w:pPr>
    <w:rPr>
      <w:color w:val="auto"/>
      <w:sz w:val="24"/>
      <w:szCs w:val="24"/>
      <w:lang w:val="uk-UA" w:eastAsia="uk-UA"/>
    </w:rPr>
  </w:style>
  <w:style w:type="paragraph" w:customStyle="1" w:styleId="xl75">
    <w:name w:val="xl75"/>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4"/>
      <w:szCs w:val="24"/>
      <w:lang w:val="uk-UA" w:eastAsia="uk-UA"/>
    </w:rPr>
  </w:style>
  <w:style w:type="paragraph" w:customStyle="1" w:styleId="xl76">
    <w:name w:val="xl76"/>
    <w:basedOn w:val="a"/>
    <w:rsid w:val="00921AA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4"/>
      <w:szCs w:val="24"/>
      <w:lang w:val="uk-UA" w:eastAsia="uk-UA"/>
    </w:rPr>
  </w:style>
  <w:style w:type="paragraph" w:customStyle="1" w:styleId="xl77">
    <w:name w:val="xl77"/>
    <w:basedOn w:val="a"/>
    <w:rsid w:val="00921AAA"/>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b/>
      <w:bCs/>
      <w:color w:val="auto"/>
      <w:sz w:val="24"/>
      <w:szCs w:val="24"/>
      <w:lang w:val="uk-UA" w:eastAsia="uk-UA"/>
    </w:rPr>
  </w:style>
  <w:style w:type="paragraph" w:customStyle="1" w:styleId="xl78">
    <w:name w:val="xl78"/>
    <w:basedOn w:val="a"/>
    <w:rsid w:val="00921AAA"/>
    <w:pPr>
      <w:pBdr>
        <w:top w:val="single" w:sz="4" w:space="0" w:color="auto"/>
        <w:bottom w:val="single" w:sz="4" w:space="0" w:color="auto"/>
      </w:pBdr>
      <w:spacing w:before="100" w:beforeAutospacing="1" w:after="100" w:afterAutospacing="1" w:line="240" w:lineRule="auto"/>
      <w:ind w:left="0" w:firstLine="0"/>
      <w:jc w:val="center"/>
    </w:pPr>
    <w:rPr>
      <w:b/>
      <w:bCs/>
      <w:color w:val="auto"/>
      <w:sz w:val="24"/>
      <w:szCs w:val="24"/>
      <w:lang w:val="uk-UA" w:eastAsia="uk-UA"/>
    </w:rPr>
  </w:style>
  <w:style w:type="paragraph" w:customStyle="1" w:styleId="xl79">
    <w:name w:val="xl79"/>
    <w:basedOn w:val="a"/>
    <w:rsid w:val="00921AAA"/>
    <w:pPr>
      <w:pBdr>
        <w:top w:val="single" w:sz="4" w:space="0" w:color="auto"/>
        <w:bottom w:val="single" w:sz="4" w:space="0" w:color="auto"/>
        <w:right w:val="single" w:sz="4" w:space="0" w:color="auto"/>
      </w:pBdr>
      <w:spacing w:before="100" w:beforeAutospacing="1" w:after="100" w:afterAutospacing="1" w:line="240" w:lineRule="auto"/>
      <w:ind w:left="0" w:firstLine="0"/>
      <w:jc w:val="center"/>
    </w:pPr>
    <w:rPr>
      <w:b/>
      <w:bCs/>
      <w:color w:val="auto"/>
      <w:sz w:val="24"/>
      <w:szCs w:val="24"/>
      <w:lang w:val="uk-UA" w:eastAsia="uk-UA"/>
    </w:rPr>
  </w:style>
  <w:style w:type="paragraph" w:customStyle="1" w:styleId="xl80">
    <w:name w:val="xl80"/>
    <w:basedOn w:val="a"/>
    <w:rsid w:val="00921AAA"/>
    <w:pPr>
      <w:pBdr>
        <w:top w:val="single" w:sz="4" w:space="0" w:color="auto"/>
        <w:bottom w:val="single" w:sz="4" w:space="0" w:color="auto"/>
        <w:right w:val="single" w:sz="4" w:space="0" w:color="auto"/>
      </w:pBdr>
      <w:spacing w:before="100" w:beforeAutospacing="1" w:after="100" w:afterAutospacing="1" w:line="240" w:lineRule="auto"/>
      <w:ind w:left="0" w:firstLine="0"/>
      <w:jc w:val="center"/>
    </w:pPr>
    <w:rPr>
      <w:b/>
      <w:bCs/>
      <w:szCs w:val="28"/>
      <w:lang w:val="uk-UA" w:eastAsia="uk-UA"/>
    </w:rPr>
  </w:style>
  <w:style w:type="paragraph" w:customStyle="1" w:styleId="xl81">
    <w:name w:val="xl81"/>
    <w:basedOn w:val="a"/>
    <w:rsid w:val="00921AAA"/>
    <w:pPr>
      <w:spacing w:before="100" w:beforeAutospacing="1" w:after="100" w:afterAutospacing="1" w:line="240" w:lineRule="auto"/>
      <w:ind w:left="0" w:firstLine="0"/>
      <w:jc w:val="center"/>
    </w:pPr>
    <w:rPr>
      <w:rFonts w:ascii="Arial" w:hAnsi="Arial" w:cs="Arial"/>
      <w:b/>
      <w:bCs/>
      <w:color w:val="auto"/>
      <w:szCs w:val="28"/>
      <w:lang w:val="uk-UA" w:eastAsia="uk-UA"/>
    </w:rPr>
  </w:style>
  <w:style w:type="character" w:customStyle="1" w:styleId="50pt">
    <w:name w:val="Основной текст (5) + Интервал 0 pt"/>
    <w:basedOn w:val="a0"/>
    <w:rsid w:val="00921AAA"/>
    <w:rPr>
      <w:rFonts w:ascii="Times New Roman" w:hAnsi="Times New Roman" w:cs="Times New Roman" w:hint="default"/>
      <w:spacing w:val="11"/>
      <w:sz w:val="19"/>
      <w:szCs w:val="19"/>
      <w:lang w:bidi="ar-SA"/>
    </w:rPr>
  </w:style>
  <w:style w:type="table" w:customStyle="1" w:styleId="800">
    <w:name w:val="Сетка таблицы80"/>
    <w:basedOn w:val="a1"/>
    <w:next w:val="afa"/>
    <w:uiPriority w:val="59"/>
    <w:rsid w:val="00921AA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1AA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1">
    <w:name w:val="Нет списка23"/>
    <w:next w:val="a2"/>
    <w:semiHidden/>
    <w:rsid w:val="00921AAA"/>
  </w:style>
  <w:style w:type="table" w:customStyle="1" w:styleId="82">
    <w:name w:val="Сетка таблицы82"/>
    <w:basedOn w:val="a1"/>
    <w:next w:val="afa"/>
    <w:rsid w:val="00921AAA"/>
    <w:pPr>
      <w:suppressAutoHyphens/>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921AAA"/>
  </w:style>
  <w:style w:type="paragraph" w:customStyle="1" w:styleId="15">
    <w:name w:val="Основной текст1"/>
    <w:basedOn w:val="a"/>
    <w:link w:val="af8"/>
    <w:rsid w:val="00921AAA"/>
    <w:pPr>
      <w:widowControl w:val="0"/>
      <w:spacing w:after="0" w:line="240" w:lineRule="auto"/>
      <w:ind w:left="0" w:firstLine="400"/>
      <w:jc w:val="left"/>
    </w:pPr>
    <w:rPr>
      <w:rFonts w:asciiTheme="minorHAnsi" w:eastAsiaTheme="minorHAnsi" w:hAnsiTheme="minorHAnsi" w:cstheme="minorBidi"/>
      <w:color w:val="auto"/>
      <w:sz w:val="24"/>
      <w:szCs w:val="24"/>
      <w:lang w:val="uk-UA" w:eastAsia="zh-CN"/>
    </w:rPr>
  </w:style>
  <w:style w:type="table" w:customStyle="1" w:styleId="1110">
    <w:name w:val="Сетка таблицы111"/>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47">
    <w:name w:val="1947"/>
    <w:aliases w:val="baiaagaaboqcaaadyqmaaavvawaaaaaaaaaaaaaaaaaaaaaaaaaaaaaaaaaaaaaaaaaaaaaaaaaaaaaaaaaaaaaaaaaaaaaaaaaaaaaaaaaaaaaaaaaaaaaaaaaaaaaaaaaaaaaaaaaaaaaaaaaaaaaaaaaaaaaaaaaaaaaaaaaaaaaaaaaaaaaaaaaaaaaaaaaaaaaaaaaaaaaaaaaaaaaaaaaaaaaaaaaaaaaa"/>
    <w:basedOn w:val="a0"/>
    <w:rsid w:val="00921AAA"/>
  </w:style>
  <w:style w:type="table" w:customStyle="1" w:styleId="83">
    <w:name w:val="Сетка таблицы83"/>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921AAA"/>
  </w:style>
  <w:style w:type="table" w:customStyle="1" w:styleId="84">
    <w:name w:val="Сетка таблицы84"/>
    <w:basedOn w:val="a1"/>
    <w:next w:val="afa"/>
    <w:rsid w:val="00921AA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a"/>
    <w:rsid w:val="00921A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left="0" w:firstLine="0"/>
      <w:jc w:val="left"/>
      <w:textAlignment w:val="center"/>
    </w:pPr>
    <w:rPr>
      <w:rFonts w:ascii="Arial" w:hAnsi="Arial" w:cs="Arial"/>
      <w:color w:val="auto"/>
      <w:sz w:val="24"/>
      <w:szCs w:val="24"/>
      <w:lang w:val="uk-UA" w:eastAsia="uk-UA"/>
    </w:rPr>
  </w:style>
  <w:style w:type="paragraph" w:customStyle="1" w:styleId="xl83">
    <w:name w:val="xl83"/>
    <w:basedOn w:val="a"/>
    <w:rsid w:val="00921A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left="0" w:firstLine="0"/>
      <w:jc w:val="left"/>
      <w:textAlignment w:val="center"/>
    </w:pPr>
    <w:rPr>
      <w:rFonts w:ascii="Arial" w:hAnsi="Arial" w:cs="Arial"/>
      <w:color w:val="auto"/>
      <w:sz w:val="24"/>
      <w:szCs w:val="24"/>
      <w:lang w:val="uk-UA" w:eastAsia="uk-UA"/>
    </w:rPr>
  </w:style>
  <w:style w:type="paragraph" w:customStyle="1" w:styleId="xl84">
    <w:name w:val="xl84"/>
    <w:basedOn w:val="a"/>
    <w:rsid w:val="00921A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left="0" w:firstLine="0"/>
      <w:jc w:val="left"/>
      <w:textAlignment w:val="center"/>
    </w:pPr>
    <w:rPr>
      <w:rFonts w:ascii="Arial" w:hAnsi="Arial" w:cs="Arial"/>
      <w:color w:val="auto"/>
      <w:sz w:val="24"/>
      <w:szCs w:val="24"/>
      <w:lang w:val="uk-UA" w:eastAsia="uk-UA"/>
    </w:rPr>
  </w:style>
  <w:style w:type="paragraph" w:customStyle="1" w:styleId="xl85">
    <w:name w:val="xl85"/>
    <w:basedOn w:val="a"/>
    <w:rsid w:val="00921AA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left="0" w:firstLine="0"/>
      <w:jc w:val="left"/>
    </w:pPr>
    <w:rPr>
      <w:rFonts w:ascii="Arial" w:hAnsi="Arial" w:cs="Arial"/>
      <w:color w:val="auto"/>
      <w:sz w:val="24"/>
      <w:szCs w:val="24"/>
      <w:lang w:val="uk-UA" w:eastAsia="uk-UA"/>
    </w:rPr>
  </w:style>
  <w:style w:type="numbering" w:customStyle="1" w:styleId="251">
    <w:name w:val="Нет списка25"/>
    <w:next w:val="a2"/>
    <w:uiPriority w:val="99"/>
    <w:semiHidden/>
    <w:unhideWhenUsed/>
    <w:rsid w:val="00921AAA"/>
  </w:style>
  <w:style w:type="table" w:customStyle="1" w:styleId="85">
    <w:name w:val="Сетка таблицы85"/>
    <w:basedOn w:val="a1"/>
    <w:next w:val="afa"/>
    <w:uiPriority w:val="59"/>
    <w:rsid w:val="00921AAA"/>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921AAA"/>
  </w:style>
  <w:style w:type="table" w:customStyle="1" w:styleId="1120">
    <w:name w:val="Сетка таблицы112"/>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921AAA"/>
  </w:style>
  <w:style w:type="table" w:customStyle="1" w:styleId="86">
    <w:name w:val="Сетка таблицы86"/>
    <w:basedOn w:val="a1"/>
    <w:next w:val="afa"/>
    <w:rsid w:val="00921AAA"/>
    <w:pPr>
      <w:suppressAutoHyphens/>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fa"/>
    <w:uiPriority w:val="39"/>
    <w:rsid w:val="00921AAA"/>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fa"/>
    <w:uiPriority w:val="3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Сетка таблицы691"/>
    <w:basedOn w:val="a1"/>
    <w:next w:val="afa"/>
    <w:uiPriority w:val="39"/>
    <w:rsid w:val="00921AAA"/>
    <w:pPr>
      <w:widowControl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921AAA"/>
  </w:style>
  <w:style w:type="character" w:customStyle="1" w:styleId="3e">
    <w:name w:val="Основний текст (3)"/>
    <w:basedOn w:val="a0"/>
    <w:rsid w:val="00921AAA"/>
    <w:rPr>
      <w:rFonts w:ascii="Times New Roman" w:eastAsia="Times New Roman" w:hAnsi="Times New Roman" w:cs="Times New Roman"/>
      <w:b/>
      <w:bCs/>
      <w:i w:val="0"/>
      <w:iCs w:val="0"/>
      <w:smallCaps w:val="0"/>
      <w:strike w:val="0"/>
      <w:sz w:val="28"/>
      <w:szCs w:val="28"/>
      <w:u w:val="none"/>
    </w:rPr>
  </w:style>
  <w:style w:type="character" w:customStyle="1" w:styleId="3f">
    <w:name w:val="Основний текст (3)_"/>
    <w:basedOn w:val="a0"/>
    <w:rsid w:val="00921AAA"/>
    <w:rPr>
      <w:rFonts w:ascii="Times New Roman" w:eastAsia="Times New Roman" w:hAnsi="Times New Roman" w:cs="Times New Roman"/>
      <w:b/>
      <w:bCs/>
      <w:i w:val="0"/>
      <w:iCs w:val="0"/>
      <w:smallCaps w:val="0"/>
      <w:strike w:val="0"/>
      <w:sz w:val="28"/>
      <w:szCs w:val="28"/>
      <w:u w:val="none"/>
    </w:rPr>
  </w:style>
  <w:style w:type="character" w:customStyle="1" w:styleId="2f">
    <w:name w:val="Основний текст (2)_"/>
    <w:basedOn w:val="a0"/>
    <w:link w:val="2f0"/>
    <w:rsid w:val="00921AAA"/>
    <w:rPr>
      <w:rFonts w:ascii="Times New Roman" w:eastAsia="Times New Roman" w:hAnsi="Times New Roman"/>
      <w:sz w:val="28"/>
      <w:szCs w:val="28"/>
      <w:shd w:val="clear" w:color="auto" w:fill="FFFFFF"/>
    </w:rPr>
  </w:style>
  <w:style w:type="character" w:customStyle="1" w:styleId="4b">
    <w:name w:val="Основний текст (4)_"/>
    <w:basedOn w:val="a0"/>
    <w:link w:val="4c"/>
    <w:rsid w:val="00921AAA"/>
    <w:rPr>
      <w:rFonts w:ascii="Times New Roman" w:eastAsia="Times New Roman" w:hAnsi="Times New Roman"/>
      <w:b/>
      <w:bCs/>
      <w:sz w:val="18"/>
      <w:szCs w:val="18"/>
      <w:shd w:val="clear" w:color="auto" w:fill="FFFFFF"/>
    </w:rPr>
  </w:style>
  <w:style w:type="character" w:customStyle="1" w:styleId="5a">
    <w:name w:val="Основний текст (5)_"/>
    <w:basedOn w:val="a0"/>
    <w:link w:val="5b"/>
    <w:rsid w:val="00921AAA"/>
    <w:rPr>
      <w:rFonts w:ascii="Times New Roman" w:eastAsia="Times New Roman" w:hAnsi="Times New Roman"/>
      <w:b/>
      <w:bCs/>
      <w:sz w:val="36"/>
      <w:szCs w:val="36"/>
      <w:shd w:val="clear" w:color="auto" w:fill="FFFFFF"/>
    </w:rPr>
  </w:style>
  <w:style w:type="character" w:customStyle="1" w:styleId="6a">
    <w:name w:val="Основний текст (6)_"/>
    <w:basedOn w:val="a0"/>
    <w:link w:val="6b"/>
    <w:rsid w:val="00921AAA"/>
    <w:rPr>
      <w:rFonts w:ascii="Times New Roman" w:eastAsia="Times New Roman" w:hAnsi="Times New Roman"/>
      <w:shd w:val="clear" w:color="auto" w:fill="FFFFFF"/>
    </w:rPr>
  </w:style>
  <w:style w:type="character" w:customStyle="1" w:styleId="2f1">
    <w:name w:val="Підпис до таблиці (2)_"/>
    <w:basedOn w:val="a0"/>
    <w:link w:val="2f2"/>
    <w:rsid w:val="00921AAA"/>
    <w:rPr>
      <w:rFonts w:ascii="Times New Roman" w:eastAsia="Times New Roman" w:hAnsi="Times New Roman"/>
      <w:shd w:val="clear" w:color="auto" w:fill="FFFFFF"/>
    </w:rPr>
  </w:style>
  <w:style w:type="character" w:customStyle="1" w:styleId="212pt">
    <w:name w:val="Основний текст (2) + 12 pt"/>
    <w:basedOn w:val="2f"/>
    <w:rsid w:val="00921AAA"/>
    <w:rPr>
      <w:rFonts w:ascii="Times New Roman" w:eastAsia="Times New Roman" w:hAnsi="Times New Roman"/>
      <w:color w:val="000000"/>
      <w:spacing w:val="0"/>
      <w:w w:val="100"/>
      <w:position w:val="0"/>
      <w:sz w:val="24"/>
      <w:szCs w:val="24"/>
      <w:shd w:val="clear" w:color="auto" w:fill="FFFFFF"/>
      <w:lang w:val="uk-UA" w:eastAsia="uk-UA" w:bidi="uk-UA"/>
    </w:rPr>
  </w:style>
  <w:style w:type="character" w:customStyle="1" w:styleId="212pt0">
    <w:name w:val="Основний текст (2) + 12 pt;Курсив"/>
    <w:basedOn w:val="2f"/>
    <w:rsid w:val="00921AAA"/>
    <w:rPr>
      <w:rFonts w:ascii="Times New Roman" w:eastAsia="Times New Roman" w:hAnsi="Times New Roman"/>
      <w:i/>
      <w:iCs/>
      <w:color w:val="000000"/>
      <w:spacing w:val="0"/>
      <w:w w:val="100"/>
      <w:position w:val="0"/>
      <w:sz w:val="24"/>
      <w:szCs w:val="24"/>
      <w:shd w:val="clear" w:color="auto" w:fill="FFFFFF"/>
      <w:lang w:val="uk-UA" w:eastAsia="uk-UA" w:bidi="uk-UA"/>
    </w:rPr>
  </w:style>
  <w:style w:type="character" w:customStyle="1" w:styleId="affff1">
    <w:name w:val="Підпис до таблиці_"/>
    <w:basedOn w:val="a0"/>
    <w:link w:val="affff2"/>
    <w:rsid w:val="00921AAA"/>
    <w:rPr>
      <w:rFonts w:ascii="Times New Roman" w:eastAsia="Times New Roman" w:hAnsi="Times New Roman"/>
      <w:b/>
      <w:bCs/>
      <w:sz w:val="28"/>
      <w:szCs w:val="28"/>
      <w:shd w:val="clear" w:color="auto" w:fill="FFFFFF"/>
    </w:rPr>
  </w:style>
  <w:style w:type="character" w:customStyle="1" w:styleId="211pt">
    <w:name w:val="Основний текст (2) + 11 pt;Напівжирний"/>
    <w:basedOn w:val="2f"/>
    <w:rsid w:val="00921AAA"/>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1pt0">
    <w:name w:val="Основний текст (2) + 11 pt"/>
    <w:basedOn w:val="2f"/>
    <w:rsid w:val="00921AAA"/>
    <w:rPr>
      <w:rFonts w:ascii="Times New Roman" w:eastAsia="Times New Roman" w:hAnsi="Times New Roman"/>
      <w:color w:val="000000"/>
      <w:spacing w:val="0"/>
      <w:w w:val="100"/>
      <w:position w:val="0"/>
      <w:sz w:val="22"/>
      <w:szCs w:val="22"/>
      <w:shd w:val="clear" w:color="auto" w:fill="FFFFFF"/>
      <w:lang w:val="uk-UA" w:eastAsia="uk-UA" w:bidi="uk-UA"/>
    </w:rPr>
  </w:style>
  <w:style w:type="character" w:customStyle="1" w:styleId="7a">
    <w:name w:val="Основний текст (7)_"/>
    <w:basedOn w:val="a0"/>
    <w:link w:val="7b"/>
    <w:rsid w:val="00921AAA"/>
    <w:rPr>
      <w:rFonts w:ascii="Times New Roman" w:eastAsia="Times New Roman" w:hAnsi="Times New Roman"/>
      <w:b/>
      <w:bCs/>
      <w:shd w:val="clear" w:color="auto" w:fill="FFFFFF"/>
    </w:rPr>
  </w:style>
  <w:style w:type="character" w:customStyle="1" w:styleId="89">
    <w:name w:val="Основний текст (8)_"/>
    <w:basedOn w:val="a0"/>
    <w:link w:val="8a"/>
    <w:rsid w:val="00921AAA"/>
    <w:rPr>
      <w:rFonts w:ascii="Times New Roman" w:eastAsia="Times New Roman" w:hAnsi="Times New Roman"/>
      <w:shd w:val="clear" w:color="auto" w:fill="FFFFFF"/>
    </w:rPr>
  </w:style>
  <w:style w:type="paragraph" w:customStyle="1" w:styleId="2f0">
    <w:name w:val="Основний текст (2)"/>
    <w:basedOn w:val="a"/>
    <w:link w:val="2f"/>
    <w:rsid w:val="00921AAA"/>
    <w:pPr>
      <w:widowControl w:val="0"/>
      <w:shd w:val="clear" w:color="auto" w:fill="FFFFFF"/>
      <w:spacing w:after="0" w:line="322" w:lineRule="exact"/>
      <w:ind w:left="0" w:hanging="380"/>
    </w:pPr>
    <w:rPr>
      <w:rFonts w:cstheme="minorBidi"/>
      <w:color w:val="auto"/>
      <w:szCs w:val="28"/>
      <w:lang w:val="ru-RU"/>
    </w:rPr>
  </w:style>
  <w:style w:type="paragraph" w:customStyle="1" w:styleId="4c">
    <w:name w:val="Основний текст (4)"/>
    <w:basedOn w:val="a"/>
    <w:link w:val="4b"/>
    <w:rsid w:val="00921AAA"/>
    <w:pPr>
      <w:widowControl w:val="0"/>
      <w:shd w:val="clear" w:color="auto" w:fill="FFFFFF"/>
      <w:spacing w:after="0" w:line="226" w:lineRule="exact"/>
      <w:ind w:left="0" w:firstLine="0"/>
    </w:pPr>
    <w:rPr>
      <w:rFonts w:cstheme="minorBidi"/>
      <w:b/>
      <w:bCs/>
      <w:color w:val="auto"/>
      <w:sz w:val="18"/>
      <w:szCs w:val="18"/>
      <w:lang w:val="ru-RU"/>
    </w:rPr>
  </w:style>
  <w:style w:type="paragraph" w:customStyle="1" w:styleId="5b">
    <w:name w:val="Основний текст (5)"/>
    <w:basedOn w:val="a"/>
    <w:link w:val="5a"/>
    <w:rsid w:val="00921AAA"/>
    <w:pPr>
      <w:widowControl w:val="0"/>
      <w:shd w:val="clear" w:color="auto" w:fill="FFFFFF"/>
      <w:spacing w:after="0" w:line="826" w:lineRule="exact"/>
      <w:ind w:left="0" w:firstLine="0"/>
      <w:jc w:val="center"/>
    </w:pPr>
    <w:rPr>
      <w:rFonts w:cstheme="minorBidi"/>
      <w:b/>
      <w:bCs/>
      <w:color w:val="auto"/>
      <w:sz w:val="36"/>
      <w:szCs w:val="36"/>
      <w:lang w:val="ru-RU"/>
    </w:rPr>
  </w:style>
  <w:style w:type="paragraph" w:customStyle="1" w:styleId="6b">
    <w:name w:val="Основний текст (6)"/>
    <w:basedOn w:val="a"/>
    <w:link w:val="6a"/>
    <w:rsid w:val="00921AAA"/>
    <w:pPr>
      <w:widowControl w:val="0"/>
      <w:shd w:val="clear" w:color="auto" w:fill="FFFFFF"/>
      <w:spacing w:after="0" w:line="298" w:lineRule="exact"/>
      <w:ind w:left="0" w:firstLine="0"/>
      <w:jc w:val="center"/>
    </w:pPr>
    <w:rPr>
      <w:rFonts w:cstheme="minorBidi"/>
      <w:color w:val="auto"/>
      <w:sz w:val="22"/>
      <w:lang w:val="ru-RU"/>
    </w:rPr>
  </w:style>
  <w:style w:type="paragraph" w:customStyle="1" w:styleId="2f2">
    <w:name w:val="Підпис до таблиці (2)"/>
    <w:basedOn w:val="a"/>
    <w:link w:val="2f1"/>
    <w:rsid w:val="00921AAA"/>
    <w:pPr>
      <w:widowControl w:val="0"/>
      <w:shd w:val="clear" w:color="auto" w:fill="FFFFFF"/>
      <w:spacing w:after="0" w:line="0" w:lineRule="atLeast"/>
      <w:ind w:left="0" w:firstLine="0"/>
      <w:jc w:val="left"/>
    </w:pPr>
    <w:rPr>
      <w:rFonts w:cstheme="minorBidi"/>
      <w:color w:val="auto"/>
      <w:sz w:val="22"/>
      <w:lang w:val="ru-RU"/>
    </w:rPr>
  </w:style>
  <w:style w:type="paragraph" w:customStyle="1" w:styleId="affff2">
    <w:name w:val="Підпис до таблиці"/>
    <w:basedOn w:val="a"/>
    <w:link w:val="affff1"/>
    <w:rsid w:val="00921AAA"/>
    <w:pPr>
      <w:widowControl w:val="0"/>
      <w:shd w:val="clear" w:color="auto" w:fill="FFFFFF"/>
      <w:spacing w:after="0" w:line="0" w:lineRule="atLeast"/>
      <w:ind w:left="0" w:firstLine="0"/>
      <w:jc w:val="left"/>
    </w:pPr>
    <w:rPr>
      <w:rFonts w:cstheme="minorBidi"/>
      <w:b/>
      <w:bCs/>
      <w:color w:val="auto"/>
      <w:szCs w:val="28"/>
      <w:lang w:val="ru-RU"/>
    </w:rPr>
  </w:style>
  <w:style w:type="paragraph" w:customStyle="1" w:styleId="7b">
    <w:name w:val="Основний текст (7)"/>
    <w:basedOn w:val="a"/>
    <w:link w:val="7a"/>
    <w:rsid w:val="00921AAA"/>
    <w:pPr>
      <w:widowControl w:val="0"/>
      <w:shd w:val="clear" w:color="auto" w:fill="FFFFFF"/>
      <w:spacing w:after="0" w:line="0" w:lineRule="atLeast"/>
      <w:ind w:left="0" w:firstLine="0"/>
      <w:jc w:val="left"/>
    </w:pPr>
    <w:rPr>
      <w:rFonts w:cstheme="minorBidi"/>
      <w:b/>
      <w:bCs/>
      <w:color w:val="auto"/>
      <w:sz w:val="22"/>
      <w:lang w:val="ru-RU"/>
    </w:rPr>
  </w:style>
  <w:style w:type="paragraph" w:customStyle="1" w:styleId="8a">
    <w:name w:val="Основний текст (8)"/>
    <w:basedOn w:val="a"/>
    <w:link w:val="89"/>
    <w:rsid w:val="00921AAA"/>
    <w:pPr>
      <w:widowControl w:val="0"/>
      <w:shd w:val="clear" w:color="auto" w:fill="FFFFFF"/>
      <w:spacing w:after="0" w:line="317" w:lineRule="exact"/>
      <w:ind w:left="0" w:hanging="360"/>
      <w:jc w:val="left"/>
    </w:pPr>
    <w:rPr>
      <w:rFonts w:cstheme="minorBidi"/>
      <w:color w:val="auto"/>
      <w:sz w:val="22"/>
      <w:lang w:val="ru-RU"/>
    </w:rPr>
  </w:style>
  <w:style w:type="table" w:customStyle="1" w:styleId="890">
    <w:name w:val="Сетка таблицы89"/>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21AA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00">
    <w:name w:val="Сетка таблицы90"/>
    <w:basedOn w:val="a1"/>
    <w:next w:val="afa"/>
    <w:uiPriority w:val="59"/>
    <w:rsid w:val="00921AAA"/>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2"/>
    <w:semiHidden/>
    <w:rsid w:val="00921AAA"/>
  </w:style>
  <w:style w:type="table" w:customStyle="1" w:styleId="91">
    <w:name w:val="Сетка таблицы91"/>
    <w:basedOn w:val="a1"/>
    <w:next w:val="afa"/>
    <w:rsid w:val="00921AAA"/>
    <w:pPr>
      <w:suppressAutoHyphens/>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a"/>
    <w:uiPriority w:val="59"/>
    <w:rsid w:val="00921AAA"/>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50</Pages>
  <Words>34206</Words>
  <Characters>19498</Characters>
  <Application>Microsoft Office Word</Application>
  <DocSecurity>0</DocSecurity>
  <Lines>162</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6</cp:revision>
  <cp:lastPrinted>2025-04-24T13:00:00Z</cp:lastPrinted>
  <dcterms:created xsi:type="dcterms:W3CDTF">2026-02-02T17:30:00Z</dcterms:created>
  <dcterms:modified xsi:type="dcterms:W3CDTF">2026-03-03T15:35:00Z</dcterms:modified>
</cp:coreProperties>
</file>