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62" w:rsidRPr="002E3158" w:rsidRDefault="00E65516"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napToGrid w:val="0"/>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76FD2C8A" wp14:editId="69A293B4">
            <wp:extent cx="462915" cy="5461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blipFill dpi="0" rotWithShape="0">
                      <a:blip/>
                      <a:srcRect/>
                      <a:stretch>
                        <a:fillRect/>
                      </a:stretch>
                    </a:blipFill>
                    <a:ln>
                      <a:noFill/>
                    </a:ln>
                  </pic:spPr>
                </pic:pic>
              </a:graphicData>
            </a:graphic>
          </wp:inline>
        </w:drawing>
      </w:r>
    </w:p>
    <w:p w:rsidR="005B2462" w:rsidRPr="002E3158" w:rsidRDefault="005B2462"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bCs/>
          <w:snapToGrid w:val="0"/>
          <w:sz w:val="28"/>
          <w:szCs w:val="28"/>
          <w:lang w:val="uk-UA" w:eastAsia="uk-UA"/>
        </w:rPr>
        <w:t>УКРАЇНА</w:t>
      </w:r>
    </w:p>
    <w:p w:rsidR="005B2462" w:rsidRPr="002E3158" w:rsidRDefault="005B2462" w:rsidP="00946B9C">
      <w:pPr>
        <w:widowControl w:val="0"/>
        <w:shd w:val="clear" w:color="auto" w:fill="FFFFFF" w:themeFill="background1"/>
        <w:tabs>
          <w:tab w:val="left" w:leader="underscore" w:pos="8240"/>
        </w:tabs>
        <w:autoSpaceDE w:val="0"/>
        <w:autoSpaceDN w:val="0"/>
        <w:adjustRightInd w:val="0"/>
        <w:spacing w:before="57"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snapToGrid w:val="0"/>
          <w:sz w:val="28"/>
          <w:szCs w:val="28"/>
          <w:lang w:val="uk-UA" w:eastAsia="uk-UA"/>
        </w:rPr>
        <w:t>ВОРОХТЯНСЬКА СЕЛИЩНА РАДА</w:t>
      </w:r>
    </w:p>
    <w:p w:rsidR="005B2462" w:rsidRPr="002E3158" w:rsidRDefault="005B2462" w:rsidP="00946B9C">
      <w:pPr>
        <w:widowControl w:val="0"/>
        <w:pBdr>
          <w:bottom w:val="single" w:sz="12" w:space="4" w:color="auto"/>
        </w:pBdr>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НАДВІРНЯНСЬКОГО РАЙОНУ ІВАНО-ФРАНКІВСЬКОЇ ОБЛАСТІ</w:t>
      </w: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Восьме демократичне скликання</w:t>
      </w:r>
    </w:p>
    <w:p w:rsidR="005B2462" w:rsidRPr="002E3158" w:rsidRDefault="00B82E67"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Pr>
          <w:rFonts w:ascii="Times New Roman" w:eastAsia="Times New Roman" w:hAnsi="Times New Roman"/>
          <w:b/>
          <w:snapToGrid w:val="0"/>
          <w:sz w:val="28"/>
          <w:szCs w:val="28"/>
          <w:lang w:val="uk-UA" w:eastAsia="uk-UA"/>
        </w:rPr>
        <w:t>Сорокова</w:t>
      </w:r>
      <w:r w:rsidR="00CC50EB" w:rsidRPr="002E3158">
        <w:rPr>
          <w:rFonts w:ascii="Times New Roman" w:eastAsia="Times New Roman" w:hAnsi="Times New Roman"/>
          <w:b/>
          <w:snapToGrid w:val="0"/>
          <w:sz w:val="28"/>
          <w:szCs w:val="28"/>
          <w:lang w:val="uk-UA" w:eastAsia="uk-UA"/>
        </w:rPr>
        <w:t xml:space="preserve"> </w:t>
      </w:r>
      <w:r w:rsidR="005B2462" w:rsidRPr="002E3158">
        <w:rPr>
          <w:rFonts w:ascii="Times New Roman" w:eastAsia="Times New Roman" w:hAnsi="Times New Roman"/>
          <w:b/>
          <w:snapToGrid w:val="0"/>
          <w:sz w:val="28"/>
          <w:szCs w:val="28"/>
          <w:lang w:val="uk-UA" w:eastAsia="uk-UA"/>
        </w:rPr>
        <w:t>сесія</w:t>
      </w:r>
    </w:p>
    <w:p w:rsidR="00531544" w:rsidRPr="002E3158" w:rsidRDefault="00531544"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2E3158">
        <w:rPr>
          <w:rFonts w:ascii="Times New Roman" w:eastAsia="Times New Roman" w:hAnsi="Times New Roman"/>
          <w:b/>
          <w:caps/>
          <w:snapToGrid w:val="0"/>
          <w:sz w:val="28"/>
          <w:szCs w:val="28"/>
          <w:lang w:val="uk-UA" w:eastAsia="ru-RU"/>
        </w:rPr>
        <w:t>ПОРЯДОК ДЕННИЙ (ПроЄкт)</w:t>
      </w:r>
    </w:p>
    <w:p w:rsidR="00CA44FF" w:rsidRPr="002E3158" w:rsidRDefault="00CA44FF"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 xml:space="preserve">від </w:t>
      </w:r>
      <w:r w:rsidR="00B82E67">
        <w:rPr>
          <w:rFonts w:ascii="Times New Roman" w:eastAsia="Times New Roman" w:hAnsi="Times New Roman"/>
          <w:b/>
          <w:snapToGrid w:val="0"/>
          <w:sz w:val="28"/>
          <w:szCs w:val="28"/>
          <w:lang w:val="uk-UA" w:eastAsia="uk-UA"/>
        </w:rPr>
        <w:t>25</w:t>
      </w:r>
      <w:r w:rsidR="000662C5">
        <w:rPr>
          <w:rFonts w:ascii="Times New Roman" w:eastAsia="Times New Roman" w:hAnsi="Times New Roman"/>
          <w:b/>
          <w:snapToGrid w:val="0"/>
          <w:sz w:val="28"/>
          <w:szCs w:val="28"/>
          <w:lang w:val="uk-UA" w:eastAsia="uk-UA"/>
        </w:rPr>
        <w:t>.0</w:t>
      </w:r>
      <w:r w:rsidR="00B82E67">
        <w:rPr>
          <w:rFonts w:ascii="Times New Roman" w:eastAsia="Times New Roman" w:hAnsi="Times New Roman"/>
          <w:b/>
          <w:snapToGrid w:val="0"/>
          <w:sz w:val="28"/>
          <w:szCs w:val="28"/>
          <w:lang w:val="uk-UA" w:eastAsia="uk-UA"/>
        </w:rPr>
        <w:t>4</w:t>
      </w:r>
      <w:r w:rsidRPr="002E3158">
        <w:rPr>
          <w:rFonts w:ascii="Times New Roman" w:eastAsia="Times New Roman" w:hAnsi="Times New Roman"/>
          <w:b/>
          <w:snapToGrid w:val="0"/>
          <w:sz w:val="28"/>
          <w:szCs w:val="28"/>
          <w:lang w:val="uk-UA" w:eastAsia="uk-UA"/>
        </w:rPr>
        <w:t>.202</w:t>
      </w:r>
      <w:r w:rsidR="00293CD9">
        <w:rPr>
          <w:rFonts w:ascii="Times New Roman" w:eastAsia="Times New Roman" w:hAnsi="Times New Roman"/>
          <w:b/>
          <w:snapToGrid w:val="0"/>
          <w:sz w:val="28"/>
          <w:szCs w:val="28"/>
          <w:lang w:val="uk-UA" w:eastAsia="uk-UA"/>
        </w:rPr>
        <w:t>4</w:t>
      </w:r>
      <w:r w:rsidRPr="002E3158">
        <w:rPr>
          <w:rFonts w:ascii="Times New Roman" w:eastAsia="Times New Roman" w:hAnsi="Times New Roman"/>
          <w:b/>
          <w:snapToGrid w:val="0"/>
          <w:sz w:val="28"/>
          <w:szCs w:val="28"/>
          <w:lang w:val="uk-UA" w:eastAsia="uk-UA"/>
        </w:rPr>
        <w:t xml:space="preserve"> року                                                              </w:t>
      </w:r>
      <w:r w:rsidR="00A84AB0" w:rsidRPr="002E3158">
        <w:rPr>
          <w:rFonts w:ascii="Times New Roman" w:eastAsia="Times New Roman" w:hAnsi="Times New Roman"/>
          <w:b/>
          <w:snapToGrid w:val="0"/>
          <w:sz w:val="28"/>
          <w:szCs w:val="28"/>
          <w:lang w:val="uk-UA" w:eastAsia="uk-UA"/>
        </w:rPr>
        <w:t xml:space="preserve">     </w:t>
      </w:r>
      <w:r w:rsidR="00C96A94">
        <w:rPr>
          <w:rFonts w:ascii="Times New Roman" w:eastAsia="Times New Roman" w:hAnsi="Times New Roman"/>
          <w:b/>
          <w:snapToGrid w:val="0"/>
          <w:sz w:val="28"/>
          <w:szCs w:val="28"/>
          <w:lang w:val="uk-UA" w:eastAsia="uk-UA"/>
        </w:rPr>
        <w:t xml:space="preserve">    </w:t>
      </w:r>
      <w:r w:rsidRPr="002E3158">
        <w:rPr>
          <w:rFonts w:ascii="Times New Roman" w:eastAsia="Times New Roman" w:hAnsi="Times New Roman"/>
          <w:b/>
          <w:snapToGrid w:val="0"/>
          <w:sz w:val="28"/>
          <w:szCs w:val="28"/>
          <w:lang w:val="uk-UA" w:eastAsia="uk-UA"/>
        </w:rPr>
        <w:t xml:space="preserve">  с</w:t>
      </w:r>
      <w:r w:rsidR="00C96A94">
        <w:rPr>
          <w:rFonts w:ascii="Times New Roman" w:eastAsia="Times New Roman" w:hAnsi="Times New Roman"/>
          <w:b/>
          <w:snapToGrid w:val="0"/>
          <w:sz w:val="28"/>
          <w:szCs w:val="28"/>
          <w:lang w:val="uk-UA" w:eastAsia="uk-UA"/>
        </w:rPr>
        <w:t>ели</w:t>
      </w:r>
      <w:r w:rsidR="00293CD9">
        <w:rPr>
          <w:rFonts w:ascii="Times New Roman" w:eastAsia="Times New Roman" w:hAnsi="Times New Roman"/>
          <w:b/>
          <w:snapToGrid w:val="0"/>
          <w:sz w:val="28"/>
          <w:szCs w:val="28"/>
          <w:lang w:val="uk-UA" w:eastAsia="uk-UA"/>
        </w:rPr>
        <w:t>ще</w:t>
      </w:r>
      <w:r w:rsidRPr="002E3158">
        <w:rPr>
          <w:rFonts w:ascii="Times New Roman" w:eastAsia="Times New Roman" w:hAnsi="Times New Roman"/>
          <w:b/>
          <w:snapToGrid w:val="0"/>
          <w:sz w:val="28"/>
          <w:szCs w:val="28"/>
          <w:lang w:val="uk-UA" w:eastAsia="uk-UA"/>
        </w:rPr>
        <w:t xml:space="preserve"> Ворохта</w:t>
      </w:r>
    </w:p>
    <w:p w:rsidR="00CB61F0" w:rsidRPr="002E3158" w:rsidRDefault="00CB61F0" w:rsidP="006108F3">
      <w:pPr>
        <w:spacing w:after="0" w:line="240" w:lineRule="auto"/>
        <w:rPr>
          <w:rFonts w:ascii="Times New Roman" w:eastAsia="Times New Roman" w:hAnsi="Times New Roman"/>
          <w:snapToGrid w:val="0"/>
          <w:sz w:val="28"/>
          <w:szCs w:val="28"/>
          <w:lang w:val="uk-UA" w:eastAsia="ru-RU"/>
        </w:rPr>
      </w:pP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 Про надання дозволу на відведення земельних ділянок для обслуговування ЛЕП - 110 «Ямна –Ворохта»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Сіщук – </w:t>
      </w:r>
      <w:r w:rsidRPr="002E3158">
        <w:rPr>
          <w:rFonts w:ascii="Times New Roman" w:hAnsi="Times New Roman"/>
          <w:b/>
          <w:sz w:val="28"/>
          <w:szCs w:val="28"/>
        </w:rPr>
        <w:t>начальник відділу архітектури, будівництва, житлово-комунального господарства та земельних відносин</w:t>
      </w:r>
    </w:p>
    <w:p w:rsidR="005260E6" w:rsidRDefault="005260E6" w:rsidP="00B82E67">
      <w:pPr>
        <w:tabs>
          <w:tab w:val="left" w:pos="600"/>
          <w:tab w:val="left" w:pos="1830"/>
          <w:tab w:val="left" w:pos="3165"/>
        </w:tabs>
        <w:spacing w:after="0" w:line="240" w:lineRule="auto"/>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2.</w:t>
      </w:r>
      <w:r w:rsidRPr="005260E6">
        <w:rPr>
          <w:rFonts w:ascii="Times New Roman" w:eastAsia="Times New Roman" w:hAnsi="Times New Roman"/>
          <w:bCs/>
          <w:sz w:val="28"/>
          <w:szCs w:val="28"/>
          <w:lang w:val="uk-UA" w:eastAsia="uk-UA"/>
        </w:rPr>
        <w:t>Про детальне планування територій</w:t>
      </w:r>
    </w:p>
    <w:p w:rsidR="005260E6" w:rsidRPr="002E3158" w:rsidRDefault="005260E6" w:rsidP="005260E6">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Сіщук – </w:t>
      </w:r>
      <w:r w:rsidRPr="002E3158">
        <w:rPr>
          <w:rFonts w:ascii="Times New Roman" w:hAnsi="Times New Roman"/>
          <w:b/>
          <w:sz w:val="28"/>
          <w:szCs w:val="28"/>
        </w:rPr>
        <w:t>начальник відділу архітектури, будівництва, житлово-комунального господарства та земельних відносин</w:t>
      </w:r>
    </w:p>
    <w:p w:rsidR="005260E6" w:rsidRDefault="005260E6" w:rsidP="00B82E67">
      <w:pPr>
        <w:tabs>
          <w:tab w:val="left" w:pos="600"/>
          <w:tab w:val="left" w:pos="1830"/>
          <w:tab w:val="left" w:pos="3165"/>
        </w:tabs>
        <w:spacing w:after="0" w:line="240" w:lineRule="auto"/>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3.</w:t>
      </w:r>
      <w:r w:rsidRPr="005260E6">
        <w:rPr>
          <w:rFonts w:ascii="Times New Roman" w:eastAsia="Times New Roman" w:hAnsi="Times New Roman"/>
          <w:bCs/>
          <w:sz w:val="28"/>
          <w:szCs w:val="28"/>
          <w:lang w:val="uk-UA" w:eastAsia="uk-UA"/>
        </w:rPr>
        <w:t xml:space="preserve">Про розгляд земельних питань   </w:t>
      </w:r>
    </w:p>
    <w:p w:rsidR="005260E6" w:rsidRPr="002E3158" w:rsidRDefault="005260E6" w:rsidP="005260E6">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Сіщук – </w:t>
      </w:r>
      <w:r w:rsidRPr="002E3158">
        <w:rPr>
          <w:rFonts w:ascii="Times New Roman" w:hAnsi="Times New Roman"/>
          <w:b/>
          <w:sz w:val="28"/>
          <w:szCs w:val="28"/>
        </w:rPr>
        <w:t>начальник відділу архітектури, будівництва, житлово-комунального господарства та земельних відносин</w:t>
      </w:r>
    </w:p>
    <w:p w:rsidR="005260E6" w:rsidRDefault="005260E6" w:rsidP="00B82E67">
      <w:pPr>
        <w:tabs>
          <w:tab w:val="left" w:pos="600"/>
          <w:tab w:val="left" w:pos="1830"/>
          <w:tab w:val="left" w:pos="3165"/>
        </w:tabs>
        <w:spacing w:after="0" w:line="240" w:lineRule="auto"/>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 xml:space="preserve">4. </w:t>
      </w:r>
      <w:r w:rsidRPr="005260E6">
        <w:rPr>
          <w:rFonts w:ascii="Times New Roman" w:eastAsia="Times New Roman" w:hAnsi="Times New Roman"/>
          <w:bCs/>
          <w:sz w:val="28"/>
          <w:szCs w:val="28"/>
          <w:lang w:val="uk-UA" w:eastAsia="uk-UA"/>
        </w:rPr>
        <w:t>Про виготовлення експертних грошових оцінок земель несільськогосподарського призначення</w:t>
      </w:r>
      <w:r>
        <w:rPr>
          <w:rFonts w:ascii="Times New Roman" w:eastAsia="Times New Roman" w:hAnsi="Times New Roman"/>
          <w:bCs/>
          <w:sz w:val="28"/>
          <w:szCs w:val="28"/>
          <w:lang w:val="uk-UA" w:eastAsia="uk-UA"/>
        </w:rPr>
        <w:t xml:space="preserve"> </w:t>
      </w:r>
    </w:p>
    <w:p w:rsidR="005260E6" w:rsidRPr="002E3158" w:rsidRDefault="005260E6" w:rsidP="005260E6">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Сіщук – </w:t>
      </w:r>
      <w:r w:rsidRPr="002E3158">
        <w:rPr>
          <w:rFonts w:ascii="Times New Roman" w:hAnsi="Times New Roman"/>
          <w:b/>
          <w:sz w:val="28"/>
          <w:szCs w:val="28"/>
        </w:rPr>
        <w:t>начальник відділу архітектури, будівництва, житлово-комунального господарства та земельних відносин</w:t>
      </w:r>
    </w:p>
    <w:p w:rsidR="00B82E67" w:rsidRPr="00B82E67" w:rsidRDefault="005260E6" w:rsidP="00B82E67">
      <w:pPr>
        <w:tabs>
          <w:tab w:val="left" w:pos="600"/>
          <w:tab w:val="left" w:pos="1830"/>
          <w:tab w:val="left" w:pos="3165"/>
        </w:tabs>
        <w:spacing w:after="0" w:line="240" w:lineRule="auto"/>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5</w:t>
      </w:r>
      <w:r w:rsidR="00B82E67">
        <w:rPr>
          <w:rFonts w:ascii="Times New Roman" w:eastAsia="Times New Roman" w:hAnsi="Times New Roman"/>
          <w:bCs/>
          <w:sz w:val="28"/>
          <w:szCs w:val="28"/>
          <w:lang w:val="uk-UA" w:eastAsia="uk-UA"/>
        </w:rPr>
        <w:t xml:space="preserve">. </w:t>
      </w:r>
      <w:r w:rsidR="00B82E67" w:rsidRPr="00B82E67">
        <w:rPr>
          <w:rFonts w:ascii="Times New Roman" w:eastAsia="Times New Roman" w:hAnsi="Times New Roman"/>
          <w:bCs/>
          <w:sz w:val="28"/>
          <w:szCs w:val="28"/>
          <w:lang w:val="uk-UA" w:eastAsia="uk-UA"/>
        </w:rPr>
        <w:t>Про за</w:t>
      </w:r>
      <w:r w:rsidR="00B82E67">
        <w:rPr>
          <w:rFonts w:ascii="Times New Roman" w:eastAsia="Times New Roman" w:hAnsi="Times New Roman"/>
          <w:bCs/>
          <w:sz w:val="28"/>
          <w:szCs w:val="28"/>
          <w:lang w:val="uk-UA" w:eastAsia="uk-UA"/>
        </w:rPr>
        <w:t xml:space="preserve">твердження Звіту про виконання </w:t>
      </w:r>
      <w:r w:rsidR="00B82E67" w:rsidRPr="00B82E67">
        <w:rPr>
          <w:rFonts w:ascii="Times New Roman" w:eastAsia="Times New Roman" w:hAnsi="Times New Roman"/>
          <w:bCs/>
          <w:sz w:val="28"/>
          <w:szCs w:val="28"/>
          <w:lang w:val="uk-UA" w:eastAsia="uk-UA"/>
        </w:rPr>
        <w:t>бюджету Ворохтянської селищної ради</w:t>
      </w:r>
    </w:p>
    <w:p w:rsidR="00B82E67" w:rsidRPr="002E3158" w:rsidRDefault="00B82E67" w:rsidP="00B82E67">
      <w:pPr>
        <w:spacing w:after="0" w:line="240" w:lineRule="auto"/>
        <w:ind w:left="4536"/>
        <w:rPr>
          <w:rFonts w:ascii="Times New Roman" w:eastAsia="Times New Roman" w:hAnsi="Times New Roman"/>
          <w:snapToGrid w:val="0"/>
          <w:sz w:val="28"/>
          <w:szCs w:val="28"/>
          <w:lang w:val="uk-UA" w:eastAsia="ru-RU"/>
        </w:rPr>
      </w:pPr>
      <w:r w:rsidRPr="002E3158">
        <w:rPr>
          <w:rFonts w:ascii="Times New Roman" w:hAnsi="Times New Roman"/>
          <w:b/>
          <w:sz w:val="28"/>
          <w:szCs w:val="28"/>
        </w:rPr>
        <w:t xml:space="preserve">Інформує: </w:t>
      </w:r>
      <w:r>
        <w:rPr>
          <w:rFonts w:ascii="Times New Roman" w:hAnsi="Times New Roman"/>
          <w:b/>
          <w:sz w:val="28"/>
          <w:szCs w:val="28"/>
          <w:lang w:val="uk-UA"/>
        </w:rPr>
        <w:t>Ірина Бойко</w:t>
      </w:r>
      <w:r w:rsidRPr="002E3158">
        <w:rPr>
          <w:rFonts w:ascii="Times New Roman" w:hAnsi="Times New Roman"/>
          <w:b/>
          <w:sz w:val="28"/>
          <w:szCs w:val="28"/>
        </w:rPr>
        <w:t xml:space="preserve"> – </w:t>
      </w:r>
      <w:r w:rsidRPr="000662C5">
        <w:rPr>
          <w:rFonts w:ascii="Times New Roman" w:hAnsi="Times New Roman"/>
          <w:b/>
          <w:sz w:val="28"/>
          <w:szCs w:val="28"/>
          <w:lang w:val="uk-UA"/>
        </w:rPr>
        <w:t xml:space="preserve">– </w:t>
      </w:r>
      <w:r>
        <w:rPr>
          <w:rFonts w:ascii="Times New Roman" w:hAnsi="Times New Roman"/>
          <w:b/>
          <w:sz w:val="28"/>
          <w:szCs w:val="28"/>
        </w:rPr>
        <w:t xml:space="preserve">начальник </w:t>
      </w:r>
      <w:r w:rsidRPr="002E3158">
        <w:rPr>
          <w:rFonts w:ascii="Times New Roman" w:hAnsi="Times New Roman"/>
          <w:b/>
          <w:sz w:val="28"/>
          <w:szCs w:val="28"/>
        </w:rPr>
        <w:t>фінансового відділу</w:t>
      </w:r>
    </w:p>
    <w:p w:rsidR="006D503E" w:rsidRPr="00F2686D" w:rsidRDefault="005260E6" w:rsidP="006D503E">
      <w:pPr>
        <w:spacing w:after="0"/>
        <w:rPr>
          <w:rFonts w:ascii="Times New Roman" w:hAnsi="Times New Roman"/>
          <w:sz w:val="28"/>
          <w:szCs w:val="28"/>
        </w:rPr>
      </w:pPr>
      <w:r>
        <w:rPr>
          <w:rFonts w:ascii="Times New Roman" w:hAnsi="Times New Roman"/>
          <w:sz w:val="28"/>
          <w:szCs w:val="28"/>
          <w:lang w:val="uk-UA"/>
        </w:rPr>
        <w:t>6</w:t>
      </w:r>
      <w:r w:rsidR="006D503E">
        <w:rPr>
          <w:rFonts w:ascii="Times New Roman" w:hAnsi="Times New Roman"/>
          <w:sz w:val="28"/>
          <w:szCs w:val="28"/>
          <w:lang w:val="uk-UA"/>
        </w:rPr>
        <w:t xml:space="preserve">. </w:t>
      </w:r>
      <w:r w:rsidR="006D503E" w:rsidRPr="006D503E">
        <w:rPr>
          <w:rFonts w:ascii="Times New Roman" w:hAnsi="Times New Roman"/>
          <w:sz w:val="28"/>
          <w:szCs w:val="28"/>
          <w:lang w:val="uk-UA"/>
        </w:rPr>
        <w:t>Про зміни до бюджету Ворохтянської селищної ради на 2024 рік</w:t>
      </w:r>
    </w:p>
    <w:p w:rsidR="006C4763" w:rsidRPr="002E3158" w:rsidRDefault="006C4763" w:rsidP="006C4763">
      <w:pPr>
        <w:spacing w:after="0" w:line="240" w:lineRule="auto"/>
        <w:ind w:left="4536"/>
        <w:rPr>
          <w:rFonts w:ascii="Times New Roman" w:eastAsia="Times New Roman" w:hAnsi="Times New Roman"/>
          <w:snapToGrid w:val="0"/>
          <w:sz w:val="28"/>
          <w:szCs w:val="28"/>
          <w:lang w:val="uk-UA" w:eastAsia="ru-RU"/>
        </w:rPr>
      </w:pPr>
      <w:r w:rsidRPr="002E3158">
        <w:rPr>
          <w:rFonts w:ascii="Times New Roman" w:hAnsi="Times New Roman"/>
          <w:b/>
          <w:sz w:val="28"/>
          <w:szCs w:val="28"/>
        </w:rPr>
        <w:t xml:space="preserve">Інформує: </w:t>
      </w:r>
      <w:r w:rsidR="00B82E67">
        <w:rPr>
          <w:rFonts w:ascii="Times New Roman" w:hAnsi="Times New Roman"/>
          <w:b/>
          <w:sz w:val="28"/>
          <w:szCs w:val="28"/>
          <w:lang w:val="uk-UA"/>
        </w:rPr>
        <w:t>Ірина Бойко</w:t>
      </w:r>
      <w:r w:rsidRPr="002E3158">
        <w:rPr>
          <w:rFonts w:ascii="Times New Roman" w:hAnsi="Times New Roman"/>
          <w:b/>
          <w:sz w:val="28"/>
          <w:szCs w:val="28"/>
        </w:rPr>
        <w:t xml:space="preserve"> – </w:t>
      </w:r>
      <w:r w:rsidR="00B82E67" w:rsidRPr="000662C5">
        <w:rPr>
          <w:rFonts w:ascii="Times New Roman" w:hAnsi="Times New Roman"/>
          <w:b/>
          <w:sz w:val="28"/>
          <w:szCs w:val="28"/>
          <w:lang w:val="uk-UA"/>
        </w:rPr>
        <w:t xml:space="preserve">– </w:t>
      </w:r>
      <w:r w:rsidR="00B82E67">
        <w:rPr>
          <w:rFonts w:ascii="Times New Roman" w:hAnsi="Times New Roman"/>
          <w:b/>
          <w:sz w:val="28"/>
          <w:szCs w:val="28"/>
        </w:rPr>
        <w:t xml:space="preserve">начальник </w:t>
      </w:r>
      <w:r w:rsidRPr="002E3158">
        <w:rPr>
          <w:rFonts w:ascii="Times New Roman" w:hAnsi="Times New Roman"/>
          <w:b/>
          <w:sz w:val="28"/>
          <w:szCs w:val="28"/>
        </w:rPr>
        <w:t>фінансового відділу</w:t>
      </w:r>
    </w:p>
    <w:p w:rsidR="005260E6" w:rsidRDefault="005260E6">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375140" w:rsidRDefault="005260E6" w:rsidP="00375140">
      <w:pPr>
        <w:spacing w:after="0"/>
        <w:rPr>
          <w:rFonts w:ascii="Times New Roman" w:hAnsi="Times New Roman"/>
          <w:sz w:val="28"/>
          <w:szCs w:val="28"/>
          <w:lang w:val="uk-UA"/>
        </w:rPr>
      </w:pPr>
      <w:r>
        <w:rPr>
          <w:rFonts w:ascii="Times New Roman" w:hAnsi="Times New Roman"/>
          <w:sz w:val="28"/>
          <w:szCs w:val="28"/>
          <w:lang w:val="uk-UA"/>
        </w:rPr>
        <w:lastRenderedPageBreak/>
        <w:t>7</w:t>
      </w:r>
      <w:r w:rsidR="00375140">
        <w:rPr>
          <w:rFonts w:ascii="Times New Roman" w:hAnsi="Times New Roman"/>
          <w:sz w:val="28"/>
          <w:szCs w:val="28"/>
          <w:lang w:val="uk-UA"/>
        </w:rPr>
        <w:t xml:space="preserve">. </w:t>
      </w:r>
      <w:r w:rsidR="00375140" w:rsidRPr="00375140">
        <w:rPr>
          <w:rFonts w:ascii="Times New Roman" w:hAnsi="Times New Roman"/>
          <w:sz w:val="28"/>
          <w:szCs w:val="28"/>
          <w:lang w:val="uk-UA"/>
        </w:rPr>
        <w:t>Про внесення змін до рішення №330- 33/2023 від 21.12.2023 року «Про затвердження Програми розвитку туризмуу Ворохтянській селищній територіальній громаді на 2024 рік»</w:t>
      </w:r>
    </w:p>
    <w:p w:rsidR="00375140" w:rsidRDefault="00375140" w:rsidP="00375140">
      <w:pPr>
        <w:spacing w:after="0" w:line="240" w:lineRule="auto"/>
        <w:ind w:left="4536"/>
        <w:rPr>
          <w:rFonts w:ascii="Times New Roman" w:hAnsi="Times New Roman"/>
          <w:sz w:val="28"/>
          <w:szCs w:val="28"/>
          <w:lang w:val="uk-UA"/>
        </w:rPr>
      </w:pPr>
      <w:r w:rsidRPr="00375140">
        <w:rPr>
          <w:rFonts w:ascii="Times New Roman" w:hAnsi="Times New Roman"/>
          <w:b/>
          <w:sz w:val="28"/>
          <w:szCs w:val="28"/>
          <w:lang w:val="uk-UA"/>
        </w:rPr>
        <w:t xml:space="preserve">Інформує: </w:t>
      </w:r>
      <w:r>
        <w:rPr>
          <w:rFonts w:ascii="Times New Roman" w:hAnsi="Times New Roman"/>
          <w:b/>
          <w:sz w:val="28"/>
          <w:szCs w:val="28"/>
          <w:lang w:val="uk-UA"/>
        </w:rPr>
        <w:t>Марина Андрухович</w:t>
      </w:r>
      <w:r w:rsidRPr="00375140">
        <w:rPr>
          <w:rFonts w:ascii="Times New Roman" w:hAnsi="Times New Roman"/>
          <w:b/>
          <w:sz w:val="28"/>
          <w:szCs w:val="28"/>
          <w:lang w:val="uk-UA"/>
        </w:rPr>
        <w:t xml:space="preserve"> </w:t>
      </w:r>
      <w:r w:rsidRPr="000662C5">
        <w:rPr>
          <w:rFonts w:ascii="Times New Roman" w:hAnsi="Times New Roman"/>
          <w:b/>
          <w:sz w:val="28"/>
          <w:szCs w:val="28"/>
          <w:lang w:val="uk-UA"/>
        </w:rPr>
        <w:t xml:space="preserve">– </w:t>
      </w:r>
      <w:r w:rsidRPr="00EE5577">
        <w:rPr>
          <w:rFonts w:ascii="Times New Roman" w:hAnsi="Times New Roman"/>
          <w:b/>
          <w:sz w:val="28"/>
          <w:szCs w:val="28"/>
          <w:lang w:val="uk-UA"/>
        </w:rPr>
        <w:t xml:space="preserve">начальник відділу </w:t>
      </w:r>
      <w:r w:rsidRPr="00EE5577">
        <w:rPr>
          <w:rFonts w:ascii="Times New Roman" w:hAnsi="Times New Roman"/>
          <w:b/>
          <w:bCs/>
          <w:sz w:val="28"/>
          <w:szCs w:val="28"/>
          <w:lang w:val="uk-UA"/>
        </w:rPr>
        <w:t>туризму, зовнішніх зв’язків та інвестицій</w:t>
      </w:r>
    </w:p>
    <w:p w:rsidR="0012015B" w:rsidRDefault="005260E6" w:rsidP="0012015B">
      <w:pPr>
        <w:spacing w:after="0"/>
        <w:rPr>
          <w:rFonts w:ascii="Times New Roman" w:eastAsia="Times New Roman" w:hAnsi="Times New Roman"/>
          <w:snapToGrid w:val="0"/>
          <w:sz w:val="28"/>
          <w:szCs w:val="28"/>
          <w:lang w:val="uk-UA" w:eastAsia="ru-RU"/>
        </w:rPr>
      </w:pPr>
      <w:r>
        <w:rPr>
          <w:rFonts w:ascii="Times New Roman" w:hAnsi="Times New Roman"/>
          <w:sz w:val="28"/>
          <w:szCs w:val="28"/>
          <w:lang w:val="uk-UA"/>
        </w:rPr>
        <w:t>8</w:t>
      </w:r>
      <w:r w:rsidR="005E5E61" w:rsidRPr="005E5E61">
        <w:rPr>
          <w:rFonts w:ascii="Times New Roman" w:hAnsi="Times New Roman"/>
          <w:sz w:val="28"/>
          <w:szCs w:val="28"/>
          <w:lang w:val="uk-UA"/>
        </w:rPr>
        <w:t>.</w:t>
      </w:r>
      <w:r w:rsidR="005E5E61">
        <w:rPr>
          <w:lang w:val="uk-UA"/>
        </w:rPr>
        <w:t xml:space="preserve"> </w:t>
      </w:r>
      <w:r w:rsidR="0012015B" w:rsidRPr="0012015B">
        <w:rPr>
          <w:rFonts w:ascii="Times New Roman" w:eastAsia="Times New Roman" w:hAnsi="Times New Roman"/>
          <w:snapToGrid w:val="0"/>
          <w:sz w:val="28"/>
          <w:szCs w:val="28"/>
          <w:lang w:val="uk-UA" w:eastAsia="ru-RU"/>
        </w:rPr>
        <w:t>Про внесення змін до рішення Ворохтянської селищної ради від 12.08.2021 року №124-10/2021</w:t>
      </w:r>
      <w:r w:rsidR="0012015B">
        <w:rPr>
          <w:rFonts w:ascii="Times New Roman" w:eastAsia="Times New Roman" w:hAnsi="Times New Roman"/>
          <w:snapToGrid w:val="0"/>
          <w:sz w:val="28"/>
          <w:szCs w:val="28"/>
          <w:lang w:val="uk-UA" w:eastAsia="ru-RU"/>
        </w:rPr>
        <w:t xml:space="preserve"> </w:t>
      </w:r>
      <w:r w:rsidR="0012015B" w:rsidRPr="0012015B">
        <w:rPr>
          <w:rFonts w:ascii="Times New Roman" w:eastAsia="Times New Roman" w:hAnsi="Times New Roman"/>
          <w:snapToGrid w:val="0"/>
          <w:sz w:val="28"/>
          <w:szCs w:val="28"/>
          <w:lang w:val="uk-UA" w:eastAsia="ru-RU"/>
        </w:rPr>
        <w:t xml:space="preserve">«Про затвердження Положення про оренду майна </w:t>
      </w:r>
      <w:r w:rsidR="0012015B">
        <w:rPr>
          <w:rFonts w:ascii="Times New Roman" w:eastAsia="Times New Roman" w:hAnsi="Times New Roman"/>
          <w:snapToGrid w:val="0"/>
          <w:sz w:val="28"/>
          <w:szCs w:val="28"/>
          <w:lang w:val="uk-UA" w:eastAsia="ru-RU"/>
        </w:rPr>
        <w:t>В</w:t>
      </w:r>
      <w:r w:rsidR="0012015B" w:rsidRPr="0012015B">
        <w:rPr>
          <w:rFonts w:ascii="Times New Roman" w:eastAsia="Times New Roman" w:hAnsi="Times New Roman"/>
          <w:snapToGrid w:val="0"/>
          <w:sz w:val="28"/>
          <w:szCs w:val="28"/>
          <w:lang w:val="uk-UA" w:eastAsia="ru-RU"/>
        </w:rPr>
        <w:t>орохтянської селищної ради та забезпечення відносин у сфері оренди комунального майна»</w:t>
      </w:r>
    </w:p>
    <w:p w:rsidR="00C96A94" w:rsidRPr="002E3158" w:rsidRDefault="00C96A94" w:rsidP="0012015B">
      <w:pPr>
        <w:spacing w:after="0"/>
        <w:ind w:left="4536"/>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C96A94">
        <w:rPr>
          <w:rFonts w:ascii="Times New Roman" w:hAnsi="Times New Roman"/>
          <w:b/>
          <w:sz w:val="28"/>
          <w:szCs w:val="28"/>
          <w:lang w:val="uk-UA"/>
        </w:rPr>
        <w:t>освіти, культури, сім’ї, молоді та спорту</w:t>
      </w:r>
    </w:p>
    <w:p w:rsidR="0012015B" w:rsidRPr="0012015B" w:rsidRDefault="005260E6" w:rsidP="0012015B">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9</w:t>
      </w:r>
      <w:r w:rsidR="0012015B">
        <w:rPr>
          <w:rFonts w:ascii="Times New Roman" w:eastAsia="Times New Roman" w:hAnsi="Times New Roman"/>
          <w:snapToGrid w:val="0"/>
          <w:sz w:val="28"/>
          <w:szCs w:val="28"/>
          <w:lang w:val="uk-UA" w:eastAsia="ru-RU"/>
        </w:rPr>
        <w:t xml:space="preserve">. </w:t>
      </w:r>
      <w:r w:rsidR="0012015B" w:rsidRPr="0012015B">
        <w:rPr>
          <w:rFonts w:ascii="Times New Roman" w:eastAsia="Times New Roman" w:hAnsi="Times New Roman"/>
          <w:snapToGrid w:val="0"/>
          <w:sz w:val="28"/>
          <w:szCs w:val="28"/>
          <w:lang w:val="uk-UA" w:eastAsia="ru-RU"/>
        </w:rPr>
        <w:t xml:space="preserve">Про включення до Переліку другого типу об’єктів комунального майна </w:t>
      </w:r>
    </w:p>
    <w:p w:rsidR="00F2686D" w:rsidRDefault="0012015B" w:rsidP="0012015B">
      <w:pPr>
        <w:spacing w:after="0" w:line="240" w:lineRule="auto"/>
        <w:rPr>
          <w:rFonts w:ascii="Times New Roman" w:eastAsia="Times New Roman" w:hAnsi="Times New Roman"/>
          <w:snapToGrid w:val="0"/>
          <w:sz w:val="28"/>
          <w:szCs w:val="28"/>
          <w:lang w:val="uk-UA" w:eastAsia="ru-RU"/>
        </w:rPr>
      </w:pPr>
      <w:r w:rsidRPr="0012015B">
        <w:rPr>
          <w:rFonts w:ascii="Times New Roman" w:eastAsia="Times New Roman" w:hAnsi="Times New Roman"/>
          <w:snapToGrid w:val="0"/>
          <w:sz w:val="28"/>
          <w:szCs w:val="28"/>
          <w:lang w:val="uk-UA" w:eastAsia="ru-RU"/>
        </w:rPr>
        <w:t>нежитлового приміщення для передачі в оренду</w:t>
      </w:r>
    </w:p>
    <w:p w:rsidR="0012015B" w:rsidRPr="002E3158" w:rsidRDefault="0012015B" w:rsidP="0012015B">
      <w:pPr>
        <w:spacing w:after="0"/>
        <w:ind w:left="4536"/>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C96A94">
        <w:rPr>
          <w:rFonts w:ascii="Times New Roman" w:hAnsi="Times New Roman"/>
          <w:b/>
          <w:sz w:val="28"/>
          <w:szCs w:val="28"/>
          <w:lang w:val="uk-UA"/>
        </w:rPr>
        <w:t>освіти, культури, сім’ї, молоді та спорту</w:t>
      </w:r>
    </w:p>
    <w:p w:rsidR="0012015B" w:rsidRDefault="005260E6" w:rsidP="0056325E">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10</w:t>
      </w:r>
      <w:r w:rsidR="0056325E">
        <w:rPr>
          <w:rFonts w:ascii="Times New Roman" w:eastAsia="Times New Roman" w:hAnsi="Times New Roman"/>
          <w:snapToGrid w:val="0"/>
          <w:sz w:val="28"/>
          <w:szCs w:val="28"/>
          <w:lang w:val="uk-UA" w:eastAsia="ru-RU"/>
        </w:rPr>
        <w:t xml:space="preserve">. </w:t>
      </w:r>
      <w:r w:rsidR="0056325E" w:rsidRPr="0056325E">
        <w:rPr>
          <w:rFonts w:ascii="Times New Roman" w:eastAsia="Times New Roman" w:hAnsi="Times New Roman"/>
          <w:snapToGrid w:val="0"/>
          <w:sz w:val="28"/>
          <w:szCs w:val="28"/>
          <w:lang w:val="uk-UA" w:eastAsia="ru-RU"/>
        </w:rPr>
        <w:t>Про передачу з балансу на баланс</w:t>
      </w:r>
      <w:r w:rsidR="0056325E">
        <w:rPr>
          <w:rFonts w:ascii="Times New Roman" w:eastAsia="Times New Roman" w:hAnsi="Times New Roman"/>
          <w:snapToGrid w:val="0"/>
          <w:sz w:val="28"/>
          <w:szCs w:val="28"/>
          <w:lang w:val="uk-UA" w:eastAsia="ru-RU"/>
        </w:rPr>
        <w:t xml:space="preserve"> </w:t>
      </w:r>
      <w:r w:rsidR="0056325E" w:rsidRPr="0056325E">
        <w:rPr>
          <w:rFonts w:ascii="Times New Roman" w:eastAsia="Times New Roman" w:hAnsi="Times New Roman"/>
          <w:snapToGrid w:val="0"/>
          <w:sz w:val="28"/>
          <w:szCs w:val="28"/>
          <w:lang w:val="uk-UA" w:eastAsia="ru-RU"/>
        </w:rPr>
        <w:t>автобуса КАВЗ 3270</w:t>
      </w:r>
    </w:p>
    <w:p w:rsidR="00235D87" w:rsidRPr="002E3158" w:rsidRDefault="00235D87" w:rsidP="00235D87">
      <w:pPr>
        <w:spacing w:after="0"/>
        <w:ind w:left="4536"/>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C96A94">
        <w:rPr>
          <w:rFonts w:ascii="Times New Roman" w:hAnsi="Times New Roman"/>
          <w:b/>
          <w:sz w:val="28"/>
          <w:szCs w:val="28"/>
          <w:lang w:val="uk-UA"/>
        </w:rPr>
        <w:t>освіти, культури, сім’ї, молоді та спорту</w:t>
      </w:r>
    </w:p>
    <w:p w:rsidR="00235D87" w:rsidRPr="00235D87" w:rsidRDefault="005260E6" w:rsidP="00235D87">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11</w:t>
      </w:r>
      <w:r w:rsidR="00235D87">
        <w:rPr>
          <w:rFonts w:ascii="Times New Roman" w:eastAsia="Times New Roman" w:hAnsi="Times New Roman"/>
          <w:snapToGrid w:val="0"/>
          <w:sz w:val="28"/>
          <w:szCs w:val="28"/>
          <w:lang w:val="uk-UA" w:eastAsia="ru-RU"/>
        </w:rPr>
        <w:t xml:space="preserve">. </w:t>
      </w:r>
      <w:r w:rsidR="00235D87" w:rsidRPr="00235D87">
        <w:rPr>
          <w:rFonts w:ascii="Times New Roman" w:eastAsia="Times New Roman" w:hAnsi="Times New Roman"/>
          <w:snapToGrid w:val="0"/>
          <w:sz w:val="28"/>
          <w:szCs w:val="28"/>
          <w:lang w:val="uk-UA" w:eastAsia="ru-RU"/>
        </w:rPr>
        <w:t>Про оплату хореографічного гуртка</w:t>
      </w:r>
      <w:r w:rsidR="00235D87">
        <w:rPr>
          <w:rFonts w:ascii="Times New Roman" w:eastAsia="Times New Roman" w:hAnsi="Times New Roman"/>
          <w:snapToGrid w:val="0"/>
          <w:sz w:val="28"/>
          <w:szCs w:val="28"/>
          <w:lang w:val="uk-UA" w:eastAsia="ru-RU"/>
        </w:rPr>
        <w:t xml:space="preserve"> </w:t>
      </w:r>
      <w:r w:rsidR="00235D87" w:rsidRPr="00235D87">
        <w:rPr>
          <w:rFonts w:ascii="Times New Roman" w:eastAsia="Times New Roman" w:hAnsi="Times New Roman"/>
          <w:snapToGrid w:val="0"/>
          <w:sz w:val="28"/>
          <w:szCs w:val="28"/>
          <w:lang w:val="uk-UA" w:eastAsia="ru-RU"/>
        </w:rPr>
        <w:t xml:space="preserve">Ворохтянського центру культури, </w:t>
      </w:r>
    </w:p>
    <w:p w:rsidR="00235D87" w:rsidRDefault="00235D87" w:rsidP="00235D87">
      <w:pPr>
        <w:spacing w:after="0" w:line="240" w:lineRule="auto"/>
        <w:rPr>
          <w:rFonts w:ascii="Times New Roman" w:eastAsia="Times New Roman" w:hAnsi="Times New Roman"/>
          <w:snapToGrid w:val="0"/>
          <w:sz w:val="28"/>
          <w:szCs w:val="28"/>
          <w:lang w:val="uk-UA" w:eastAsia="ru-RU"/>
        </w:rPr>
      </w:pPr>
      <w:r w:rsidRPr="00235D87">
        <w:rPr>
          <w:rFonts w:ascii="Times New Roman" w:eastAsia="Times New Roman" w:hAnsi="Times New Roman"/>
          <w:snapToGrid w:val="0"/>
          <w:sz w:val="28"/>
          <w:szCs w:val="28"/>
          <w:lang w:val="uk-UA" w:eastAsia="ru-RU"/>
        </w:rPr>
        <w:t>дозвілля, молоді та спорту</w:t>
      </w:r>
      <w:r>
        <w:rPr>
          <w:rFonts w:ascii="Times New Roman" w:eastAsia="Times New Roman" w:hAnsi="Times New Roman"/>
          <w:snapToGrid w:val="0"/>
          <w:sz w:val="28"/>
          <w:szCs w:val="28"/>
          <w:lang w:val="uk-UA" w:eastAsia="ru-RU"/>
        </w:rPr>
        <w:t xml:space="preserve"> </w:t>
      </w:r>
    </w:p>
    <w:p w:rsidR="00235D87" w:rsidRPr="002E3158" w:rsidRDefault="00235D87" w:rsidP="00235D87">
      <w:pPr>
        <w:spacing w:after="0"/>
        <w:ind w:left="4536"/>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C96A94">
        <w:rPr>
          <w:rFonts w:ascii="Times New Roman" w:hAnsi="Times New Roman"/>
          <w:b/>
          <w:sz w:val="28"/>
          <w:szCs w:val="28"/>
          <w:lang w:val="uk-UA"/>
        </w:rPr>
        <w:t>освіти, культури, сім’ї, молоді та спорту</w:t>
      </w:r>
    </w:p>
    <w:p w:rsidR="00FE09A1" w:rsidRDefault="005260E6" w:rsidP="006F098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12</w:t>
      </w:r>
      <w:r w:rsidR="00FE09A1">
        <w:rPr>
          <w:rFonts w:ascii="Times New Roman" w:eastAsia="Times New Roman" w:hAnsi="Times New Roman"/>
          <w:snapToGrid w:val="0"/>
          <w:sz w:val="28"/>
          <w:szCs w:val="28"/>
          <w:lang w:val="uk-UA" w:eastAsia="ru-RU"/>
        </w:rPr>
        <w:t xml:space="preserve">. </w:t>
      </w:r>
      <w:r w:rsidR="00FE09A1" w:rsidRPr="00FE09A1">
        <w:rPr>
          <w:rFonts w:ascii="Times New Roman" w:eastAsia="Times New Roman" w:hAnsi="Times New Roman"/>
          <w:snapToGrid w:val="0"/>
          <w:sz w:val="28"/>
          <w:szCs w:val="28"/>
          <w:lang w:val="uk-UA" w:eastAsia="ru-RU"/>
        </w:rPr>
        <w:t>Про прийняття у комунальну власність майна</w:t>
      </w:r>
    </w:p>
    <w:p w:rsidR="00FE09A1" w:rsidRPr="00CF2942" w:rsidRDefault="00FE09A1" w:rsidP="00FE09A1">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CF2942">
        <w:rPr>
          <w:rFonts w:ascii="Times New Roman" w:hAnsi="Times New Roman"/>
          <w:b/>
          <w:sz w:val="28"/>
          <w:szCs w:val="28"/>
        </w:rPr>
        <w:t>Інформує: І</w:t>
      </w:r>
      <w:r w:rsidRPr="00CF2942">
        <w:rPr>
          <w:rFonts w:ascii="Times New Roman" w:hAnsi="Times New Roman"/>
          <w:b/>
          <w:sz w:val="28"/>
          <w:szCs w:val="28"/>
          <w:lang w:val="uk-UA"/>
        </w:rPr>
        <w:t>рина</w:t>
      </w:r>
      <w:r w:rsidRPr="00CF2942">
        <w:rPr>
          <w:rFonts w:ascii="Times New Roman" w:hAnsi="Times New Roman"/>
          <w:b/>
          <w:sz w:val="28"/>
          <w:szCs w:val="28"/>
        </w:rPr>
        <w:t xml:space="preserve"> </w:t>
      </w:r>
      <w:r w:rsidRPr="00CF2942">
        <w:rPr>
          <w:rFonts w:ascii="Times New Roman" w:hAnsi="Times New Roman"/>
          <w:b/>
          <w:sz w:val="28"/>
          <w:szCs w:val="28"/>
          <w:lang w:val="uk-UA"/>
        </w:rPr>
        <w:t>Гринюк</w:t>
      </w:r>
      <w:r w:rsidRPr="00CF2942">
        <w:rPr>
          <w:rFonts w:ascii="Times New Roman" w:hAnsi="Times New Roman"/>
          <w:b/>
          <w:sz w:val="28"/>
          <w:szCs w:val="28"/>
        </w:rPr>
        <w:t xml:space="preserve"> – начальник </w:t>
      </w:r>
      <w:r w:rsidRPr="00CF2942">
        <w:rPr>
          <w:rFonts w:ascii="Times New Roman" w:hAnsi="Times New Roman"/>
          <w:b/>
          <w:sz w:val="28"/>
          <w:szCs w:val="28"/>
          <w:lang w:val="uk-UA"/>
        </w:rPr>
        <w:t xml:space="preserve">юридичного </w:t>
      </w:r>
      <w:r w:rsidRPr="00CF2942">
        <w:rPr>
          <w:rFonts w:ascii="Times New Roman" w:hAnsi="Times New Roman"/>
          <w:b/>
          <w:sz w:val="28"/>
          <w:szCs w:val="28"/>
        </w:rPr>
        <w:t>відділу</w:t>
      </w:r>
      <w:r w:rsidRPr="00CF2942">
        <w:rPr>
          <w:rFonts w:ascii="Times New Roman" w:hAnsi="Times New Roman"/>
          <w:b/>
          <w:sz w:val="28"/>
          <w:szCs w:val="28"/>
          <w:lang w:val="uk-UA"/>
        </w:rPr>
        <w:t xml:space="preserve"> та кадрового забезпечення</w:t>
      </w:r>
    </w:p>
    <w:p w:rsidR="005260E6" w:rsidRDefault="005260E6" w:rsidP="005260E6">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13. </w:t>
      </w:r>
      <w:r w:rsidRPr="005260E6">
        <w:rPr>
          <w:rFonts w:ascii="Times New Roman" w:eastAsia="Times New Roman" w:hAnsi="Times New Roman"/>
          <w:snapToGrid w:val="0"/>
          <w:sz w:val="28"/>
          <w:szCs w:val="28"/>
          <w:lang w:val="uk-UA" w:eastAsia="ru-RU"/>
        </w:rPr>
        <w:t xml:space="preserve">Про внесення змін до рішення від 24.11.2020 року № 8-1/2020 «Про </w:t>
      </w:r>
      <w:r>
        <w:rPr>
          <w:rFonts w:ascii="Times New Roman" w:eastAsia="Times New Roman" w:hAnsi="Times New Roman"/>
          <w:snapToGrid w:val="0"/>
          <w:sz w:val="28"/>
          <w:szCs w:val="28"/>
          <w:lang w:val="uk-UA" w:eastAsia="ru-RU"/>
        </w:rPr>
        <w:t>з</w:t>
      </w:r>
      <w:r w:rsidRPr="005260E6">
        <w:rPr>
          <w:rFonts w:ascii="Times New Roman" w:eastAsia="Times New Roman" w:hAnsi="Times New Roman"/>
          <w:snapToGrid w:val="0"/>
          <w:sz w:val="28"/>
          <w:szCs w:val="28"/>
          <w:lang w:val="uk-UA" w:eastAsia="ru-RU"/>
        </w:rPr>
        <w:t xml:space="preserve">атвердження структури виконавчих органів Ворохтянської селищної ради, загальної чисельності апарату ради та її виконавчих органів (зі змінами)    </w:t>
      </w:r>
    </w:p>
    <w:p w:rsidR="005260E6" w:rsidRDefault="005260E6" w:rsidP="005260E6">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Інформує: Ярослав Білоус – секретар ради</w:t>
      </w:r>
    </w:p>
    <w:p w:rsidR="006F098D" w:rsidRPr="002E3158" w:rsidRDefault="005260E6" w:rsidP="006F098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14</w:t>
      </w:r>
      <w:r w:rsidR="00235D87">
        <w:rPr>
          <w:rFonts w:ascii="Times New Roman" w:eastAsia="Times New Roman" w:hAnsi="Times New Roman"/>
          <w:snapToGrid w:val="0"/>
          <w:sz w:val="28"/>
          <w:szCs w:val="28"/>
          <w:lang w:val="uk-UA" w:eastAsia="ru-RU"/>
        </w:rPr>
        <w:t xml:space="preserve">. </w:t>
      </w:r>
      <w:r w:rsidR="006F098D" w:rsidRPr="002E3158">
        <w:rPr>
          <w:rFonts w:ascii="Times New Roman" w:eastAsia="Times New Roman" w:hAnsi="Times New Roman"/>
          <w:snapToGrid w:val="0"/>
          <w:sz w:val="28"/>
          <w:szCs w:val="28"/>
          <w:lang w:val="uk-UA" w:eastAsia="ru-RU"/>
        </w:rPr>
        <w:t xml:space="preserve"> Про затвердження розпоряджень селищного голови</w:t>
      </w:r>
    </w:p>
    <w:p w:rsidR="006F098D" w:rsidRDefault="006F098D" w:rsidP="006F098D">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Інформує: Ярослав Білоус – секретар ради</w:t>
      </w:r>
    </w:p>
    <w:p w:rsidR="00B838A3" w:rsidRDefault="00FE09A1">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5260E6">
        <w:rPr>
          <w:rFonts w:ascii="Times New Roman" w:eastAsia="Times New Roman" w:hAnsi="Times New Roman"/>
          <w:snapToGrid w:val="0"/>
          <w:sz w:val="28"/>
          <w:szCs w:val="28"/>
          <w:lang w:val="uk-UA" w:eastAsia="ru-RU"/>
        </w:rPr>
        <w:t>5</w:t>
      </w:r>
      <w:r w:rsidR="006F098D" w:rsidRPr="002E3158">
        <w:rPr>
          <w:rFonts w:ascii="Times New Roman" w:eastAsia="Times New Roman" w:hAnsi="Times New Roman"/>
          <w:snapToGrid w:val="0"/>
          <w:sz w:val="28"/>
          <w:szCs w:val="28"/>
          <w:lang w:val="uk-UA" w:eastAsia="ru-RU"/>
        </w:rPr>
        <w:t>. Різне</w:t>
      </w:r>
      <w:r w:rsidR="00483D03" w:rsidRPr="002E3158">
        <w:rPr>
          <w:rFonts w:ascii="Times New Roman" w:eastAsia="Times New Roman" w:hAnsi="Times New Roman"/>
          <w:snapToGrid w:val="0"/>
          <w:sz w:val="28"/>
          <w:szCs w:val="28"/>
          <w:lang w:val="uk-UA" w:eastAsia="ru-RU"/>
        </w:rPr>
        <w:br w:type="page"/>
      </w:r>
    </w:p>
    <w:p w:rsidR="00B838A3" w:rsidRPr="00C96A94" w:rsidRDefault="00B838A3" w:rsidP="00B838A3">
      <w:pPr>
        <w:spacing w:after="0" w:line="240" w:lineRule="auto"/>
        <w:jc w:val="center"/>
        <w:rPr>
          <w:rFonts w:ascii="Times New Roman" w:eastAsia="Times New Roman" w:hAnsi="Times New Roman"/>
          <w:sz w:val="28"/>
          <w:szCs w:val="28"/>
          <w:lang w:val="uk-UA" w:eastAsia="uk-UA"/>
        </w:rPr>
      </w:pPr>
      <w:r w:rsidRPr="00C96A94">
        <w:rPr>
          <w:rFonts w:ascii="Times New Roman" w:eastAsia="Times New Roman" w:hAnsi="Times New Roman"/>
          <w:noProof/>
          <w:sz w:val="28"/>
          <w:szCs w:val="28"/>
          <w:lang w:val="uk-UA" w:eastAsia="uk-UA"/>
        </w:rPr>
        <w:lastRenderedPageBreak/>
        <w:drawing>
          <wp:inline distT="0" distB="0" distL="0" distR="0" wp14:anchorId="0569B6AC" wp14:editId="4391A06D">
            <wp:extent cx="472440" cy="5562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B838A3" w:rsidRPr="00C96A94" w:rsidRDefault="00B838A3" w:rsidP="00B838A3">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C96A94">
        <w:rPr>
          <w:rFonts w:ascii="Times New Roman" w:eastAsia="Times New Roman" w:hAnsi="Times New Roman"/>
          <w:b/>
          <w:bCs/>
          <w:sz w:val="28"/>
          <w:szCs w:val="28"/>
          <w:lang w:val="uk-UA" w:eastAsia="uk-UA"/>
        </w:rPr>
        <w:t>УКРАЇНА</w:t>
      </w:r>
    </w:p>
    <w:p w:rsidR="00B838A3" w:rsidRPr="00C96A94" w:rsidRDefault="00B838A3" w:rsidP="00B838A3">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C96A94">
        <w:rPr>
          <w:rFonts w:ascii="Times New Roman" w:eastAsia="Times New Roman" w:hAnsi="Times New Roman"/>
          <w:b/>
          <w:sz w:val="28"/>
          <w:szCs w:val="28"/>
          <w:lang w:val="uk-UA" w:eastAsia="uk-UA"/>
        </w:rPr>
        <w:t xml:space="preserve">                                        ВОРОХТЯНСЬКА СЕЛИЩНА РАДА</w:t>
      </w:r>
    </w:p>
    <w:p w:rsidR="00B838A3" w:rsidRPr="00C96A94" w:rsidRDefault="00B838A3" w:rsidP="00B838A3">
      <w:pPr>
        <w:pBdr>
          <w:bottom w:val="single" w:sz="12" w:space="4" w:color="auto"/>
        </w:pBd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НАДВІРНЯНСЬКОГО РАЙОНУ ІВАНО-ФРАНКІВСЬКОЇ ОБЛАСТІ</w:t>
      </w:r>
    </w:p>
    <w:p w:rsidR="00B838A3" w:rsidRPr="00C96A94" w:rsidRDefault="00B838A3" w:rsidP="00B838A3">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Восьме демократичне скликання</w:t>
      </w:r>
    </w:p>
    <w:p w:rsidR="00B838A3" w:rsidRPr="00C96A94" w:rsidRDefault="00B838A3" w:rsidP="00B838A3">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Тридцять сьома сесія </w:t>
      </w:r>
    </w:p>
    <w:p w:rsidR="00B838A3" w:rsidRPr="00C96A94" w:rsidRDefault="00B838A3" w:rsidP="00B838A3">
      <w:pPr>
        <w:spacing w:after="0" w:line="240" w:lineRule="auto"/>
        <w:rPr>
          <w:rFonts w:ascii="Times New Roman" w:eastAsia="Times New Roman" w:hAnsi="Times New Roman"/>
          <w:b/>
          <w:sz w:val="24"/>
          <w:szCs w:val="24"/>
          <w:lang w:val="uk-UA" w:eastAsia="uk-UA"/>
        </w:rPr>
      </w:pPr>
    </w:p>
    <w:p w:rsidR="00B838A3" w:rsidRPr="00C96A94" w:rsidRDefault="00B838A3" w:rsidP="00B838A3">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РІШЕННЯ (ПРОЄКТ)</w:t>
      </w:r>
    </w:p>
    <w:p w:rsidR="00B838A3" w:rsidRPr="00C96A94" w:rsidRDefault="00B838A3" w:rsidP="00B838A3">
      <w:pPr>
        <w:spacing w:after="0" w:line="240" w:lineRule="auto"/>
        <w:jc w:val="center"/>
        <w:rPr>
          <w:rFonts w:ascii="Times New Roman" w:eastAsia="Times New Roman" w:hAnsi="Times New Roman"/>
          <w:b/>
          <w:sz w:val="28"/>
          <w:szCs w:val="28"/>
          <w:lang w:val="uk-UA" w:eastAsia="uk-UA"/>
        </w:rPr>
      </w:pPr>
    </w:p>
    <w:p w:rsidR="00B838A3" w:rsidRPr="00C96A94" w:rsidRDefault="00B838A3" w:rsidP="00B838A3">
      <w:pPr>
        <w:spacing w:after="0" w:line="240" w:lineRule="auto"/>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від 07</w:t>
      </w:r>
      <w:r w:rsidRPr="00C96A94">
        <w:rPr>
          <w:rFonts w:ascii="Times New Roman" w:eastAsia="Times New Roman" w:hAnsi="Times New Roman"/>
          <w:b/>
          <w:sz w:val="28"/>
          <w:szCs w:val="28"/>
          <w:lang w:eastAsia="uk-UA"/>
        </w:rPr>
        <w:t>.03</w:t>
      </w:r>
      <w:r w:rsidRPr="00C96A94">
        <w:rPr>
          <w:rFonts w:ascii="Times New Roman" w:eastAsia="Times New Roman" w:hAnsi="Times New Roman"/>
          <w:b/>
          <w:sz w:val="28"/>
          <w:szCs w:val="28"/>
          <w:lang w:val="uk-UA" w:eastAsia="uk-UA"/>
        </w:rPr>
        <w:t>. 202</w:t>
      </w:r>
      <w:r w:rsidRPr="00C96A94">
        <w:rPr>
          <w:rFonts w:ascii="Times New Roman" w:eastAsia="Times New Roman" w:hAnsi="Times New Roman"/>
          <w:b/>
          <w:sz w:val="28"/>
          <w:szCs w:val="28"/>
          <w:lang w:eastAsia="uk-UA"/>
        </w:rPr>
        <w:t xml:space="preserve">4  року                </w:t>
      </w:r>
      <w:r w:rsidRPr="00C96A94">
        <w:rPr>
          <w:rFonts w:ascii="Times New Roman" w:eastAsia="Times New Roman" w:hAnsi="Times New Roman"/>
          <w:b/>
          <w:sz w:val="28"/>
          <w:szCs w:val="28"/>
          <w:lang w:val="uk-UA" w:eastAsia="uk-UA"/>
        </w:rPr>
        <w:t>селище Ворохта                           № ___- 37/2024</w:t>
      </w:r>
    </w:p>
    <w:p w:rsidR="00B838A3" w:rsidRPr="00C96A94" w:rsidRDefault="00B838A3" w:rsidP="00B838A3">
      <w:pPr>
        <w:spacing w:after="0" w:line="240" w:lineRule="auto"/>
        <w:ind w:right="5103"/>
        <w:jc w:val="both"/>
        <w:rPr>
          <w:rFonts w:ascii="Times New Roman" w:eastAsia="Times New Roman" w:hAnsi="Times New Roman"/>
          <w:b/>
          <w:sz w:val="28"/>
          <w:szCs w:val="28"/>
          <w:lang w:val="uk-UA" w:eastAsia="uk-UA"/>
        </w:rPr>
      </w:pPr>
    </w:p>
    <w:p w:rsidR="00B838A3" w:rsidRPr="00C96A94" w:rsidRDefault="00B838A3" w:rsidP="00B838A3">
      <w:pPr>
        <w:spacing w:after="0" w:line="240" w:lineRule="auto"/>
        <w:ind w:right="5103"/>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Про надання дозволу на відведення земельних ділянок для обслуговування ЛЕП - 110 «Ямна –Ворохта»   </w:t>
      </w:r>
    </w:p>
    <w:p w:rsidR="00B838A3" w:rsidRPr="00C96A94" w:rsidRDefault="00B838A3" w:rsidP="00B838A3">
      <w:pPr>
        <w:spacing w:after="0" w:line="240" w:lineRule="auto"/>
        <w:ind w:right="5103"/>
        <w:jc w:val="both"/>
        <w:rPr>
          <w:rFonts w:ascii="Times New Roman" w:eastAsia="Times New Roman" w:hAnsi="Times New Roman"/>
          <w:b/>
          <w:sz w:val="28"/>
          <w:szCs w:val="28"/>
          <w:lang w:val="uk-UA" w:eastAsia="uk-UA"/>
        </w:rPr>
      </w:pPr>
    </w:p>
    <w:p w:rsidR="00B838A3" w:rsidRPr="00C96A94" w:rsidRDefault="00B838A3" w:rsidP="00B838A3">
      <w:pPr>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Керуючись ст. ст. 3, 76, 100, 124-1  Земельного кодексу України, ст. 26 Закону України «Про місцеве самоврядування в Україні», ст. 35, 50 Закону України «Про землеустрій», Законом України «Про землі енергетики та правовий режим спеціальних зон енергетичних об’єктів», розглянувши звернення АТ «Прикарпаттяобленерго», селищна рада </w:t>
      </w:r>
    </w:p>
    <w:p w:rsidR="00B838A3" w:rsidRPr="00C96A94" w:rsidRDefault="00B838A3" w:rsidP="00B838A3">
      <w:pPr>
        <w:spacing w:after="0" w:line="240" w:lineRule="auto"/>
        <w:ind w:firstLine="851"/>
        <w:jc w:val="center"/>
        <w:rPr>
          <w:rFonts w:ascii="Times New Roman" w:eastAsia="Times New Roman" w:hAnsi="Times New Roman"/>
          <w:b/>
          <w:sz w:val="16"/>
          <w:szCs w:val="16"/>
          <w:lang w:val="uk-UA" w:eastAsia="uk-UA"/>
        </w:rPr>
      </w:pPr>
    </w:p>
    <w:p w:rsidR="00B838A3" w:rsidRPr="00C96A94" w:rsidRDefault="00B838A3" w:rsidP="00B838A3">
      <w:pPr>
        <w:spacing w:after="0" w:line="240" w:lineRule="auto"/>
        <w:ind w:firstLine="851"/>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 И Р І Ш И Л А:</w:t>
      </w:r>
    </w:p>
    <w:p w:rsidR="00B838A3" w:rsidRPr="00C96A94" w:rsidRDefault="00B838A3" w:rsidP="00B838A3">
      <w:pPr>
        <w:spacing w:after="0" w:line="240" w:lineRule="auto"/>
        <w:ind w:firstLine="851"/>
        <w:jc w:val="center"/>
        <w:rPr>
          <w:rFonts w:ascii="Times New Roman" w:eastAsia="Times New Roman" w:hAnsi="Times New Roman"/>
          <w:b/>
          <w:sz w:val="28"/>
          <w:szCs w:val="28"/>
          <w:lang w:val="uk-UA" w:eastAsia="uk-UA"/>
        </w:rPr>
      </w:pP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t xml:space="preserve">1. </w:t>
      </w:r>
      <w:r w:rsidRPr="00C96A94">
        <w:rPr>
          <w:rFonts w:ascii="Times New Roman" w:eastAsia="Times New Roman" w:hAnsi="Times New Roman"/>
          <w:sz w:val="28"/>
          <w:szCs w:val="28"/>
          <w:lang w:val="uk-UA" w:eastAsia="uk-UA"/>
        </w:rPr>
        <w:t>Дати дозвіл на виготовлення проекту землеустрою щодо відведення земельних ділянок з земель комунальної власності (з метою встановлення земельного сервітуту), (код КВЦПЗ  07.03. – право прокладання та експлуатації ліній електропередач, електронних комунікаційних мереж, трубопроводів, інших лінійних комунікацій (для будівництва та обслуговування ЛЕП – 110 «Ямна-Ворохта»), які розташовані на території Ворохтянської селищної ради, згідно списку,  з подальшим заключенням договору сервітуту (на платне користування землею) із АТ «Прикарпаттяобленерго», юридична адреса: м. Івано-Франківськ, вул. Індустріальна, 34</w:t>
      </w: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p>
    <w:tbl>
      <w:tblPr>
        <w:tblStyle w:val="46"/>
        <w:tblW w:w="0" w:type="auto"/>
        <w:tblInd w:w="108" w:type="dxa"/>
        <w:tblLook w:val="04A0" w:firstRow="1" w:lastRow="0" w:firstColumn="1" w:lastColumn="0" w:noHBand="0" w:noVBand="1"/>
      </w:tblPr>
      <w:tblGrid>
        <w:gridCol w:w="564"/>
        <w:gridCol w:w="4446"/>
        <w:gridCol w:w="3084"/>
        <w:gridCol w:w="1512"/>
      </w:tblGrid>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w:t>
            </w:r>
          </w:p>
        </w:tc>
        <w:tc>
          <w:tcPr>
            <w:tcW w:w="4536"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Назва об’єкта</w:t>
            </w:r>
          </w:p>
        </w:tc>
        <w:tc>
          <w:tcPr>
            <w:tcW w:w="3119"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Місце розташування земельної ділянки</w:t>
            </w:r>
          </w:p>
        </w:tc>
        <w:tc>
          <w:tcPr>
            <w:tcW w:w="1525"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Площа, га</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54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55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3</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60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4</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84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5</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w:t>
            </w:r>
            <w:r w:rsidRPr="00C96A94">
              <w:rPr>
                <w:rFonts w:ascii="Times New Roman" w:eastAsia="Times New Roman" w:hAnsi="Times New Roman"/>
                <w:sz w:val="24"/>
                <w:szCs w:val="24"/>
                <w:lang w:val="uk-UA" w:eastAsia="uk-UA"/>
              </w:rPr>
              <w:lastRenderedPageBreak/>
              <w:t xml:space="preserve">90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lastRenderedPageBreak/>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lastRenderedPageBreak/>
              <w:t>6</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91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7</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93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8</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№113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0,0072</w:t>
            </w:r>
          </w:p>
        </w:tc>
      </w:tr>
    </w:tbl>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 </w:t>
      </w: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t>2</w:t>
      </w:r>
      <w:r w:rsidRPr="00C96A94">
        <w:rPr>
          <w:rFonts w:ascii="Times New Roman" w:eastAsia="Times New Roman" w:hAnsi="Times New Roman"/>
          <w:sz w:val="28"/>
          <w:szCs w:val="28"/>
          <w:lang w:val="uk-UA" w:eastAsia="uk-UA"/>
        </w:rPr>
        <w:t>. Дати дозвіл АТ «Прикарпаттяобленерго», юридична адреса: м. Івано-Франківськ, вул. Індустріальна, 34 на виготовлення проекту землеустрою щодо відведення земельних ділянок з земель комунальної власності в оренду (з метою встановлення земельного сервітуту), (код КВЦПЗ – 14.02. – для розміщення, будівництва, експлуатації та обслуговування будівель і споруд об’єктів передачі електричної енергії (для будівництва та обслуговування ЛЕП – 110 «Ямна-Ворохта»), які розташовані на території Ворохтянської селищної ради,  згідно списку:</w:t>
      </w: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p>
    <w:tbl>
      <w:tblPr>
        <w:tblStyle w:val="46"/>
        <w:tblW w:w="0" w:type="auto"/>
        <w:tblInd w:w="108" w:type="dxa"/>
        <w:tblLook w:val="04A0" w:firstRow="1" w:lastRow="0" w:firstColumn="1" w:lastColumn="0" w:noHBand="0" w:noVBand="1"/>
      </w:tblPr>
      <w:tblGrid>
        <w:gridCol w:w="564"/>
        <w:gridCol w:w="4446"/>
        <w:gridCol w:w="3084"/>
        <w:gridCol w:w="1512"/>
      </w:tblGrid>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w:t>
            </w:r>
          </w:p>
        </w:tc>
        <w:tc>
          <w:tcPr>
            <w:tcW w:w="4536"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Назва об’єкта</w:t>
            </w:r>
          </w:p>
        </w:tc>
        <w:tc>
          <w:tcPr>
            <w:tcW w:w="3119"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Місце розташування земельної ділянки</w:t>
            </w:r>
          </w:p>
        </w:tc>
        <w:tc>
          <w:tcPr>
            <w:tcW w:w="1525" w:type="dxa"/>
          </w:tcPr>
          <w:p w:rsidR="00B838A3" w:rsidRPr="00C96A94" w:rsidRDefault="00B838A3" w:rsidP="00152C96">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Площа, га</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58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59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3</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61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4</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62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5</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63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0,0060</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6</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71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7</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75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8</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76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0,0094</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9</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77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0,0098</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10</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78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0,0072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11</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81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12</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85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13</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86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14</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98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15</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ЛЕП–110кВ «Ямна–Ворохта, опора № 99</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16</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№100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17</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w:t>
            </w:r>
            <w:r w:rsidRPr="00C96A94">
              <w:rPr>
                <w:rFonts w:ascii="Times New Roman" w:eastAsia="Times New Roman" w:hAnsi="Times New Roman"/>
                <w:sz w:val="24"/>
                <w:szCs w:val="24"/>
                <w:lang w:val="uk-UA" w:eastAsia="uk-UA"/>
              </w:rPr>
              <w:lastRenderedPageBreak/>
              <w:t>№101</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lastRenderedPageBreak/>
              <w:t xml:space="preserve">За межами населеного </w:t>
            </w:r>
            <w:r w:rsidRPr="00C96A94">
              <w:rPr>
                <w:rFonts w:ascii="Times New Roman" w:eastAsia="Times New Roman" w:hAnsi="Times New Roman"/>
                <w:sz w:val="24"/>
                <w:szCs w:val="24"/>
                <w:lang w:val="uk-UA" w:eastAsia="uk-UA"/>
              </w:rPr>
              <w:lastRenderedPageBreak/>
              <w:t>пункту 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lastRenderedPageBreak/>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lastRenderedPageBreak/>
              <w:t>18</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№102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За межами населеного пункту смт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0,0052</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19</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№103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20</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№104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21</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№109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22</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№110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B838A3" w:rsidRPr="00C96A94" w:rsidTr="00152C96">
        <w:tc>
          <w:tcPr>
            <w:tcW w:w="567"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23</w:t>
            </w:r>
          </w:p>
        </w:tc>
        <w:tc>
          <w:tcPr>
            <w:tcW w:w="4536"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№111 </w:t>
            </w:r>
          </w:p>
        </w:tc>
        <w:tc>
          <w:tcPr>
            <w:tcW w:w="3119"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B838A3" w:rsidRPr="00C96A94" w:rsidRDefault="00B838A3" w:rsidP="00152C96">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bl>
    <w:p w:rsidR="00B838A3" w:rsidRPr="00C96A94" w:rsidRDefault="00B838A3" w:rsidP="00B838A3">
      <w:pPr>
        <w:spacing w:after="0" w:line="240" w:lineRule="auto"/>
        <w:ind w:firstLine="900"/>
        <w:jc w:val="both"/>
        <w:rPr>
          <w:rFonts w:ascii="Times New Roman" w:eastAsia="Times New Roman" w:hAnsi="Times New Roman"/>
          <w:b/>
          <w:sz w:val="28"/>
          <w:szCs w:val="28"/>
          <w:lang w:val="uk-UA" w:eastAsia="uk-UA"/>
        </w:rPr>
      </w:pPr>
    </w:p>
    <w:p w:rsidR="00B838A3" w:rsidRPr="00C96A94" w:rsidRDefault="00B838A3" w:rsidP="00B838A3">
      <w:pPr>
        <w:spacing w:after="0" w:line="240" w:lineRule="auto"/>
        <w:ind w:firstLine="900"/>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3. АТ «Прикарпаттяобленерго»:</w:t>
      </w: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3.1. замовити виготовлення проектів землеустрою земельних ділянок, вказаних у пунктах 1 та 2 даного рішення, у суб’єкта господарювання, які здійснюють роботи у сфері землеустрою;</w:t>
      </w:r>
    </w:p>
    <w:p w:rsidR="00B838A3" w:rsidRPr="00C96A94" w:rsidRDefault="00B838A3" w:rsidP="00B838A3">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3.2. розроблені проекти землеустрою подати на погодження та затвердження Ворохтянської селищної ради.</w:t>
      </w:r>
    </w:p>
    <w:p w:rsidR="00B838A3" w:rsidRPr="00C96A94" w:rsidRDefault="00B838A3" w:rsidP="00B838A3">
      <w:pPr>
        <w:spacing w:after="0" w:line="240" w:lineRule="auto"/>
        <w:ind w:firstLine="708"/>
        <w:jc w:val="both"/>
        <w:rPr>
          <w:rFonts w:ascii="Times New Roman" w:eastAsia="Times New Roman" w:hAnsi="Times New Roman"/>
          <w:sz w:val="28"/>
          <w:szCs w:val="28"/>
          <w:lang w:val="uk-UA"/>
        </w:rPr>
      </w:pPr>
      <w:r w:rsidRPr="00C96A94">
        <w:rPr>
          <w:rFonts w:ascii="Times New Roman" w:eastAsia="Times New Roman" w:hAnsi="Times New Roman"/>
          <w:b/>
          <w:sz w:val="28"/>
          <w:szCs w:val="28"/>
          <w:lang w:val="uk-UA"/>
        </w:rPr>
        <w:t>4.</w:t>
      </w:r>
      <w:r w:rsidRPr="00C96A94">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B838A3" w:rsidRPr="00C96A94" w:rsidRDefault="00B838A3" w:rsidP="00B838A3">
      <w:pPr>
        <w:spacing w:after="0" w:line="240" w:lineRule="auto"/>
        <w:jc w:val="both"/>
        <w:rPr>
          <w:rFonts w:ascii="Times New Roman" w:eastAsia="Times New Roman" w:hAnsi="Times New Roman"/>
          <w:b/>
          <w:sz w:val="28"/>
          <w:szCs w:val="28"/>
          <w:lang w:val="uk-UA" w:eastAsia="uk-UA"/>
        </w:rPr>
      </w:pPr>
    </w:p>
    <w:p w:rsidR="00B838A3" w:rsidRPr="00C96A94" w:rsidRDefault="00B838A3" w:rsidP="00B838A3">
      <w:pPr>
        <w:spacing w:after="0" w:line="240" w:lineRule="auto"/>
        <w:jc w:val="both"/>
        <w:rPr>
          <w:rFonts w:ascii="Times New Roman" w:eastAsia="Times New Roman" w:hAnsi="Times New Roman"/>
          <w:b/>
          <w:sz w:val="28"/>
          <w:szCs w:val="28"/>
          <w:lang w:val="uk-UA" w:eastAsia="uk-UA"/>
        </w:rPr>
      </w:pPr>
    </w:p>
    <w:p w:rsidR="005260E6" w:rsidRDefault="00B838A3" w:rsidP="00B838A3">
      <w:pPr>
        <w:spacing w:after="0" w:line="240" w:lineRule="auto"/>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Селищний голова                                                                        Олег ДЗЕМ’ЮК</w:t>
      </w:r>
    </w:p>
    <w:p w:rsidR="005260E6" w:rsidRDefault="005260E6">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5260E6" w:rsidRPr="005260E6" w:rsidRDefault="005260E6" w:rsidP="005260E6">
      <w:pPr>
        <w:spacing w:after="0" w:line="240" w:lineRule="auto"/>
        <w:jc w:val="center"/>
        <w:rPr>
          <w:rFonts w:ascii="Times New Roman" w:eastAsia="Times New Roman" w:hAnsi="Times New Roman"/>
          <w:sz w:val="28"/>
          <w:szCs w:val="28"/>
          <w:lang w:val="uk-UA" w:eastAsia="uk-UA"/>
        </w:rPr>
      </w:pPr>
      <w:r w:rsidRPr="005260E6">
        <w:rPr>
          <w:rFonts w:ascii="Times New Roman" w:eastAsia="Times New Roman" w:hAnsi="Times New Roman"/>
          <w:noProof/>
          <w:sz w:val="28"/>
          <w:szCs w:val="28"/>
          <w:lang w:val="uk-UA" w:eastAsia="uk-UA"/>
        </w:rPr>
        <w:lastRenderedPageBreak/>
        <w:drawing>
          <wp:inline distT="0" distB="0" distL="0" distR="0" wp14:anchorId="170C8266" wp14:editId="55F33C73">
            <wp:extent cx="466725" cy="5524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5260E6" w:rsidRPr="005260E6" w:rsidRDefault="005260E6" w:rsidP="005260E6">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5260E6">
        <w:rPr>
          <w:rFonts w:ascii="Times New Roman" w:eastAsia="Times New Roman" w:hAnsi="Times New Roman"/>
          <w:b/>
          <w:bCs/>
          <w:sz w:val="28"/>
          <w:szCs w:val="28"/>
          <w:lang w:val="uk-UA" w:eastAsia="uk-UA"/>
        </w:rPr>
        <w:t>УКРАЇНА</w:t>
      </w:r>
    </w:p>
    <w:p w:rsidR="005260E6" w:rsidRPr="005260E6" w:rsidRDefault="005260E6" w:rsidP="005260E6">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5260E6">
        <w:rPr>
          <w:rFonts w:ascii="Times New Roman" w:eastAsia="Times New Roman" w:hAnsi="Times New Roman"/>
          <w:b/>
          <w:sz w:val="28"/>
          <w:szCs w:val="28"/>
          <w:lang w:val="uk-UA" w:eastAsia="uk-UA"/>
        </w:rPr>
        <w:t xml:space="preserve">                                        ВОРОХТЯНСЬКА СЕЛИЩНА РАДА</w:t>
      </w:r>
    </w:p>
    <w:p w:rsidR="005260E6" w:rsidRPr="005260E6" w:rsidRDefault="005260E6" w:rsidP="005260E6">
      <w:pPr>
        <w:pBdr>
          <w:bottom w:val="single" w:sz="12" w:space="4" w:color="auto"/>
        </w:pBd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НАДВІРНЯНСЬКОГО РАЙОНУ ІВАНО-ФРАНКІВСЬКОЇ ОБЛАСТІ</w:t>
      </w: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Восьме демократичне скликання</w:t>
      </w: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Сорокова сесія </w:t>
      </w:r>
    </w:p>
    <w:p w:rsidR="005260E6" w:rsidRPr="005260E6" w:rsidRDefault="005260E6" w:rsidP="005260E6">
      <w:pPr>
        <w:spacing w:after="0" w:line="240" w:lineRule="auto"/>
        <w:ind w:firstLine="709"/>
        <w:rPr>
          <w:rFonts w:ascii="Times New Roman" w:eastAsia="Times New Roman" w:hAnsi="Times New Roman"/>
          <w:b/>
          <w:sz w:val="28"/>
          <w:szCs w:val="28"/>
          <w:lang w:val="uk-UA" w:eastAsia="uk-UA"/>
        </w:rPr>
      </w:pPr>
    </w:p>
    <w:p w:rsidR="005260E6" w:rsidRPr="005260E6" w:rsidRDefault="005260E6" w:rsidP="005260E6">
      <w:pPr>
        <w:spacing w:after="0" w:line="240" w:lineRule="auto"/>
        <w:ind w:firstLine="709"/>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РІШЕННЯ (ПРОЄКТ)</w:t>
      </w:r>
    </w:p>
    <w:p w:rsidR="005260E6" w:rsidRPr="005260E6" w:rsidRDefault="005260E6" w:rsidP="005260E6">
      <w:pPr>
        <w:spacing w:after="0" w:line="240" w:lineRule="auto"/>
        <w:ind w:firstLine="709"/>
        <w:jc w:val="center"/>
        <w:rPr>
          <w:rFonts w:ascii="Times New Roman" w:eastAsia="Times New Roman" w:hAnsi="Times New Roman"/>
          <w:b/>
          <w:sz w:val="28"/>
          <w:szCs w:val="28"/>
          <w:lang w:val="uk-UA" w:eastAsia="uk-UA"/>
        </w:rPr>
      </w:pPr>
    </w:p>
    <w:p w:rsidR="005260E6" w:rsidRPr="005260E6" w:rsidRDefault="005260E6" w:rsidP="005260E6">
      <w:pPr>
        <w:spacing w:after="0" w:line="240" w:lineRule="auto"/>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від </w:t>
      </w:r>
      <w:r w:rsidRPr="005260E6">
        <w:rPr>
          <w:rFonts w:ascii="Times New Roman" w:eastAsia="Times New Roman" w:hAnsi="Times New Roman"/>
          <w:b/>
          <w:sz w:val="28"/>
          <w:szCs w:val="28"/>
          <w:lang w:eastAsia="uk-UA"/>
        </w:rPr>
        <w:t>25.04.</w:t>
      </w:r>
      <w:r w:rsidRPr="005260E6">
        <w:rPr>
          <w:rFonts w:ascii="Times New Roman" w:eastAsia="Times New Roman" w:hAnsi="Times New Roman"/>
          <w:b/>
          <w:sz w:val="28"/>
          <w:szCs w:val="28"/>
          <w:lang w:val="uk-UA" w:eastAsia="uk-UA"/>
        </w:rPr>
        <w:t>202</w:t>
      </w:r>
      <w:r w:rsidRPr="005260E6">
        <w:rPr>
          <w:rFonts w:ascii="Times New Roman" w:eastAsia="Times New Roman" w:hAnsi="Times New Roman"/>
          <w:b/>
          <w:sz w:val="28"/>
          <w:szCs w:val="28"/>
          <w:lang w:eastAsia="uk-UA"/>
        </w:rPr>
        <w:t xml:space="preserve">4 року                    </w:t>
      </w:r>
      <w:r w:rsidRPr="005260E6">
        <w:rPr>
          <w:rFonts w:ascii="Times New Roman" w:eastAsia="Times New Roman" w:hAnsi="Times New Roman"/>
          <w:b/>
          <w:sz w:val="28"/>
          <w:szCs w:val="28"/>
          <w:lang w:val="uk-UA" w:eastAsia="uk-UA"/>
        </w:rPr>
        <w:t>селище Ворохта                          №  __- 40/2024</w:t>
      </w:r>
    </w:p>
    <w:p w:rsidR="005260E6" w:rsidRPr="005260E6" w:rsidRDefault="005260E6" w:rsidP="005260E6">
      <w:pPr>
        <w:spacing w:after="0" w:line="240" w:lineRule="auto"/>
        <w:ind w:right="4536" w:firstLine="709"/>
        <w:jc w:val="center"/>
        <w:rPr>
          <w:rFonts w:ascii="Times New Roman" w:eastAsia="Times New Roman" w:hAnsi="Times New Roman"/>
          <w:sz w:val="28"/>
          <w:szCs w:val="28"/>
          <w:lang w:val="uk-UA" w:eastAsia="uk-UA"/>
        </w:rPr>
      </w:pPr>
    </w:p>
    <w:p w:rsidR="005260E6" w:rsidRPr="005260E6" w:rsidRDefault="005260E6" w:rsidP="005260E6">
      <w:pPr>
        <w:spacing w:after="0" w:line="240" w:lineRule="auto"/>
        <w:ind w:right="4536"/>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Про детальне планування територій </w:t>
      </w:r>
    </w:p>
    <w:p w:rsidR="005260E6" w:rsidRPr="005260E6" w:rsidRDefault="005260E6" w:rsidP="005260E6">
      <w:pPr>
        <w:spacing w:after="0" w:line="240" w:lineRule="auto"/>
        <w:ind w:right="5103" w:firstLine="709"/>
        <w:jc w:val="both"/>
        <w:rPr>
          <w:rFonts w:ascii="Times New Roman" w:eastAsia="Times New Roman" w:hAnsi="Times New Roman"/>
          <w:b/>
          <w:sz w:val="28"/>
          <w:szCs w:val="28"/>
          <w:lang w:val="uk-UA" w:eastAsia="uk-UA"/>
        </w:rPr>
      </w:pPr>
    </w:p>
    <w:p w:rsidR="005260E6" w:rsidRPr="005260E6" w:rsidRDefault="005260E6" w:rsidP="005260E6">
      <w:pPr>
        <w:spacing w:after="0" w:line="240" w:lineRule="auto"/>
        <w:ind w:firstLine="709"/>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Керуючись ст.ст. 21, 24 Закону України «Про регулювання містобудівної діяльності», відповідно до наказу Мінрегіону України від 16.11.2011 за № 290 (зі змінами від 01.08.2019 за № 171) «Про затвердження Порядку розроблення містобудівної документації», та розглянувши звернення громадян,  селищна рада   </w:t>
      </w:r>
    </w:p>
    <w:p w:rsidR="005260E6" w:rsidRPr="005260E6" w:rsidRDefault="005260E6" w:rsidP="005260E6">
      <w:pPr>
        <w:spacing w:after="0" w:line="240" w:lineRule="auto"/>
        <w:ind w:firstLine="709"/>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В И Р І Ш И Л А:</w:t>
      </w:r>
    </w:p>
    <w:p w:rsidR="005260E6" w:rsidRPr="005260E6" w:rsidRDefault="005260E6" w:rsidP="005260E6">
      <w:pPr>
        <w:spacing w:after="0" w:line="240" w:lineRule="auto"/>
        <w:ind w:firstLine="709"/>
        <w:jc w:val="both"/>
        <w:rPr>
          <w:rFonts w:ascii="Times New Roman" w:eastAsia="Times New Roman" w:hAnsi="Times New Roman"/>
          <w:sz w:val="28"/>
          <w:szCs w:val="28"/>
          <w:lang w:val="uk-UA" w:eastAsia="uk-UA"/>
        </w:rPr>
      </w:pPr>
      <w:r w:rsidRPr="005260E6">
        <w:rPr>
          <w:rFonts w:ascii="Times New Roman" w:eastAsia="Times New Roman" w:hAnsi="Times New Roman"/>
          <w:b/>
          <w:sz w:val="28"/>
          <w:szCs w:val="28"/>
          <w:lang w:val="uk-UA" w:eastAsia="uk-UA"/>
        </w:rPr>
        <w:t>1. Дати дозвіл на розроблення детального плану території</w:t>
      </w:r>
      <w:r w:rsidRPr="005260E6">
        <w:rPr>
          <w:rFonts w:ascii="Times New Roman" w:eastAsia="Times New Roman" w:hAnsi="Times New Roman"/>
          <w:sz w:val="28"/>
          <w:szCs w:val="28"/>
          <w:lang w:val="uk-UA" w:eastAsia="uk-UA"/>
        </w:rPr>
        <w:t xml:space="preserve">: </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1.1. Гончар Тетяні В’ячеславівні,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0,1283 га кадастровий номер: 2611040300:20:004:0256, з метою зміни  цільового призначення - для будівництва та обслуговування житлового будинку, господарських будівель і споруд (присадибна  ділянка)  по вул. Войтул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селищної </w:t>
      </w:r>
      <w:r w:rsidRPr="005260E6">
        <w:rPr>
          <w:rFonts w:ascii="Times New Roman" w:eastAsia="Times New Roman" w:hAnsi="Times New Roman"/>
          <w:sz w:val="28"/>
          <w:szCs w:val="28"/>
          <w:lang w:eastAsia="ru-RU"/>
        </w:rPr>
        <w:t>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Гончар Тетяну В</w:t>
      </w:r>
      <w:r w:rsidRPr="005260E6">
        <w:rPr>
          <w:rFonts w:ascii="Times New Roman" w:eastAsia="Times New Roman" w:hAnsi="Times New Roman"/>
          <w:sz w:val="28"/>
          <w:szCs w:val="28"/>
          <w:lang w:eastAsia="uk-UA"/>
        </w:rPr>
        <w:t>’ячеславывну</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1.2. Щербанюку Олегу Миколайовичу,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0,1210 га кадастровий номер: 2611040300:21:002:0150, з метою зміни  цільового призначення - для будівництва та обслуговування житлового будинку, господарських будівель і споруд по вул. Б. Хмельницького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Щербанюк Олег Миколайович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1.3. Молдавчук Ганні Василівні,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0,0188 га кадастровий номер: 2611040300:20:006:0013, з метою зміни  цільового призначення - для будівництва та обслуговування будівель торгівлі по вул. Д. Галицького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lastRenderedPageBreak/>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Молдавчук Ганна Василівна</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1.4. Молдавчук Ганні Василівні,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0,0185 га кадастровий номер: 2611040300:20:006:0102, з метою зміни  цільового призначення - для будівництва та обслуговування будівель торгівлі по вул. Д. Галицького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Молдавчук Ганна Василівна</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1.5. Мочерняк Христині Юріївні,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0,3896 га кадастровий номер: 2611040300:20:001:0409, з метою зміни  цільового призначення - для будівництва та обслуговування житлового будинку, господарських будівель і споруд по вул. О. Довбуша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Мочерняк Христині Юріївні</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1.6. Макійчуку Андрію Васильовичу,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0,6100 га кадастровий номер: 2611040300:21:002:0031, з метою зміни  цільового призначення - для будівництва та обслуговування житлового будинку, господарських будівель і споруд по вул. Б. Хмельницького у смт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Макійчук Андрій Васильович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1.7. Кроть Роману Станіславовичу,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на земельну ділянку приватної власності площею 0,2341 га кадастровий номер: 2611040300:20:005:0239, з метою зміни  цільового призначення - для будівництва та обслуговування житлового будинку, господарських будівель і споруд (присадибна  ділянка)  по вул. М. Грушевського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селищної </w:t>
      </w:r>
      <w:r w:rsidRPr="005260E6">
        <w:rPr>
          <w:rFonts w:ascii="Times New Roman" w:eastAsia="Times New Roman" w:hAnsi="Times New Roman"/>
          <w:sz w:val="28"/>
          <w:szCs w:val="28"/>
          <w:lang w:eastAsia="ru-RU"/>
        </w:rPr>
        <w:t>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Кроть Роман Станіславович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1.8. Яремію Юрію Васильовичу,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0,1337 га кадастровий номер: 2611040300:20:004:0010, з метою зміни  цільового призначення - для будівництва та обслуговування житлового будинку, господарських будівель і споруд по вул. Б. Хмельницького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lastRenderedPageBreak/>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Яремій Юрій Васильович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1.9. Петричуку Василю Івановичу,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0,4525 га кадастровий номер: 2611040300:21:008:0296, з метою зміни  цільового призначення - для будівництва та обслуговування житлового будинку, господарських будівель і споруд (присадибна  ділянка) по вул. Говерлянська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Петричук Василь Іванович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1.10. Семчук Любов Григорівні,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0,2365 га кадастровий номер: 2611040300:21:008:0598, з метою зміни  цільового призначення - для будівництва та обслуговування житлового будинку, господарських будівель і споруд (присадибна  ділянка)  по вул. Говерлянська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Семчук Любов Григорівна</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1.11. Анищенку Назару Олександровичу, жителю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0,1500 га кадастровий номер: 2611040300:21:006:0150, з метою зміни  цільового призначення - для будівництва та обслуговування житлового будинку, господарських будівель і споруд (присадибна  ділянка)  по вул. Грицулівка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Анищенко Назар Олександрович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1.12. Росінському Юрію Івановичу, житель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1,0332 га кадастровий номер: 2611040300:19:002:0012, з метою зміни  цільового призначення - для будівництва та обслуговування житлового будинку, господарських будівель і споруд (присадибна  ділянка)  по вул. Грицулівка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Росінський Юрій Іванович</w:t>
      </w:r>
      <w:r w:rsidRPr="005260E6">
        <w:rPr>
          <w:rFonts w:ascii="Times New Roman" w:eastAsia="Times New Roman" w:hAnsi="Times New Roman"/>
          <w:sz w:val="28"/>
          <w:szCs w:val="28"/>
          <w:lang w:eastAsia="ru-RU"/>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r w:rsidRPr="005260E6">
        <w:rPr>
          <w:rFonts w:ascii="Times New Roman" w:eastAsia="Times New Roman" w:hAnsi="Times New Roman"/>
          <w:sz w:val="28"/>
          <w:szCs w:val="28"/>
          <w:lang w:val="uk-UA" w:eastAsia="uk-UA"/>
        </w:rPr>
        <w:t xml:space="preserve">1.13. Бойчук Вікторії Дмитрівні,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на земельну ділянку приватної власності площею 0,0500 га кадастровий номер: 2611040300:20:003:0123, з метою зміни  цільового призначення - для будівництва та обслуговування будівель торгівлі  по вул. Д. Галицького у с-ще Ворохта.</w:t>
      </w:r>
    </w:p>
    <w:p w:rsidR="005260E6" w:rsidRPr="005260E6" w:rsidRDefault="005260E6" w:rsidP="005260E6">
      <w:pPr>
        <w:spacing w:after="0" w:line="240" w:lineRule="auto"/>
        <w:ind w:firstLine="709"/>
        <w:jc w:val="both"/>
        <w:rPr>
          <w:rFonts w:ascii="Times New Roman" w:eastAsia="Times New Roman" w:hAnsi="Times New Roman"/>
          <w:sz w:val="28"/>
          <w:szCs w:val="28"/>
          <w:lang w:eastAsia="uk-UA"/>
        </w:rPr>
      </w:pPr>
      <w:r w:rsidRPr="005260E6">
        <w:rPr>
          <w:rFonts w:ascii="Times New Roman" w:eastAsia="Times New Roman" w:hAnsi="Times New Roman"/>
          <w:sz w:val="28"/>
          <w:szCs w:val="28"/>
          <w:lang w:eastAsia="uk-UA"/>
        </w:rPr>
        <w:lastRenderedPageBreak/>
        <w:t>Визначити замовником виконання детального плану території -  виконавчий комітет Ворохтянської селищної ради.</w:t>
      </w:r>
    </w:p>
    <w:p w:rsidR="005260E6" w:rsidRPr="005260E6" w:rsidRDefault="005260E6" w:rsidP="005260E6">
      <w:pPr>
        <w:spacing w:after="0" w:line="240" w:lineRule="auto"/>
        <w:ind w:firstLine="709"/>
        <w:jc w:val="both"/>
        <w:rPr>
          <w:rFonts w:ascii="Times New Roman" w:eastAsia="Times New Roman" w:hAnsi="Times New Roman"/>
          <w:sz w:val="28"/>
          <w:szCs w:val="28"/>
          <w:lang w:eastAsia="uk-UA"/>
        </w:rPr>
      </w:pPr>
      <w:r w:rsidRPr="005260E6">
        <w:rPr>
          <w:rFonts w:ascii="Times New Roman" w:eastAsia="Times New Roman" w:hAnsi="Times New Roman"/>
          <w:sz w:val="28"/>
          <w:szCs w:val="28"/>
          <w:lang w:eastAsia="uk-UA"/>
        </w:rPr>
        <w:t xml:space="preserve">Відповідальний за фінансування на виготовлення детального плану території – </w:t>
      </w:r>
      <w:r w:rsidRPr="005260E6">
        <w:rPr>
          <w:rFonts w:ascii="Times New Roman" w:eastAsia="Times New Roman" w:hAnsi="Times New Roman"/>
          <w:sz w:val="28"/>
          <w:szCs w:val="28"/>
          <w:lang w:val="uk-UA" w:eastAsia="uk-UA"/>
        </w:rPr>
        <w:t>Бойчук Вікторії Дмитрівні</w:t>
      </w:r>
      <w:r w:rsidRPr="005260E6">
        <w:rPr>
          <w:rFonts w:ascii="Times New Roman" w:eastAsia="Times New Roman" w:hAnsi="Times New Roman"/>
          <w:sz w:val="28"/>
          <w:szCs w:val="28"/>
          <w:lang w:eastAsia="uk-UA"/>
        </w:rPr>
        <w:t>.</w:t>
      </w:r>
    </w:p>
    <w:p w:rsidR="005260E6" w:rsidRPr="005260E6" w:rsidRDefault="005260E6" w:rsidP="005260E6">
      <w:pPr>
        <w:tabs>
          <w:tab w:val="left" w:pos="2127"/>
        </w:tabs>
        <w:spacing w:after="0" w:line="240" w:lineRule="auto"/>
        <w:ind w:right="-142" w:firstLine="709"/>
        <w:jc w:val="both"/>
        <w:rPr>
          <w:rFonts w:ascii="Times New Roman" w:eastAsia="Times New Roman" w:hAnsi="Times New Roman"/>
          <w:b/>
          <w:color w:val="000000"/>
          <w:sz w:val="28"/>
          <w:szCs w:val="28"/>
          <w:lang w:val="uk-UA" w:eastAsia="uk-UA"/>
        </w:rPr>
      </w:pPr>
      <w:r w:rsidRPr="005260E6">
        <w:rPr>
          <w:rFonts w:ascii="Times New Roman" w:eastAsia="Times New Roman" w:hAnsi="Times New Roman"/>
          <w:b/>
          <w:color w:val="000000"/>
          <w:sz w:val="28"/>
          <w:szCs w:val="28"/>
          <w:lang w:eastAsia="uk-UA"/>
        </w:rPr>
        <w:t>2</w:t>
      </w:r>
      <w:r w:rsidRPr="005260E6">
        <w:rPr>
          <w:rFonts w:ascii="Times New Roman" w:eastAsia="Times New Roman" w:hAnsi="Times New Roman"/>
          <w:b/>
          <w:color w:val="000000"/>
          <w:sz w:val="28"/>
          <w:szCs w:val="28"/>
          <w:lang w:val="uk-UA" w:eastAsia="uk-UA"/>
        </w:rPr>
        <w:t>. Затвердити детальний план території:</w:t>
      </w:r>
    </w:p>
    <w:p w:rsidR="005260E6" w:rsidRPr="005260E6" w:rsidRDefault="005260E6" w:rsidP="005260E6">
      <w:pPr>
        <w:spacing w:after="0" w:line="240" w:lineRule="auto"/>
        <w:ind w:firstLine="709"/>
        <w:jc w:val="both"/>
        <w:rPr>
          <w:rFonts w:ascii="Times New Roman" w:eastAsia="Times New Roman" w:hAnsi="Times New Roman"/>
          <w:sz w:val="28"/>
          <w:szCs w:val="28"/>
          <w:lang w:eastAsia="ru-RU"/>
        </w:rPr>
      </w:pPr>
      <w:r w:rsidRPr="005260E6">
        <w:rPr>
          <w:rFonts w:ascii="Times New Roman" w:eastAsia="Times New Roman" w:hAnsi="Times New Roman"/>
          <w:sz w:val="28"/>
          <w:szCs w:val="28"/>
          <w:lang w:val="uk-UA" w:eastAsia="uk-UA"/>
        </w:rPr>
        <w:t xml:space="preserve">2.1. земельної ділянки площею 0,2025 га для будівництва та обслуговування житлового будинку, господарських будівель і споруд (присадибна  ділянка) по вул. Височана в с-ще Ворохта, за рахунок земель приватної власності (кадастровий номер: 2611040300:21:002:0192), Саманюк Людмилі Дмитрівні, жительці </w:t>
      </w:r>
      <w:r w:rsidR="008F3C1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rPr>
      </w:pPr>
      <w:r w:rsidRPr="005260E6">
        <w:rPr>
          <w:rFonts w:ascii="Times New Roman" w:eastAsia="Times New Roman" w:hAnsi="Times New Roman"/>
          <w:b/>
          <w:sz w:val="28"/>
          <w:szCs w:val="28"/>
          <w:lang w:val="uk-UA"/>
        </w:rPr>
        <w:t>3.</w:t>
      </w:r>
      <w:r w:rsidRPr="005260E6">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p>
    <w:p w:rsidR="005260E6" w:rsidRPr="005260E6" w:rsidRDefault="005260E6" w:rsidP="005260E6">
      <w:pPr>
        <w:spacing w:after="0" w:line="240" w:lineRule="auto"/>
        <w:ind w:firstLine="709"/>
        <w:jc w:val="both"/>
        <w:rPr>
          <w:rFonts w:ascii="Times New Roman" w:eastAsia="Times New Roman" w:hAnsi="Times New Roman"/>
          <w:b/>
          <w:sz w:val="28"/>
          <w:szCs w:val="28"/>
          <w:lang w:val="uk-UA" w:eastAsia="uk-UA"/>
        </w:rPr>
      </w:pPr>
    </w:p>
    <w:p w:rsidR="005260E6" w:rsidRDefault="005260E6" w:rsidP="005260E6">
      <w:pPr>
        <w:spacing w:after="0" w:line="240" w:lineRule="auto"/>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Селищний голова                                                                 Олег ДЗЕМ’ЮК</w:t>
      </w:r>
    </w:p>
    <w:p w:rsidR="005260E6" w:rsidRDefault="005260E6">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5260E6" w:rsidRPr="005260E6" w:rsidRDefault="005260E6" w:rsidP="005260E6">
      <w:pPr>
        <w:spacing w:after="0" w:line="240" w:lineRule="auto"/>
        <w:jc w:val="center"/>
        <w:rPr>
          <w:rFonts w:ascii="Times New Roman" w:eastAsia="Times New Roman" w:hAnsi="Times New Roman"/>
          <w:sz w:val="28"/>
          <w:szCs w:val="28"/>
          <w:lang w:val="uk-UA" w:eastAsia="uk-UA"/>
        </w:rPr>
      </w:pPr>
      <w:r w:rsidRPr="005260E6">
        <w:rPr>
          <w:rFonts w:ascii="Times New Roman" w:eastAsia="Times New Roman" w:hAnsi="Times New Roman"/>
          <w:noProof/>
          <w:sz w:val="28"/>
          <w:szCs w:val="28"/>
          <w:lang w:val="uk-UA" w:eastAsia="uk-UA"/>
        </w:rPr>
        <w:lastRenderedPageBreak/>
        <w:drawing>
          <wp:inline distT="0" distB="0" distL="0" distR="0" wp14:anchorId="38D0D827" wp14:editId="3F0125F6">
            <wp:extent cx="466725" cy="5524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5260E6" w:rsidRPr="005260E6" w:rsidRDefault="005260E6" w:rsidP="005260E6">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5260E6">
        <w:rPr>
          <w:rFonts w:ascii="Times New Roman" w:eastAsia="Times New Roman" w:hAnsi="Times New Roman"/>
          <w:b/>
          <w:bCs/>
          <w:sz w:val="28"/>
          <w:szCs w:val="28"/>
          <w:lang w:val="uk-UA" w:eastAsia="uk-UA"/>
        </w:rPr>
        <w:t>УКРАЇНА</w:t>
      </w:r>
    </w:p>
    <w:p w:rsidR="005260E6" w:rsidRPr="005260E6" w:rsidRDefault="005260E6" w:rsidP="005260E6">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5260E6">
        <w:rPr>
          <w:rFonts w:ascii="Times New Roman" w:eastAsia="Times New Roman" w:hAnsi="Times New Roman"/>
          <w:b/>
          <w:sz w:val="28"/>
          <w:szCs w:val="28"/>
          <w:lang w:val="uk-UA" w:eastAsia="uk-UA"/>
        </w:rPr>
        <w:t xml:space="preserve">                                        ВОРОХТЯНСЬКА СЕЛИЩНА РАДА</w:t>
      </w:r>
    </w:p>
    <w:p w:rsidR="005260E6" w:rsidRPr="005260E6" w:rsidRDefault="005260E6" w:rsidP="005260E6">
      <w:pPr>
        <w:pBdr>
          <w:bottom w:val="single" w:sz="12" w:space="4" w:color="auto"/>
        </w:pBd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НАДВІРНЯНСЬКОГО РАЙОНУ ІВАНО-ФРАНКІВСЬКОЇ ОБЛАСТІ</w:t>
      </w: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Восьме демократичне скликання</w:t>
      </w: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Сорокова сесія </w:t>
      </w:r>
    </w:p>
    <w:p w:rsidR="005260E6" w:rsidRPr="005260E6" w:rsidRDefault="005260E6" w:rsidP="005260E6">
      <w:pPr>
        <w:spacing w:after="0" w:line="240" w:lineRule="auto"/>
        <w:rPr>
          <w:rFonts w:ascii="Times New Roman" w:eastAsia="Times New Roman" w:hAnsi="Times New Roman"/>
          <w:b/>
          <w:sz w:val="24"/>
          <w:szCs w:val="24"/>
          <w:lang w:val="uk-UA" w:eastAsia="uk-UA"/>
        </w:rPr>
      </w:pP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РІШЕННЯ (ПРОЄКТ)</w:t>
      </w:r>
    </w:p>
    <w:p w:rsidR="005260E6" w:rsidRPr="005260E6" w:rsidRDefault="005260E6" w:rsidP="005260E6">
      <w:pPr>
        <w:spacing w:after="0" w:line="240" w:lineRule="auto"/>
        <w:jc w:val="center"/>
        <w:rPr>
          <w:rFonts w:ascii="Times New Roman" w:eastAsia="Times New Roman" w:hAnsi="Times New Roman"/>
          <w:b/>
          <w:sz w:val="28"/>
          <w:szCs w:val="28"/>
          <w:lang w:val="uk-UA" w:eastAsia="uk-UA"/>
        </w:rPr>
      </w:pPr>
    </w:p>
    <w:p w:rsidR="005260E6" w:rsidRPr="005260E6" w:rsidRDefault="005260E6" w:rsidP="005260E6">
      <w:pPr>
        <w:spacing w:after="0" w:line="240" w:lineRule="auto"/>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від </w:t>
      </w:r>
      <w:r w:rsidRPr="005260E6">
        <w:rPr>
          <w:rFonts w:ascii="Times New Roman" w:eastAsia="Times New Roman" w:hAnsi="Times New Roman"/>
          <w:b/>
          <w:sz w:val="28"/>
          <w:szCs w:val="28"/>
          <w:lang w:eastAsia="uk-UA"/>
        </w:rPr>
        <w:t xml:space="preserve">25. 04. </w:t>
      </w:r>
      <w:r w:rsidRPr="005260E6">
        <w:rPr>
          <w:rFonts w:ascii="Times New Roman" w:eastAsia="Times New Roman" w:hAnsi="Times New Roman"/>
          <w:b/>
          <w:sz w:val="28"/>
          <w:szCs w:val="28"/>
          <w:lang w:val="uk-UA" w:eastAsia="uk-UA"/>
        </w:rPr>
        <w:t>202</w:t>
      </w:r>
      <w:r w:rsidRPr="005260E6">
        <w:rPr>
          <w:rFonts w:ascii="Times New Roman" w:eastAsia="Times New Roman" w:hAnsi="Times New Roman"/>
          <w:b/>
          <w:sz w:val="28"/>
          <w:szCs w:val="28"/>
          <w:lang w:eastAsia="uk-UA"/>
        </w:rPr>
        <w:t xml:space="preserve">4 року                     </w:t>
      </w:r>
      <w:r w:rsidRPr="005260E6">
        <w:rPr>
          <w:rFonts w:ascii="Times New Roman" w:eastAsia="Times New Roman" w:hAnsi="Times New Roman"/>
          <w:b/>
          <w:sz w:val="28"/>
          <w:szCs w:val="28"/>
          <w:lang w:val="uk-UA" w:eastAsia="uk-UA"/>
        </w:rPr>
        <w:t>селище Ворохта                         №___-40/2024</w:t>
      </w:r>
    </w:p>
    <w:p w:rsidR="005260E6" w:rsidRPr="005260E6" w:rsidRDefault="005260E6" w:rsidP="005260E6">
      <w:pPr>
        <w:spacing w:after="0" w:line="240" w:lineRule="auto"/>
        <w:ind w:right="5103"/>
        <w:jc w:val="both"/>
        <w:rPr>
          <w:rFonts w:ascii="Times New Roman" w:eastAsia="Times New Roman" w:hAnsi="Times New Roman"/>
          <w:b/>
          <w:sz w:val="18"/>
          <w:szCs w:val="18"/>
          <w:lang w:val="uk-UA" w:eastAsia="uk-UA"/>
        </w:rPr>
      </w:pPr>
    </w:p>
    <w:p w:rsidR="005260E6" w:rsidRPr="005260E6" w:rsidRDefault="005260E6" w:rsidP="005260E6">
      <w:pPr>
        <w:spacing w:after="0" w:line="240" w:lineRule="auto"/>
        <w:ind w:right="5103"/>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Про розгляд земельних питань   </w:t>
      </w:r>
    </w:p>
    <w:p w:rsidR="005260E6" w:rsidRPr="005260E6" w:rsidRDefault="005260E6" w:rsidP="005260E6">
      <w:pPr>
        <w:spacing w:after="0" w:line="240" w:lineRule="auto"/>
        <w:ind w:right="5103"/>
        <w:jc w:val="both"/>
        <w:rPr>
          <w:rFonts w:ascii="Times New Roman" w:eastAsia="Times New Roman" w:hAnsi="Times New Roman"/>
          <w:b/>
          <w:sz w:val="28"/>
          <w:szCs w:val="28"/>
          <w:lang w:val="uk-UA" w:eastAsia="uk-UA"/>
        </w:rPr>
      </w:pPr>
    </w:p>
    <w:p w:rsidR="005260E6" w:rsidRPr="005260E6" w:rsidRDefault="005260E6" w:rsidP="005260E6">
      <w:pPr>
        <w:spacing w:after="0" w:line="240" w:lineRule="auto"/>
        <w:ind w:firstLine="851"/>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Керуючись ст. ст. 12, 118, 121, 198 та п. п.1, розділу Х Перехідних положень Земельного кодексу України, ст. 26 Закону України «Про місцеве самоврядування в Україні», ст. 35, 50 Закону України «Про землеустрій», керуючись   та розглянувши звернення громадян та клопотання підприємств, установ, організацій, селищна рада </w:t>
      </w:r>
    </w:p>
    <w:p w:rsidR="005260E6" w:rsidRPr="005260E6" w:rsidRDefault="005260E6" w:rsidP="005260E6">
      <w:pPr>
        <w:spacing w:after="0" w:line="240" w:lineRule="auto"/>
        <w:ind w:firstLine="851"/>
        <w:jc w:val="center"/>
        <w:rPr>
          <w:rFonts w:ascii="Times New Roman" w:eastAsia="Times New Roman" w:hAnsi="Times New Roman"/>
          <w:b/>
          <w:sz w:val="16"/>
          <w:szCs w:val="16"/>
          <w:lang w:val="uk-UA" w:eastAsia="uk-UA"/>
        </w:rPr>
      </w:pPr>
    </w:p>
    <w:p w:rsidR="005260E6" w:rsidRPr="005260E6" w:rsidRDefault="005260E6" w:rsidP="005260E6">
      <w:pPr>
        <w:spacing w:after="0" w:line="240" w:lineRule="auto"/>
        <w:ind w:firstLine="851"/>
        <w:jc w:val="center"/>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В И Р І Ш И Л А:</w:t>
      </w:r>
    </w:p>
    <w:p w:rsidR="005260E6" w:rsidRPr="005260E6" w:rsidRDefault="005260E6" w:rsidP="005260E6">
      <w:pPr>
        <w:spacing w:after="0" w:line="240" w:lineRule="auto"/>
        <w:ind w:right="-142" w:firstLine="851"/>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1. Затвердити технічну документацію із землеустрою щодо встановлення меж земельної ділянки в натурі (на місцевості):</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1.1. земельної ділянки площею 0,1500 га кадастровий номер: </w:t>
      </w:r>
      <w:r w:rsidRPr="005260E6">
        <w:rPr>
          <w:rFonts w:ascii="Times New Roman" w:eastAsia="Times New Roman" w:hAnsi="Times New Roman"/>
          <w:sz w:val="28"/>
          <w:szCs w:val="28"/>
          <w:lang w:val="uk-UA" w:eastAsia="uk-UA"/>
        </w:rPr>
        <w:t xml:space="preserve">2611040300:20:001:0416 </w:t>
      </w:r>
      <w:r w:rsidRPr="005260E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О. Довбуша, у смт Ворохта, Скорецькій Анні Олексіївні, жительці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та передати земельну ділянку у власність.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1.2. земельної ділянки площею 0,1500 га кадастровий номер: </w:t>
      </w:r>
      <w:r w:rsidRPr="005260E6">
        <w:rPr>
          <w:rFonts w:ascii="Times New Roman" w:eastAsia="Times New Roman" w:hAnsi="Times New Roman"/>
          <w:sz w:val="28"/>
          <w:szCs w:val="28"/>
          <w:lang w:val="uk-UA" w:eastAsia="uk-UA"/>
        </w:rPr>
        <w:t xml:space="preserve">2611040300:20:001:0415 </w:t>
      </w:r>
      <w:r w:rsidRPr="005260E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О. Довбуша, у смт Ворохта, Костреюк Ганні Михайлівні, жительці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та передати земельну ділянку у власність.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1.3. земельної ділянки площею 0,1495 га кадастровий номер: </w:t>
      </w:r>
      <w:r w:rsidRPr="005260E6">
        <w:rPr>
          <w:rFonts w:ascii="Times New Roman" w:eastAsia="Times New Roman" w:hAnsi="Times New Roman"/>
          <w:sz w:val="28"/>
          <w:szCs w:val="28"/>
          <w:lang w:val="uk-UA" w:eastAsia="uk-UA"/>
        </w:rPr>
        <w:t xml:space="preserve">2611040300:19:005:0128 </w:t>
      </w:r>
      <w:r w:rsidRPr="005260E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Т. Шевченка, у смт Ворохта, Дедерчуку Роману Дмитровичу,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та Дедерчук Оксані Степанівні, жительці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та передати земельну ділянку у власність.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1.4. земельної ділянки площею 0,1500 га кадастровий номер: </w:t>
      </w:r>
      <w:r w:rsidRPr="005260E6">
        <w:rPr>
          <w:rFonts w:ascii="Times New Roman" w:eastAsia="Times New Roman" w:hAnsi="Times New Roman"/>
          <w:sz w:val="28"/>
          <w:szCs w:val="28"/>
          <w:lang w:val="uk-UA" w:eastAsia="uk-UA"/>
        </w:rPr>
        <w:t xml:space="preserve">2611040300:21:002:0208 </w:t>
      </w:r>
      <w:r w:rsidRPr="005260E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Височана, у с-ще Ворохта, Кузніцькому Богдану Павловичу,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та передати земельну ділянку у власність.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1.5. земельної ділянки площею 0,0324 га для будівництва та обслуговування житлового будинку, господарських будівель та споруд по вул. </w:t>
      </w:r>
      <w:r w:rsidRPr="005260E6">
        <w:rPr>
          <w:rFonts w:ascii="Times New Roman" w:eastAsia="Times New Roman" w:hAnsi="Times New Roman"/>
          <w:color w:val="000000"/>
          <w:sz w:val="28"/>
          <w:szCs w:val="28"/>
          <w:lang w:val="uk-UA" w:eastAsia="uk-UA"/>
        </w:rPr>
        <w:lastRenderedPageBreak/>
        <w:t xml:space="preserve">Височана, у с-ще Ворохта, Хомину Роману Юрійовичу,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93,м.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1.6. земельної ділянки площею 0,1631 га для ведення особистого селянського господарства по вул. Височана, у с-ще Ворохта, Хомину Роману Юрійовичу,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93,м.</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1.7. земельної ділянки площею 0,2500 га кадастровий номер: </w:t>
      </w:r>
      <w:r w:rsidRPr="005260E6">
        <w:rPr>
          <w:rFonts w:ascii="Times New Roman" w:eastAsia="Times New Roman" w:hAnsi="Times New Roman"/>
          <w:sz w:val="28"/>
          <w:szCs w:val="28"/>
          <w:lang w:val="uk-UA" w:eastAsia="uk-UA"/>
        </w:rPr>
        <w:t xml:space="preserve">2611091201:13:001:0130 </w:t>
      </w:r>
      <w:r w:rsidRPr="005260E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Незалежності, у с. Татарів, Андрушко Ганні Андріївні, жительці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w:t>
      </w:r>
    </w:p>
    <w:p w:rsidR="005260E6" w:rsidRPr="005260E6" w:rsidRDefault="005260E6" w:rsidP="005260E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1.8. земельної ділянки площею 0,3003 га кадастровий номер: </w:t>
      </w:r>
      <w:r w:rsidRPr="005260E6">
        <w:rPr>
          <w:rFonts w:ascii="Times New Roman" w:eastAsia="Times New Roman" w:hAnsi="Times New Roman"/>
          <w:sz w:val="28"/>
          <w:szCs w:val="28"/>
          <w:lang w:val="uk-UA" w:eastAsia="uk-UA"/>
        </w:rPr>
        <w:t xml:space="preserve">2611040300:21:066:0053 </w:t>
      </w:r>
      <w:r w:rsidRPr="005260E6">
        <w:rPr>
          <w:rFonts w:ascii="Times New Roman" w:eastAsia="Times New Roman" w:hAnsi="Times New Roman"/>
          <w:color w:val="000000"/>
          <w:sz w:val="28"/>
          <w:szCs w:val="28"/>
          <w:lang w:val="uk-UA" w:eastAsia="uk-UA"/>
        </w:rPr>
        <w:t xml:space="preserve"> для ведення особистого селянського господарства по вул. Грицулівка у с-ще Ворохта, Росінському Віталію Миколайовичу,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xml:space="preserve">. </w:t>
      </w:r>
    </w:p>
    <w:p w:rsidR="005260E6" w:rsidRPr="005260E6" w:rsidRDefault="005260E6" w:rsidP="005260E6">
      <w:pPr>
        <w:spacing w:after="0" w:line="240" w:lineRule="auto"/>
        <w:ind w:firstLine="900"/>
        <w:jc w:val="both"/>
        <w:rPr>
          <w:rFonts w:ascii="Times New Roman" w:eastAsia="Times New Roman" w:hAnsi="Times New Roman"/>
          <w:b/>
          <w:color w:val="000000"/>
          <w:sz w:val="28"/>
          <w:szCs w:val="28"/>
          <w:lang w:val="uk-UA" w:eastAsia="uk-UA"/>
        </w:rPr>
      </w:pPr>
      <w:r w:rsidRPr="005260E6">
        <w:rPr>
          <w:rFonts w:ascii="Times New Roman" w:eastAsia="Times New Roman" w:hAnsi="Times New Roman"/>
          <w:b/>
          <w:color w:val="000000"/>
          <w:sz w:val="28"/>
          <w:szCs w:val="28"/>
          <w:lang w:val="uk-UA" w:eastAsia="uk-UA"/>
        </w:rPr>
        <w:t>2. Затвердити проект землеустрою щодо зміни цільового призначення:</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2.1. земельної ділянки </w:t>
      </w:r>
      <w:r w:rsidRPr="005260E6">
        <w:rPr>
          <w:rFonts w:ascii="Times New Roman" w:eastAsia="Times New Roman" w:hAnsi="Times New Roman"/>
          <w:sz w:val="28"/>
          <w:szCs w:val="28"/>
          <w:lang w:val="uk-UA" w:eastAsia="uk-UA"/>
        </w:rPr>
        <w:t xml:space="preserve">площею 0,2699 га (кадастровий номер: 2611091201:13:011:0028)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І. Франка у смт Ворохта, Надєїній Ользі Юріївні жительці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2.2. земельної ділянки </w:t>
      </w:r>
      <w:r w:rsidRPr="005260E6">
        <w:rPr>
          <w:rFonts w:ascii="Times New Roman" w:eastAsia="Times New Roman" w:hAnsi="Times New Roman"/>
          <w:sz w:val="28"/>
          <w:szCs w:val="28"/>
          <w:lang w:val="uk-UA" w:eastAsia="uk-UA"/>
        </w:rPr>
        <w:t xml:space="preserve">площею 0,0624 га (кадастровий номер: 2611091201:10:001:0004) із земель для ведення особистого селянського господарства у землі для будівництва та обслуговування об’єктів туристичної інфраструктури та закладів громадського харчування, по вул. Прутець у с. Татарів, Гопак-Шевченко Олені Василівні жительці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2.3. земельної ділянки </w:t>
      </w:r>
      <w:r w:rsidRPr="005260E6">
        <w:rPr>
          <w:rFonts w:ascii="Times New Roman" w:eastAsia="Times New Roman" w:hAnsi="Times New Roman"/>
          <w:sz w:val="28"/>
          <w:szCs w:val="28"/>
          <w:lang w:val="uk-UA" w:eastAsia="uk-UA"/>
        </w:rPr>
        <w:t xml:space="preserve">площею 0,1349 га (кадастровий номер: 2611091201:13:003:0081) із земель для будівництва та обслуговування житлового будинку, господарських будівель та споруд у землі для будівництва та обслуговування будівель торгівлі, по вул. Незалежності у с. Татарів, Петричку Віктору Вікторовичу жителю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2.4. земельної ділянки </w:t>
      </w:r>
      <w:r w:rsidRPr="005260E6">
        <w:rPr>
          <w:rFonts w:ascii="Times New Roman" w:eastAsia="Times New Roman" w:hAnsi="Times New Roman"/>
          <w:sz w:val="28"/>
          <w:szCs w:val="28"/>
          <w:lang w:val="uk-UA" w:eastAsia="uk-UA"/>
        </w:rPr>
        <w:t xml:space="preserve">площею 0,1210 га (кадастровий номер: 2611091201:13:003:0136)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Незалежності у с. Татарів, Гаркавій Євдокії Василівні жительці,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2.5. земельної ділянки </w:t>
      </w:r>
      <w:r w:rsidRPr="005260E6">
        <w:rPr>
          <w:rFonts w:ascii="Times New Roman" w:eastAsia="Times New Roman" w:hAnsi="Times New Roman"/>
          <w:sz w:val="28"/>
          <w:szCs w:val="28"/>
          <w:lang w:val="uk-UA" w:eastAsia="uk-UA"/>
        </w:rPr>
        <w:t xml:space="preserve">площею 0,1376 га (кадастровий номер: 2611091201:13:013:0045) із земель для ведення особистого селянського господарства у землі для будівництва та обслуговування будівель торгівлі по вул. Незалежності у с. Татарів, Яблонь Ярославу Дмитровичу жителю,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2.6. земельної ділянки </w:t>
      </w:r>
      <w:r w:rsidRPr="005260E6">
        <w:rPr>
          <w:rFonts w:ascii="Times New Roman" w:eastAsia="Times New Roman" w:hAnsi="Times New Roman"/>
          <w:sz w:val="28"/>
          <w:szCs w:val="28"/>
          <w:lang w:val="uk-UA" w:eastAsia="uk-UA"/>
        </w:rPr>
        <w:t xml:space="preserve">площею 0,1942 га (кадастровий номер: 2611091201:13:013:0050) із земель для будівництва та обслуговування житлового будинку, господарських будівель та споруд (присадибна ділянка) у землі для будівництва та обслуговування будівель торгівлі по вул. </w:t>
      </w:r>
      <w:r w:rsidRPr="005260E6">
        <w:rPr>
          <w:rFonts w:ascii="Times New Roman" w:eastAsia="Times New Roman" w:hAnsi="Times New Roman"/>
          <w:sz w:val="28"/>
          <w:szCs w:val="28"/>
          <w:lang w:val="uk-UA" w:eastAsia="uk-UA"/>
        </w:rPr>
        <w:lastRenderedPageBreak/>
        <w:t xml:space="preserve">Незалежності у с. Татарів, Яблонь Ярославу Дмитровичу жителю,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2.7. земельної ділянки </w:t>
      </w:r>
      <w:r w:rsidRPr="005260E6">
        <w:rPr>
          <w:rFonts w:ascii="Times New Roman" w:eastAsia="Times New Roman" w:hAnsi="Times New Roman"/>
          <w:sz w:val="28"/>
          <w:szCs w:val="28"/>
          <w:lang w:val="uk-UA" w:eastAsia="uk-UA"/>
        </w:rPr>
        <w:t xml:space="preserve">площею 0,2025 га (кадастровий номер: 2611040300:21:002:0192)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Височана у смт Ворохта, Саманюк Людмилі Дмитрівні жительці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2.8. земельної ділянки </w:t>
      </w:r>
      <w:r w:rsidRPr="005260E6">
        <w:rPr>
          <w:rFonts w:ascii="Times New Roman" w:eastAsia="Times New Roman" w:hAnsi="Times New Roman"/>
          <w:sz w:val="28"/>
          <w:szCs w:val="28"/>
          <w:lang w:val="uk-UA" w:eastAsia="uk-UA"/>
        </w:rPr>
        <w:t xml:space="preserve">площею 0,2315 га (кадастровий номер: 2611091201:12:001:0049)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Гірська у с. Татарів, Вербіцькій Гафії Юріївні жительці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2.9. земельної ділянки </w:t>
      </w:r>
      <w:r w:rsidRPr="005260E6">
        <w:rPr>
          <w:rFonts w:ascii="Times New Roman" w:eastAsia="Times New Roman" w:hAnsi="Times New Roman"/>
          <w:sz w:val="28"/>
          <w:szCs w:val="28"/>
          <w:lang w:val="uk-UA" w:eastAsia="uk-UA"/>
        </w:rPr>
        <w:t xml:space="preserve">площею 0,2315 га (кадастровий номер: 2611091201:12:001:0049)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Гірська у с. Татарів, Вербіцькій Гафії Юріївні жительці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2.10. земельної ділянки </w:t>
      </w:r>
      <w:r w:rsidRPr="005260E6">
        <w:rPr>
          <w:rFonts w:ascii="Times New Roman" w:eastAsia="Times New Roman" w:hAnsi="Times New Roman"/>
          <w:sz w:val="28"/>
          <w:szCs w:val="28"/>
          <w:lang w:val="uk-UA" w:eastAsia="uk-UA"/>
        </w:rPr>
        <w:t xml:space="preserve">площею 0,1314 га (кадастровий номер: 2611091201:13:005:0115)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Т. Шевченка у с. Татарів, Кошут Тарасу Дмитровичу жителю </w:t>
      </w:r>
      <w:r w:rsidR="00184BAC">
        <w:rPr>
          <w:rFonts w:ascii="Times New Roman" w:eastAsia="Times New Roman" w:hAnsi="Times New Roman"/>
          <w:sz w:val="28"/>
          <w:szCs w:val="28"/>
          <w:lang w:val="uk-UA" w:eastAsia="uk-UA"/>
        </w:rPr>
        <w:t>………………………</w:t>
      </w:r>
    </w:p>
    <w:p w:rsidR="005260E6" w:rsidRPr="005260E6" w:rsidRDefault="005260E6" w:rsidP="005260E6">
      <w:pPr>
        <w:spacing w:after="0" w:line="240" w:lineRule="auto"/>
        <w:ind w:firstLine="900"/>
        <w:jc w:val="both"/>
        <w:rPr>
          <w:rFonts w:ascii="Times New Roman" w:eastAsia="Times New Roman" w:hAnsi="Times New Roman"/>
          <w:sz w:val="28"/>
          <w:szCs w:val="28"/>
          <w:lang w:val="uk-UA" w:eastAsia="uk-UA"/>
        </w:rPr>
      </w:pPr>
      <w:r w:rsidRPr="005260E6">
        <w:rPr>
          <w:rFonts w:ascii="Times New Roman" w:eastAsia="Times New Roman" w:hAnsi="Times New Roman"/>
          <w:color w:val="000000"/>
          <w:sz w:val="28"/>
          <w:szCs w:val="28"/>
          <w:lang w:val="uk-UA" w:eastAsia="uk-UA"/>
        </w:rPr>
        <w:t xml:space="preserve">2.11. земельної ділянки </w:t>
      </w:r>
      <w:r w:rsidRPr="005260E6">
        <w:rPr>
          <w:rFonts w:ascii="Times New Roman" w:eastAsia="Times New Roman" w:hAnsi="Times New Roman"/>
          <w:sz w:val="28"/>
          <w:szCs w:val="28"/>
          <w:lang w:val="uk-UA" w:eastAsia="uk-UA"/>
        </w:rPr>
        <w:t xml:space="preserve">площею 0,1278 га (кадастровий номер: 2611091201:13:011:0121)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М. Грушевського у с. Татарів, Данищук Ользі Енкебаївні жительці </w:t>
      </w:r>
      <w:r w:rsidR="00184BAC">
        <w:rPr>
          <w:rFonts w:ascii="Times New Roman" w:eastAsia="Times New Roman" w:hAnsi="Times New Roman"/>
          <w:sz w:val="28"/>
          <w:szCs w:val="28"/>
          <w:lang w:val="uk-UA" w:eastAsia="uk-UA"/>
        </w:rPr>
        <w:t>………………………….</w:t>
      </w:r>
    </w:p>
    <w:p w:rsidR="005260E6" w:rsidRPr="005260E6" w:rsidRDefault="005260E6" w:rsidP="005260E6">
      <w:pPr>
        <w:tabs>
          <w:tab w:val="right" w:pos="9639"/>
        </w:tabs>
        <w:spacing w:after="0" w:line="240" w:lineRule="auto"/>
        <w:ind w:firstLine="851"/>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3. Затвердити проект землеустрою щодо відведення:</w:t>
      </w:r>
    </w:p>
    <w:p w:rsidR="005260E6" w:rsidRPr="005260E6" w:rsidRDefault="005260E6" w:rsidP="005260E6">
      <w:pPr>
        <w:tabs>
          <w:tab w:val="right" w:pos="9639"/>
        </w:tabs>
        <w:spacing w:after="0" w:line="240" w:lineRule="auto"/>
        <w:ind w:firstLine="851"/>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3.1. земельної ділянки з земель комунальної власності площею 0,2183 га (кадастровий номер: 2611040300:20:001:0417) для сінокосіння і випасання худоби по вул. Лесі Українки у смт Ворохта, Полєсі Олександру Валерійовичу, жителю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xml:space="preserve"> та передати земельну ділянку у оренду терміном на 10 років.</w:t>
      </w:r>
    </w:p>
    <w:p w:rsidR="005260E6" w:rsidRPr="005260E6" w:rsidRDefault="005260E6" w:rsidP="005260E6">
      <w:pPr>
        <w:tabs>
          <w:tab w:val="right" w:pos="9639"/>
        </w:tabs>
        <w:spacing w:after="0" w:line="240" w:lineRule="auto"/>
        <w:ind w:firstLine="851"/>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3.2. земельної ділянки з земель комунальної власності площею 0,0693 га (кадастровий номер: 2611091201:13:004:0076) для сінокосіння і випасання худоби по вул. Т. Шевченка у с. Татарів, Іващенку Володимиру Петровичу, жителю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та передати земельну ділянку в оренду терміном на 10 років.</w:t>
      </w:r>
    </w:p>
    <w:p w:rsidR="005260E6" w:rsidRPr="005260E6" w:rsidRDefault="005260E6" w:rsidP="005260E6">
      <w:pPr>
        <w:tabs>
          <w:tab w:val="right" w:pos="9639"/>
        </w:tabs>
        <w:spacing w:after="0" w:line="240" w:lineRule="auto"/>
        <w:ind w:firstLine="851"/>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sz w:val="28"/>
          <w:szCs w:val="28"/>
          <w:lang w:val="uk-UA" w:eastAsia="uk-UA"/>
        </w:rPr>
        <w:t>3.3.</w:t>
      </w:r>
      <w:r w:rsidRPr="005260E6">
        <w:rPr>
          <w:rFonts w:ascii="Times New Roman" w:eastAsia="Times New Roman" w:hAnsi="Times New Roman"/>
          <w:b/>
          <w:sz w:val="28"/>
          <w:szCs w:val="28"/>
          <w:lang w:val="uk-UA" w:eastAsia="uk-UA"/>
        </w:rPr>
        <w:t xml:space="preserve"> </w:t>
      </w:r>
      <w:r w:rsidRPr="005260E6">
        <w:rPr>
          <w:rFonts w:ascii="Times New Roman" w:eastAsia="Times New Roman" w:hAnsi="Times New Roman"/>
          <w:color w:val="000000"/>
          <w:sz w:val="28"/>
          <w:szCs w:val="28"/>
          <w:lang w:val="uk-UA" w:eastAsia="uk-UA"/>
        </w:rPr>
        <w:t xml:space="preserve">земельної ділянки з земель комунальної власності площею 0,0957 га для обслуговування будівлі Івано-Франківського обласного державного центру туризму і краєзнавства учнівської молоді по вул. Д.Галицького, 8 в смт Ворохта, Івано-Франківському обласному державному центру туризму і </w:t>
      </w:r>
      <w:r w:rsidRPr="005260E6">
        <w:rPr>
          <w:rFonts w:ascii="Times New Roman" w:eastAsia="Times New Roman" w:hAnsi="Times New Roman"/>
          <w:color w:val="000000"/>
          <w:sz w:val="28"/>
          <w:szCs w:val="28"/>
          <w:lang w:val="uk-UA" w:eastAsia="uk-UA"/>
        </w:rPr>
        <w:lastRenderedPageBreak/>
        <w:t>краєзнавства учнівської молоді, юридична адреса: м. Івано-Франківськ вул. Нечуя-Левицького,19 та передати ділянку в постійне користування.</w:t>
      </w:r>
    </w:p>
    <w:p w:rsidR="005260E6" w:rsidRPr="005260E6" w:rsidRDefault="005260E6" w:rsidP="005260E6">
      <w:pPr>
        <w:spacing w:after="0" w:line="240" w:lineRule="auto"/>
        <w:ind w:firstLine="900"/>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4. Дати дозвіл на виготовлення проекту землеустрою щодо відведення:</w:t>
      </w:r>
    </w:p>
    <w:p w:rsidR="005260E6" w:rsidRPr="005260E6" w:rsidRDefault="005260E6" w:rsidP="005260E6">
      <w:pPr>
        <w:tabs>
          <w:tab w:val="right" w:pos="9639"/>
        </w:tabs>
        <w:spacing w:after="0" w:line="240" w:lineRule="auto"/>
        <w:ind w:firstLine="851"/>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4.1. земельної ділянки в оренду з земель комунальної власності площею 0,1419 га по вул. Д. Галицького, 26А у смт Ворохта </w:t>
      </w:r>
      <w:r w:rsidRPr="005260E6">
        <w:rPr>
          <w:rFonts w:ascii="Times New Roman" w:eastAsia="Times New Roman" w:hAnsi="Times New Roman"/>
          <w:color w:val="000000"/>
          <w:sz w:val="28"/>
          <w:szCs w:val="28"/>
          <w:lang w:val="uk-UA" w:eastAsia="uk-UA"/>
        </w:rPr>
        <w:t xml:space="preserve">для </w:t>
      </w:r>
      <w:r w:rsidRPr="005260E6">
        <w:rPr>
          <w:rFonts w:ascii="Times New Roman" w:eastAsia="Times New Roman" w:hAnsi="Times New Roman"/>
          <w:sz w:val="28"/>
          <w:szCs w:val="28"/>
          <w:lang w:val="uk-UA" w:eastAsia="uk-UA"/>
        </w:rPr>
        <w:t>розміщення, будівництва, експлуатації та обслуговування будівель і споруд об’єктів передачі електричної енергії (для обслуговування будинку лінійного поста)</w:t>
      </w:r>
      <w:r w:rsidRPr="005260E6">
        <w:rPr>
          <w:rFonts w:ascii="Times New Roman" w:eastAsia="Times New Roman" w:hAnsi="Times New Roman"/>
          <w:color w:val="000000"/>
          <w:sz w:val="28"/>
          <w:szCs w:val="28"/>
          <w:lang w:val="uk-UA"/>
        </w:rPr>
        <w:t xml:space="preserve">, </w:t>
      </w:r>
      <w:r w:rsidRPr="005260E6">
        <w:rPr>
          <w:rFonts w:ascii="Times New Roman" w:eastAsia="Times New Roman" w:hAnsi="Times New Roman"/>
          <w:sz w:val="28"/>
          <w:szCs w:val="28"/>
          <w:lang w:val="uk-UA" w:eastAsia="uk-UA"/>
        </w:rPr>
        <w:t>АТ «Прикарпаттяобленерго», юридична адреса: м. Івано-Франківськ, вул. Індустріальна, 34. Проект відведення даної земельної ділянки подати на затвердження селищної ради для надання в оренду.</w:t>
      </w:r>
    </w:p>
    <w:p w:rsidR="005260E6" w:rsidRPr="005260E6" w:rsidRDefault="005260E6" w:rsidP="005260E6">
      <w:pPr>
        <w:tabs>
          <w:tab w:val="right" w:pos="9639"/>
        </w:tabs>
        <w:spacing w:after="0" w:line="240" w:lineRule="auto"/>
        <w:ind w:firstLine="851"/>
        <w:jc w:val="both"/>
        <w:rPr>
          <w:rFonts w:ascii="Times New Roman" w:eastAsia="Times New Roman" w:hAnsi="Times New Roman"/>
          <w:sz w:val="28"/>
          <w:szCs w:val="28"/>
          <w:lang w:val="uk-UA" w:eastAsia="uk-UA"/>
        </w:rPr>
      </w:pPr>
      <w:r w:rsidRPr="005260E6">
        <w:rPr>
          <w:rFonts w:ascii="Times New Roman" w:eastAsia="Times New Roman" w:hAnsi="Times New Roman"/>
          <w:sz w:val="28"/>
          <w:szCs w:val="28"/>
          <w:lang w:val="uk-UA" w:eastAsia="uk-UA"/>
        </w:rPr>
        <w:t xml:space="preserve">4.2.  земельної ділянки з земель комунальної власності площею 0,1200 га для будівництва та обслуговування інших будівель громадської забудови по вул. Д. Галицького у смт Ворохта, Собчинському Юрію Володимировичу жителю </w:t>
      </w:r>
      <w:r w:rsidR="00184BAC">
        <w:rPr>
          <w:rFonts w:ascii="Times New Roman" w:eastAsia="Times New Roman" w:hAnsi="Times New Roman"/>
          <w:sz w:val="28"/>
          <w:szCs w:val="28"/>
          <w:lang w:val="uk-UA" w:eastAsia="uk-UA"/>
        </w:rPr>
        <w:t>…………………………..</w:t>
      </w:r>
      <w:r w:rsidRPr="005260E6">
        <w:rPr>
          <w:rFonts w:ascii="Times New Roman" w:eastAsia="Times New Roman" w:hAnsi="Times New Roman"/>
          <w:sz w:val="28"/>
          <w:szCs w:val="28"/>
          <w:lang w:val="uk-UA" w:eastAsia="uk-UA"/>
        </w:rPr>
        <w:t>. Проект відведення даної земельної ділянки подати на затвердження селищної ради для надання в оренду.</w:t>
      </w:r>
    </w:p>
    <w:p w:rsidR="005260E6" w:rsidRPr="005260E6" w:rsidRDefault="005260E6" w:rsidP="005260E6">
      <w:pPr>
        <w:spacing w:after="0" w:line="240" w:lineRule="auto"/>
        <w:ind w:firstLine="900"/>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4.1.  земельної ділянки з земель комунальної власності площею 0,6600 га для сінокосіння і випасання худоби (код 01.08.) по вул. О. Довбуша у с-ще Ворохта, Онищенку Сергію Анатолійовичу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Проект відведення даної земельної ділянки подати на затвердження селищної ради для надання в оренду.</w:t>
      </w:r>
    </w:p>
    <w:p w:rsidR="005260E6" w:rsidRPr="005260E6" w:rsidRDefault="005260E6" w:rsidP="005260E6">
      <w:pPr>
        <w:spacing w:after="0" w:line="240" w:lineRule="auto"/>
        <w:ind w:firstLine="900"/>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4.2.  земельної ділянки з земель комунальної власності площею 0,5000 га для розміщення та експлуатації будівель і споруд додаткових транспортних послуг та допоміжних операцій  по вул. О. Довбуша у с-ще Ворохта, Онищенку Сергію Анатолійовичу жителю </w:t>
      </w:r>
      <w:r w:rsidR="00184BAC">
        <w:rPr>
          <w:rFonts w:ascii="Times New Roman" w:eastAsia="Times New Roman" w:hAnsi="Times New Roman"/>
          <w:color w:val="000000"/>
          <w:sz w:val="28"/>
          <w:szCs w:val="28"/>
          <w:lang w:val="uk-UA" w:eastAsia="uk-UA"/>
        </w:rPr>
        <w:t>…………………..</w:t>
      </w:r>
      <w:r w:rsidRPr="005260E6">
        <w:rPr>
          <w:rFonts w:ascii="Times New Roman" w:eastAsia="Times New Roman" w:hAnsi="Times New Roman"/>
          <w:color w:val="000000"/>
          <w:sz w:val="28"/>
          <w:szCs w:val="28"/>
          <w:lang w:val="uk-UA" w:eastAsia="uk-UA"/>
        </w:rPr>
        <w:t>. Проект відведення даної земельної ділянки подати на затвердження селищної ради для надання в оренду.</w:t>
      </w:r>
    </w:p>
    <w:p w:rsidR="005260E6" w:rsidRPr="005260E6" w:rsidRDefault="005260E6" w:rsidP="005260E6">
      <w:pPr>
        <w:spacing w:after="0" w:line="240" w:lineRule="auto"/>
        <w:ind w:firstLine="900"/>
        <w:jc w:val="both"/>
        <w:rPr>
          <w:rFonts w:ascii="Times New Roman" w:eastAsia="Times New Roman" w:hAnsi="Times New Roman"/>
          <w:color w:val="000000"/>
          <w:sz w:val="28"/>
          <w:szCs w:val="28"/>
          <w:lang w:val="uk-UA" w:eastAsia="uk-UA"/>
        </w:rPr>
      </w:pPr>
      <w:r w:rsidRPr="005260E6">
        <w:rPr>
          <w:rFonts w:ascii="Times New Roman" w:eastAsia="Times New Roman" w:hAnsi="Times New Roman"/>
          <w:color w:val="000000"/>
          <w:sz w:val="28"/>
          <w:szCs w:val="28"/>
          <w:lang w:val="uk-UA" w:eastAsia="uk-UA"/>
        </w:rPr>
        <w:t xml:space="preserve">4.3.  земельної ділянки з земель комунальної власності площею 0,5897 га для сінокосіння і випасання худоби (код 01.08.) по вул. О. Довбуша у с-ще Ворохта, Волошин Миколі Михайловичу жителю </w:t>
      </w:r>
      <w:r w:rsidR="00184BAC">
        <w:rPr>
          <w:rFonts w:ascii="Times New Roman" w:eastAsia="Times New Roman" w:hAnsi="Times New Roman"/>
          <w:color w:val="000000"/>
          <w:sz w:val="28"/>
          <w:szCs w:val="28"/>
          <w:lang w:val="uk-UA" w:eastAsia="uk-UA"/>
        </w:rPr>
        <w:t>……………………</w:t>
      </w:r>
      <w:bookmarkStart w:id="0" w:name="_GoBack"/>
      <w:bookmarkEnd w:id="0"/>
      <w:r w:rsidRPr="005260E6">
        <w:rPr>
          <w:rFonts w:ascii="Times New Roman" w:eastAsia="Times New Roman" w:hAnsi="Times New Roman"/>
          <w:color w:val="000000"/>
          <w:sz w:val="28"/>
          <w:szCs w:val="28"/>
          <w:lang w:val="uk-UA" w:eastAsia="uk-UA"/>
        </w:rPr>
        <w:t>. Проект відведення даної земельної ділянки подати на затвердження селищної ради для надання в оренду.</w:t>
      </w:r>
    </w:p>
    <w:p w:rsidR="005260E6" w:rsidRPr="005260E6" w:rsidRDefault="005260E6" w:rsidP="005260E6">
      <w:pPr>
        <w:spacing w:after="0" w:line="240" w:lineRule="auto"/>
        <w:ind w:firstLine="851"/>
        <w:jc w:val="both"/>
        <w:rPr>
          <w:rFonts w:ascii="13" w:eastAsia="Times New Roman" w:hAnsi="13"/>
          <w:color w:val="000000"/>
          <w:sz w:val="28"/>
          <w:szCs w:val="28"/>
          <w:lang w:val="uk-UA" w:eastAsia="uk-UA"/>
        </w:rPr>
      </w:pPr>
      <w:r w:rsidRPr="005260E6">
        <w:rPr>
          <w:rFonts w:ascii="Times New Roman" w:eastAsia="Times New Roman" w:hAnsi="Times New Roman"/>
          <w:b/>
          <w:color w:val="000000"/>
          <w:sz w:val="28"/>
          <w:szCs w:val="28"/>
          <w:lang w:val="uk-UA"/>
        </w:rPr>
        <w:t>5</w:t>
      </w:r>
      <w:r w:rsidRPr="005260E6">
        <w:rPr>
          <w:rFonts w:ascii="Times New Roman" w:eastAsia="Times New Roman" w:hAnsi="Times New Roman"/>
          <w:color w:val="000000"/>
          <w:sz w:val="28"/>
          <w:szCs w:val="28"/>
          <w:lang w:val="uk-UA"/>
        </w:rPr>
        <w:t xml:space="preserve">. </w:t>
      </w:r>
      <w:r w:rsidRPr="005260E6">
        <w:rPr>
          <w:rFonts w:ascii="13" w:eastAsia="Times New Roman" w:hAnsi="13"/>
          <w:color w:val="000000"/>
          <w:sz w:val="28"/>
          <w:szCs w:val="28"/>
          <w:lang w:val="uk-UA" w:eastAsia="uk-UA"/>
        </w:rPr>
        <w:t xml:space="preserve">Затвердити проект землеустрою </w:t>
      </w:r>
      <w:r w:rsidRPr="005260E6">
        <w:rPr>
          <w:rFonts w:ascii="13" w:eastAsia="Times New Roman" w:hAnsi="13" w:hint="eastAsia"/>
          <w:color w:val="000000"/>
          <w:sz w:val="28"/>
          <w:szCs w:val="28"/>
          <w:lang w:val="uk-UA" w:eastAsia="uk-UA"/>
        </w:rPr>
        <w:t>щодо</w:t>
      </w:r>
      <w:r w:rsidRPr="005260E6">
        <w:rPr>
          <w:rFonts w:ascii="13" w:eastAsia="Times New Roman" w:hAnsi="13"/>
          <w:color w:val="000000"/>
          <w:sz w:val="28"/>
          <w:szCs w:val="28"/>
          <w:lang w:val="uk-UA" w:eastAsia="uk-UA"/>
        </w:rPr>
        <w:t xml:space="preserve"> відведення земель комунальної власності, право оренди на яку набуває Вовчук Андрій Русланович, на земельну ділянку  площею 0,3433 га (кадастровий номер: 2611040300:21:007:0319) код 01.18. – для сінокосіння та випасання худоби,  що розташована за адресою: вул. Миру, смт Ворохта.</w:t>
      </w:r>
    </w:p>
    <w:p w:rsidR="005260E6" w:rsidRPr="005260E6" w:rsidRDefault="005260E6" w:rsidP="005260E6">
      <w:pPr>
        <w:spacing w:after="0" w:line="240" w:lineRule="auto"/>
        <w:ind w:firstLine="851"/>
        <w:jc w:val="both"/>
        <w:rPr>
          <w:rFonts w:ascii="13" w:eastAsia="Times New Roman" w:hAnsi="13"/>
          <w:sz w:val="28"/>
          <w:szCs w:val="28"/>
          <w:lang w:val="uk-UA" w:eastAsia="uk-UA"/>
        </w:rPr>
      </w:pPr>
      <w:r w:rsidRPr="005260E6">
        <w:rPr>
          <w:rFonts w:ascii="13" w:eastAsia="Times New Roman" w:hAnsi="13"/>
          <w:b/>
          <w:bCs/>
          <w:sz w:val="28"/>
          <w:szCs w:val="28"/>
          <w:lang w:val="uk-UA" w:eastAsia="uk-UA"/>
        </w:rPr>
        <w:t xml:space="preserve"> 6</w:t>
      </w:r>
      <w:r w:rsidRPr="005260E6">
        <w:rPr>
          <w:rFonts w:ascii="Times New Roman" w:eastAsia="Times New Roman" w:hAnsi="Times New Roman"/>
          <w:sz w:val="28"/>
          <w:szCs w:val="28"/>
          <w:lang w:val="uk-UA"/>
        </w:rPr>
        <w:t xml:space="preserve">. </w:t>
      </w:r>
      <w:r w:rsidRPr="005260E6">
        <w:rPr>
          <w:rFonts w:ascii="13" w:eastAsia="Times New Roman" w:hAnsi="13"/>
          <w:sz w:val="28"/>
          <w:szCs w:val="28"/>
          <w:lang w:val="uk-UA" w:eastAsia="uk-UA"/>
        </w:rPr>
        <w:t>Затвердити Ворохтянській селищній раді, Надвірнянського району, Івано-Франківської обл., юридична адреса: смт Ворохта, вул. Д.Галицького, 41 технічну документацію із землеустрою щодо інвентаризації земель комунальної власності на земельну ділянку  площею 1,8078 га (кадастровий номер: 2611040300:16:001:0001) код 03.05. – землі житлової та громадської забудови для будівництва та обслуговування будівель закладів культурно-просвітницького обслуговування, (з метою будівництва реабілітаційного центру)  що розташована за адресою: вул. Андрея Шептицького, с-ще Ворохта.</w:t>
      </w:r>
    </w:p>
    <w:p w:rsidR="005260E6" w:rsidRPr="005260E6" w:rsidRDefault="005260E6" w:rsidP="005260E6">
      <w:pPr>
        <w:spacing w:after="0" w:line="240" w:lineRule="auto"/>
        <w:ind w:firstLine="851"/>
        <w:jc w:val="both"/>
        <w:rPr>
          <w:rFonts w:ascii="13" w:eastAsia="Times New Roman" w:hAnsi="13"/>
          <w:color w:val="000000"/>
          <w:sz w:val="28"/>
          <w:szCs w:val="28"/>
          <w:lang w:val="uk-UA" w:eastAsia="uk-UA"/>
        </w:rPr>
      </w:pPr>
      <w:r w:rsidRPr="005260E6">
        <w:rPr>
          <w:rFonts w:ascii="13" w:eastAsia="Times New Roman" w:hAnsi="13"/>
          <w:b/>
          <w:bCs/>
          <w:color w:val="000000"/>
          <w:sz w:val="28"/>
          <w:szCs w:val="28"/>
          <w:lang w:val="uk-UA" w:eastAsia="uk-UA"/>
        </w:rPr>
        <w:lastRenderedPageBreak/>
        <w:t xml:space="preserve"> 6.1 </w:t>
      </w:r>
      <w:r w:rsidRPr="005260E6">
        <w:rPr>
          <w:rFonts w:ascii="13" w:eastAsia="Times New Roman" w:hAnsi="13"/>
          <w:color w:val="000000"/>
          <w:sz w:val="28"/>
          <w:szCs w:val="28"/>
          <w:lang w:val="uk-UA" w:eastAsia="uk-UA"/>
        </w:rPr>
        <w:t>Ворохтянській селищній раді здійснити державну реєстрацію права комунальної власності на земельну ділянку вказану в пункті 6 даного рішення, у визначеному законом порядку.</w:t>
      </w:r>
    </w:p>
    <w:p w:rsidR="005260E6" w:rsidRPr="005260E6" w:rsidRDefault="005260E6" w:rsidP="005260E6">
      <w:pPr>
        <w:spacing w:after="0" w:line="240" w:lineRule="auto"/>
        <w:ind w:firstLine="851"/>
        <w:jc w:val="both"/>
        <w:rPr>
          <w:rFonts w:ascii="13" w:eastAsia="Times New Roman" w:hAnsi="13"/>
          <w:sz w:val="28"/>
          <w:szCs w:val="28"/>
          <w:lang w:val="uk-UA" w:eastAsia="uk-UA"/>
        </w:rPr>
      </w:pPr>
      <w:r w:rsidRPr="005260E6">
        <w:rPr>
          <w:rFonts w:ascii="Times New Roman" w:eastAsia="Times New Roman" w:hAnsi="Times New Roman"/>
          <w:b/>
          <w:color w:val="000000"/>
          <w:sz w:val="28"/>
          <w:szCs w:val="28"/>
          <w:lang w:val="uk-UA"/>
        </w:rPr>
        <w:t xml:space="preserve"> </w:t>
      </w:r>
      <w:r w:rsidRPr="005260E6">
        <w:rPr>
          <w:rFonts w:ascii="13" w:eastAsia="Times New Roman" w:hAnsi="13"/>
          <w:b/>
          <w:bCs/>
          <w:sz w:val="28"/>
          <w:szCs w:val="28"/>
          <w:lang w:val="uk-UA" w:eastAsia="uk-UA"/>
        </w:rPr>
        <w:t xml:space="preserve"> </w:t>
      </w:r>
      <w:r w:rsidRPr="005260E6">
        <w:rPr>
          <w:rFonts w:ascii="Times New Roman" w:eastAsia="Times New Roman" w:hAnsi="Times New Roman"/>
          <w:b/>
          <w:sz w:val="28"/>
          <w:szCs w:val="28"/>
          <w:lang w:val="uk-UA"/>
        </w:rPr>
        <w:t>7</w:t>
      </w:r>
      <w:r w:rsidRPr="005260E6">
        <w:rPr>
          <w:rFonts w:ascii="Times New Roman" w:eastAsia="Times New Roman" w:hAnsi="Times New Roman"/>
          <w:sz w:val="28"/>
          <w:szCs w:val="28"/>
          <w:lang w:val="uk-UA"/>
        </w:rPr>
        <w:t xml:space="preserve">. </w:t>
      </w:r>
      <w:r w:rsidRPr="005260E6">
        <w:rPr>
          <w:rFonts w:ascii="13" w:eastAsia="Times New Roman" w:hAnsi="13"/>
          <w:sz w:val="28"/>
          <w:szCs w:val="28"/>
          <w:lang w:val="uk-UA" w:eastAsia="uk-UA"/>
        </w:rPr>
        <w:t>Затвердити Ворохтянській селищній раді, Надвірнянського району, Івано-Франківської обл., юридична адреса: смт Ворохта, вул. Д.Галицького, 41 технічну документацію із землеустрою щодо інвентаризації земель комунальної власності на земельну ділянку  площею 0,3195 га (кадастровий номер: 2611040300:21:008:0667) код 03.07. – землі житлової та громадської забудови для будівництва та обслуговування будівель торгівлі, що розташована за адресою: вул. Говерлянська, с-ще Ворохта.</w:t>
      </w:r>
    </w:p>
    <w:p w:rsidR="005260E6" w:rsidRPr="005260E6" w:rsidRDefault="005260E6" w:rsidP="005260E6">
      <w:pPr>
        <w:spacing w:after="0" w:line="240" w:lineRule="auto"/>
        <w:ind w:firstLine="851"/>
        <w:jc w:val="both"/>
        <w:rPr>
          <w:rFonts w:ascii="13" w:eastAsia="Times New Roman" w:hAnsi="13"/>
          <w:color w:val="000000"/>
          <w:sz w:val="28"/>
          <w:szCs w:val="28"/>
          <w:lang w:val="uk-UA" w:eastAsia="uk-UA"/>
        </w:rPr>
      </w:pPr>
      <w:r w:rsidRPr="005260E6">
        <w:rPr>
          <w:rFonts w:ascii="13" w:eastAsia="Times New Roman" w:hAnsi="13"/>
          <w:b/>
          <w:bCs/>
          <w:color w:val="000000"/>
          <w:sz w:val="28"/>
          <w:szCs w:val="28"/>
          <w:lang w:val="uk-UA" w:eastAsia="uk-UA"/>
        </w:rPr>
        <w:t xml:space="preserve"> 7.1 </w:t>
      </w:r>
      <w:r w:rsidRPr="005260E6">
        <w:rPr>
          <w:rFonts w:ascii="13" w:eastAsia="Times New Roman" w:hAnsi="13"/>
          <w:color w:val="000000"/>
          <w:sz w:val="28"/>
          <w:szCs w:val="28"/>
          <w:lang w:val="uk-UA" w:eastAsia="uk-UA"/>
        </w:rPr>
        <w:t>Ворохтянській селищній раді здійснити державну реєстрацію права комунальної власності на земельну ділянку вказану в пункті 7 даного рішення, у визначеному законом порядку.</w:t>
      </w:r>
    </w:p>
    <w:p w:rsidR="005260E6" w:rsidRPr="005260E6" w:rsidRDefault="005260E6" w:rsidP="005260E6">
      <w:pPr>
        <w:spacing w:after="0" w:line="240" w:lineRule="auto"/>
        <w:ind w:firstLine="851"/>
        <w:jc w:val="both"/>
        <w:rPr>
          <w:rFonts w:ascii="Times New Roman" w:eastAsia="Times New Roman" w:hAnsi="Times New Roman"/>
          <w:sz w:val="28"/>
          <w:szCs w:val="28"/>
          <w:lang w:val="uk-UA"/>
        </w:rPr>
      </w:pPr>
      <w:r w:rsidRPr="005260E6">
        <w:rPr>
          <w:rFonts w:ascii="Times New Roman" w:eastAsia="Times New Roman" w:hAnsi="Times New Roman"/>
          <w:b/>
          <w:sz w:val="28"/>
          <w:szCs w:val="28"/>
          <w:lang w:val="uk-UA"/>
        </w:rPr>
        <w:t>8.</w:t>
      </w:r>
      <w:r w:rsidRPr="005260E6">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5260E6" w:rsidRPr="005260E6" w:rsidRDefault="005260E6" w:rsidP="005260E6">
      <w:pPr>
        <w:spacing w:after="0" w:line="240" w:lineRule="auto"/>
        <w:jc w:val="both"/>
        <w:rPr>
          <w:rFonts w:ascii="Times New Roman" w:eastAsia="Times New Roman" w:hAnsi="Times New Roman"/>
          <w:b/>
          <w:sz w:val="28"/>
          <w:szCs w:val="28"/>
          <w:lang w:val="uk-UA" w:eastAsia="uk-UA"/>
        </w:rPr>
      </w:pPr>
    </w:p>
    <w:p w:rsidR="005260E6" w:rsidRPr="005260E6" w:rsidRDefault="005260E6" w:rsidP="005260E6">
      <w:pPr>
        <w:spacing w:after="0" w:line="240" w:lineRule="auto"/>
        <w:jc w:val="both"/>
        <w:rPr>
          <w:rFonts w:ascii="Times New Roman" w:eastAsia="Times New Roman" w:hAnsi="Times New Roman"/>
          <w:b/>
          <w:sz w:val="28"/>
          <w:szCs w:val="28"/>
          <w:lang w:val="uk-UA" w:eastAsia="uk-UA"/>
        </w:rPr>
      </w:pPr>
      <w:r w:rsidRPr="005260E6">
        <w:rPr>
          <w:rFonts w:ascii="Times New Roman" w:eastAsia="Times New Roman" w:hAnsi="Times New Roman"/>
          <w:b/>
          <w:sz w:val="28"/>
          <w:szCs w:val="28"/>
          <w:lang w:val="uk-UA" w:eastAsia="uk-UA"/>
        </w:rPr>
        <w:t xml:space="preserve">      </w:t>
      </w:r>
    </w:p>
    <w:p w:rsidR="005260E6" w:rsidRPr="005260E6" w:rsidRDefault="005260E6" w:rsidP="005260E6">
      <w:pPr>
        <w:spacing w:after="0" w:line="240" w:lineRule="auto"/>
        <w:jc w:val="both"/>
        <w:rPr>
          <w:rFonts w:ascii="Times New Roman" w:eastAsia="Times New Roman" w:hAnsi="Times New Roman"/>
          <w:sz w:val="24"/>
          <w:szCs w:val="24"/>
          <w:lang w:val="uk-UA" w:eastAsia="uk-UA"/>
        </w:rPr>
      </w:pPr>
      <w:r w:rsidRPr="005260E6">
        <w:rPr>
          <w:rFonts w:ascii="Times New Roman" w:eastAsia="Times New Roman" w:hAnsi="Times New Roman"/>
          <w:b/>
          <w:sz w:val="28"/>
          <w:szCs w:val="28"/>
          <w:lang w:val="uk-UA" w:eastAsia="uk-UA"/>
        </w:rPr>
        <w:t xml:space="preserve">Селищний голова                         </w:t>
      </w:r>
      <w:r>
        <w:rPr>
          <w:rFonts w:ascii="Times New Roman" w:eastAsia="Times New Roman" w:hAnsi="Times New Roman"/>
          <w:b/>
          <w:sz w:val="28"/>
          <w:szCs w:val="28"/>
          <w:lang w:val="uk-UA" w:eastAsia="uk-UA"/>
        </w:rPr>
        <w:t xml:space="preserve">              </w:t>
      </w:r>
      <w:r w:rsidRPr="005260E6">
        <w:rPr>
          <w:rFonts w:ascii="Times New Roman" w:eastAsia="Times New Roman" w:hAnsi="Times New Roman"/>
          <w:b/>
          <w:sz w:val="28"/>
          <w:szCs w:val="28"/>
          <w:lang w:val="uk-UA" w:eastAsia="uk-UA"/>
        </w:rPr>
        <w:t xml:space="preserve">                                Олег ДЗЕМ’ЮК</w:t>
      </w:r>
    </w:p>
    <w:p w:rsidR="005260E6" w:rsidRPr="005260E6" w:rsidRDefault="005260E6" w:rsidP="005260E6">
      <w:pPr>
        <w:spacing w:after="0" w:line="240" w:lineRule="auto"/>
        <w:rPr>
          <w:rFonts w:ascii="Times New Roman" w:eastAsia="Times New Roman" w:hAnsi="Times New Roman"/>
          <w:sz w:val="24"/>
          <w:szCs w:val="24"/>
          <w:lang w:val="uk-UA" w:eastAsia="uk-UA"/>
        </w:rPr>
      </w:pPr>
      <w:r w:rsidRPr="005260E6">
        <w:rPr>
          <w:rFonts w:ascii="Times New Roman" w:eastAsia="Times New Roman" w:hAnsi="Times New Roman"/>
          <w:b/>
          <w:sz w:val="28"/>
          <w:szCs w:val="28"/>
          <w:lang w:val="uk-UA" w:eastAsia="uk-UA"/>
        </w:rPr>
        <w:t xml:space="preserve"> </w:t>
      </w:r>
    </w:p>
    <w:p w:rsidR="005260E6" w:rsidRPr="005260E6" w:rsidRDefault="005260E6" w:rsidP="005260E6">
      <w:pPr>
        <w:spacing w:after="0" w:line="240" w:lineRule="auto"/>
        <w:jc w:val="both"/>
        <w:rPr>
          <w:rFonts w:ascii="Times New Roman" w:eastAsia="Times New Roman" w:hAnsi="Times New Roman"/>
          <w:b/>
          <w:sz w:val="28"/>
          <w:szCs w:val="28"/>
          <w:lang w:val="uk-UA" w:eastAsia="uk-UA"/>
        </w:rPr>
      </w:pPr>
    </w:p>
    <w:p w:rsidR="005260E6" w:rsidRPr="005260E6" w:rsidRDefault="005260E6" w:rsidP="005260E6">
      <w:pPr>
        <w:spacing w:after="0" w:line="240" w:lineRule="auto"/>
        <w:jc w:val="both"/>
        <w:rPr>
          <w:rFonts w:ascii="Times New Roman" w:eastAsia="Times New Roman" w:hAnsi="Times New Roman"/>
          <w:sz w:val="28"/>
          <w:szCs w:val="28"/>
          <w:lang w:val="uk-UA" w:eastAsia="uk-UA"/>
        </w:rPr>
      </w:pPr>
    </w:p>
    <w:p w:rsidR="005260E6" w:rsidRDefault="005260E6">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br w:type="page"/>
      </w:r>
    </w:p>
    <w:p w:rsidR="005260E6" w:rsidRPr="005260E6" w:rsidRDefault="005260E6" w:rsidP="005260E6">
      <w:pPr>
        <w:widowControl w:val="0"/>
        <w:suppressAutoHyphens/>
        <w:spacing w:after="0" w:line="240" w:lineRule="auto"/>
        <w:jc w:val="center"/>
        <w:rPr>
          <w:rFonts w:ascii="Times New Roman" w:eastAsia="Tahoma" w:hAnsi="Times New Roman"/>
          <w:sz w:val="28"/>
          <w:szCs w:val="28"/>
          <w:lang w:val="uk-UA" w:eastAsia="uk-UA"/>
        </w:rPr>
      </w:pPr>
      <w:r w:rsidRPr="005260E6">
        <w:rPr>
          <w:rFonts w:ascii="Times New Roman" w:eastAsia="Tahoma" w:hAnsi="Times New Roman"/>
          <w:noProof/>
          <w:sz w:val="28"/>
          <w:szCs w:val="28"/>
          <w:lang w:val="uk-UA" w:eastAsia="uk-UA"/>
        </w:rPr>
        <w:lastRenderedPageBreak/>
        <w:drawing>
          <wp:inline distT="0" distB="0" distL="0" distR="0" wp14:anchorId="63D21C24" wp14:editId="0E8E8A8A">
            <wp:extent cx="472440" cy="556260"/>
            <wp:effectExtent l="19050" t="0" r="381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5260E6" w:rsidRPr="005260E6" w:rsidRDefault="005260E6" w:rsidP="005260E6">
      <w:pPr>
        <w:widowControl w:val="0"/>
        <w:suppressAutoHyphens/>
        <w:autoSpaceDE w:val="0"/>
        <w:autoSpaceDN w:val="0"/>
        <w:adjustRightInd w:val="0"/>
        <w:spacing w:after="0" w:line="240" w:lineRule="auto"/>
        <w:jc w:val="center"/>
        <w:rPr>
          <w:rFonts w:ascii="Times New Roman" w:eastAsia="Tahoma" w:hAnsi="Times New Roman"/>
          <w:b/>
          <w:bCs/>
          <w:sz w:val="28"/>
          <w:szCs w:val="28"/>
          <w:lang w:val="uk-UA" w:eastAsia="uk-UA"/>
        </w:rPr>
      </w:pPr>
      <w:r w:rsidRPr="005260E6">
        <w:rPr>
          <w:rFonts w:ascii="Times New Roman" w:eastAsia="Tahoma" w:hAnsi="Times New Roman"/>
          <w:b/>
          <w:bCs/>
          <w:sz w:val="28"/>
          <w:szCs w:val="28"/>
          <w:lang w:val="uk-UA" w:eastAsia="uk-UA"/>
        </w:rPr>
        <w:t>УКРАЇНА</w:t>
      </w:r>
    </w:p>
    <w:p w:rsidR="005260E6" w:rsidRPr="005260E6" w:rsidRDefault="005260E6" w:rsidP="005260E6">
      <w:pPr>
        <w:widowControl w:val="0"/>
        <w:tabs>
          <w:tab w:val="left" w:leader="underscore" w:pos="8240"/>
        </w:tabs>
        <w:suppressAutoHyphens/>
        <w:autoSpaceDE w:val="0"/>
        <w:autoSpaceDN w:val="0"/>
        <w:adjustRightInd w:val="0"/>
        <w:spacing w:before="57" w:after="0" w:line="240" w:lineRule="auto"/>
        <w:rPr>
          <w:rFonts w:ascii="Times New Roman" w:eastAsia="Tahoma" w:hAnsi="Times New Roman"/>
          <w:b/>
          <w:bCs/>
          <w:sz w:val="28"/>
          <w:szCs w:val="28"/>
          <w:lang w:val="uk-UA" w:eastAsia="uk-UA"/>
        </w:rPr>
      </w:pPr>
      <w:r w:rsidRPr="005260E6">
        <w:rPr>
          <w:rFonts w:ascii="Times New Roman" w:eastAsia="Tahoma" w:hAnsi="Times New Roman"/>
          <w:b/>
          <w:sz w:val="28"/>
          <w:szCs w:val="28"/>
          <w:lang w:val="uk-UA" w:eastAsia="uk-UA"/>
        </w:rPr>
        <w:t xml:space="preserve">                                        ВОРОХТЯНСЬКА СЕЛИЩНА РАДА</w:t>
      </w:r>
    </w:p>
    <w:p w:rsidR="005260E6" w:rsidRPr="005260E6" w:rsidRDefault="005260E6" w:rsidP="005260E6">
      <w:pPr>
        <w:widowControl w:val="0"/>
        <w:pBdr>
          <w:bottom w:val="single" w:sz="12" w:space="4" w:color="auto"/>
        </w:pBdr>
        <w:suppressAutoHyphens/>
        <w:spacing w:after="0" w:line="240" w:lineRule="auto"/>
        <w:jc w:val="center"/>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НАДВІРНЯНСЬКОГО РАЙОНУ ІВАНО-ФРАНКІВСЬКОЇ ОБЛАСТІ</w:t>
      </w:r>
    </w:p>
    <w:p w:rsidR="005260E6" w:rsidRPr="005260E6" w:rsidRDefault="005260E6" w:rsidP="005260E6">
      <w:pPr>
        <w:widowControl w:val="0"/>
        <w:suppressAutoHyphens/>
        <w:spacing w:after="0" w:line="240" w:lineRule="auto"/>
        <w:jc w:val="center"/>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Восьме демократичне скликання</w:t>
      </w:r>
    </w:p>
    <w:p w:rsidR="005260E6" w:rsidRPr="005260E6" w:rsidRDefault="005260E6" w:rsidP="005260E6">
      <w:pPr>
        <w:widowControl w:val="0"/>
        <w:suppressAutoHyphens/>
        <w:spacing w:after="0" w:line="240" w:lineRule="auto"/>
        <w:jc w:val="center"/>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 xml:space="preserve">Сорокова сесія </w:t>
      </w:r>
    </w:p>
    <w:p w:rsidR="005260E6" w:rsidRPr="005260E6" w:rsidRDefault="005260E6" w:rsidP="005260E6">
      <w:pPr>
        <w:widowControl w:val="0"/>
        <w:suppressAutoHyphens/>
        <w:spacing w:after="0" w:line="240" w:lineRule="auto"/>
        <w:rPr>
          <w:rFonts w:ascii="Times New Roman" w:eastAsia="Tahoma" w:hAnsi="Times New Roman"/>
          <w:b/>
          <w:sz w:val="24"/>
          <w:szCs w:val="24"/>
          <w:lang w:val="uk-UA" w:eastAsia="uk-UA"/>
        </w:rPr>
      </w:pPr>
    </w:p>
    <w:p w:rsidR="005260E6" w:rsidRPr="005260E6" w:rsidRDefault="005260E6" w:rsidP="005260E6">
      <w:pPr>
        <w:widowControl w:val="0"/>
        <w:suppressAutoHyphens/>
        <w:spacing w:after="0" w:line="240" w:lineRule="auto"/>
        <w:jc w:val="center"/>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РІШЕННЯ (ПРОЄКТ)</w:t>
      </w:r>
    </w:p>
    <w:p w:rsidR="005260E6" w:rsidRPr="005260E6" w:rsidRDefault="005260E6" w:rsidP="005260E6">
      <w:pPr>
        <w:widowControl w:val="0"/>
        <w:suppressAutoHyphens/>
        <w:spacing w:after="0" w:line="240" w:lineRule="auto"/>
        <w:jc w:val="center"/>
        <w:rPr>
          <w:rFonts w:ascii="Times New Roman" w:eastAsia="Tahoma" w:hAnsi="Times New Roman"/>
          <w:b/>
          <w:sz w:val="28"/>
          <w:szCs w:val="28"/>
          <w:lang w:val="uk-UA" w:eastAsia="uk-UA"/>
        </w:rPr>
      </w:pPr>
    </w:p>
    <w:p w:rsidR="005260E6" w:rsidRPr="005260E6" w:rsidRDefault="005260E6" w:rsidP="005260E6">
      <w:pPr>
        <w:widowControl w:val="0"/>
        <w:suppressAutoHyphens/>
        <w:spacing w:after="0" w:line="240" w:lineRule="auto"/>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 xml:space="preserve">від </w:t>
      </w:r>
      <w:r w:rsidRPr="005260E6">
        <w:rPr>
          <w:rFonts w:ascii="Times New Roman" w:eastAsia="Tahoma" w:hAnsi="Times New Roman"/>
          <w:b/>
          <w:sz w:val="28"/>
          <w:szCs w:val="28"/>
          <w:lang w:eastAsia="uk-UA"/>
        </w:rPr>
        <w:t xml:space="preserve">25. 04. </w:t>
      </w:r>
      <w:r w:rsidRPr="005260E6">
        <w:rPr>
          <w:rFonts w:ascii="Times New Roman" w:eastAsia="Tahoma" w:hAnsi="Times New Roman"/>
          <w:b/>
          <w:sz w:val="28"/>
          <w:szCs w:val="28"/>
          <w:lang w:val="uk-UA" w:eastAsia="uk-UA"/>
        </w:rPr>
        <w:t>202</w:t>
      </w:r>
      <w:r w:rsidRPr="005260E6">
        <w:rPr>
          <w:rFonts w:ascii="Times New Roman" w:eastAsia="Tahoma" w:hAnsi="Times New Roman"/>
          <w:b/>
          <w:sz w:val="28"/>
          <w:szCs w:val="28"/>
          <w:lang w:eastAsia="uk-UA"/>
        </w:rPr>
        <w:t xml:space="preserve">4                           </w:t>
      </w:r>
      <w:r w:rsidRPr="005260E6">
        <w:rPr>
          <w:rFonts w:ascii="Times New Roman" w:eastAsia="Tahoma" w:hAnsi="Times New Roman"/>
          <w:b/>
          <w:sz w:val="28"/>
          <w:szCs w:val="28"/>
          <w:lang w:val="uk-UA" w:eastAsia="uk-UA"/>
        </w:rPr>
        <w:t>селище Ворохта                          №  __-40/2024</w:t>
      </w:r>
    </w:p>
    <w:p w:rsidR="005260E6" w:rsidRPr="005260E6" w:rsidRDefault="005260E6" w:rsidP="005260E6">
      <w:pPr>
        <w:widowControl w:val="0"/>
        <w:suppressAutoHyphens/>
        <w:spacing w:after="0" w:line="240" w:lineRule="auto"/>
        <w:jc w:val="both"/>
        <w:rPr>
          <w:rFonts w:ascii="Times New Roman" w:eastAsia="Times New Roman" w:hAnsi="Times New Roman"/>
          <w:color w:val="000000"/>
          <w:sz w:val="28"/>
          <w:szCs w:val="28"/>
          <w:lang w:val="uk-UA" w:eastAsia="uk-UA"/>
        </w:rPr>
      </w:pPr>
    </w:p>
    <w:p w:rsidR="005260E6" w:rsidRPr="005260E6" w:rsidRDefault="005260E6" w:rsidP="005260E6">
      <w:pPr>
        <w:widowControl w:val="0"/>
        <w:suppressAutoHyphens/>
        <w:spacing w:after="0" w:line="240" w:lineRule="auto"/>
        <w:rPr>
          <w:rFonts w:ascii="Times New Roman" w:eastAsia="Tahoma" w:hAnsi="Times New Roman"/>
          <w:b/>
          <w:bCs/>
          <w:sz w:val="28"/>
          <w:szCs w:val="28"/>
          <w:lang w:val="uk-UA" w:eastAsia="uk-UA"/>
        </w:rPr>
      </w:pPr>
      <w:r w:rsidRPr="005260E6">
        <w:rPr>
          <w:rFonts w:ascii="Times New Roman" w:eastAsia="Tahoma" w:hAnsi="Times New Roman"/>
          <w:b/>
          <w:bCs/>
          <w:sz w:val="28"/>
          <w:szCs w:val="28"/>
          <w:lang w:val="uk-UA" w:eastAsia="uk-UA"/>
        </w:rPr>
        <w:t xml:space="preserve">Про виготовлення експертних </w:t>
      </w:r>
    </w:p>
    <w:p w:rsidR="005260E6" w:rsidRPr="005260E6" w:rsidRDefault="005260E6" w:rsidP="005260E6">
      <w:pPr>
        <w:widowControl w:val="0"/>
        <w:suppressAutoHyphens/>
        <w:spacing w:after="0" w:line="240" w:lineRule="auto"/>
        <w:rPr>
          <w:rFonts w:ascii="Times New Roman" w:eastAsia="Tahoma" w:hAnsi="Times New Roman"/>
          <w:b/>
          <w:bCs/>
          <w:sz w:val="28"/>
          <w:szCs w:val="28"/>
          <w:lang w:val="uk-UA" w:eastAsia="uk-UA"/>
        </w:rPr>
      </w:pPr>
      <w:r w:rsidRPr="005260E6">
        <w:rPr>
          <w:rFonts w:ascii="Times New Roman" w:eastAsia="Tahoma" w:hAnsi="Times New Roman"/>
          <w:b/>
          <w:bCs/>
          <w:sz w:val="28"/>
          <w:szCs w:val="28"/>
          <w:lang w:val="uk-UA" w:eastAsia="uk-UA"/>
        </w:rPr>
        <w:t xml:space="preserve">грошових оцінок земель </w:t>
      </w:r>
    </w:p>
    <w:p w:rsidR="005260E6" w:rsidRPr="005260E6" w:rsidRDefault="005260E6" w:rsidP="005260E6">
      <w:pPr>
        <w:widowControl w:val="0"/>
        <w:suppressAutoHyphens/>
        <w:spacing w:after="0" w:line="240" w:lineRule="auto"/>
        <w:rPr>
          <w:rFonts w:ascii="Times New Roman" w:eastAsia="Tahoma" w:hAnsi="Times New Roman"/>
          <w:b/>
          <w:bCs/>
          <w:sz w:val="28"/>
          <w:szCs w:val="28"/>
          <w:lang w:val="uk-UA" w:eastAsia="uk-UA"/>
        </w:rPr>
      </w:pPr>
      <w:r w:rsidRPr="005260E6">
        <w:rPr>
          <w:rFonts w:ascii="Times New Roman" w:eastAsia="Tahoma" w:hAnsi="Times New Roman"/>
          <w:b/>
          <w:bCs/>
          <w:sz w:val="28"/>
          <w:szCs w:val="28"/>
          <w:lang w:val="uk-UA" w:eastAsia="uk-UA"/>
        </w:rPr>
        <w:t>несільськогосподарського призначення</w:t>
      </w:r>
    </w:p>
    <w:p w:rsidR="005260E6" w:rsidRPr="005260E6" w:rsidRDefault="005260E6" w:rsidP="005260E6">
      <w:pPr>
        <w:widowControl w:val="0"/>
        <w:suppressAutoHyphens/>
        <w:spacing w:after="0" w:line="240" w:lineRule="auto"/>
        <w:rPr>
          <w:rFonts w:ascii="Times New Roman" w:eastAsia="Tahoma" w:hAnsi="Times New Roman"/>
          <w:b/>
          <w:bCs/>
          <w:sz w:val="28"/>
          <w:szCs w:val="28"/>
          <w:lang w:val="uk-UA" w:eastAsia="uk-UA"/>
        </w:rPr>
      </w:pPr>
    </w:p>
    <w:p w:rsidR="005260E6" w:rsidRPr="005260E6" w:rsidRDefault="005260E6" w:rsidP="005260E6">
      <w:pPr>
        <w:widowControl w:val="0"/>
        <w:suppressAutoHyphens/>
        <w:spacing w:after="0" w:line="240" w:lineRule="auto"/>
        <w:jc w:val="both"/>
        <w:rPr>
          <w:rFonts w:ascii="Times New Roman" w:eastAsia="Tahoma" w:hAnsi="Times New Roman"/>
          <w:sz w:val="28"/>
          <w:szCs w:val="28"/>
          <w:lang w:val="uk-UA" w:eastAsia="uk-UA"/>
        </w:rPr>
      </w:pPr>
      <w:r w:rsidRPr="005260E6">
        <w:rPr>
          <w:rFonts w:ascii="Times New Roman" w:eastAsia="Tahoma" w:hAnsi="Times New Roman"/>
          <w:sz w:val="28"/>
          <w:szCs w:val="28"/>
          <w:lang w:val="uk-UA" w:eastAsia="uk-UA"/>
        </w:rPr>
        <w:tab/>
        <w:t>Керуючись ст. 128 Земельного  Кодексу України, Законом України „Про місцеве самоврядування в Україні" та розглянувши звернення Тимінського Юрія Васильовича,  Ворохтянська селищна рада</w:t>
      </w:r>
    </w:p>
    <w:p w:rsidR="005260E6" w:rsidRPr="005260E6" w:rsidRDefault="005260E6" w:rsidP="005260E6">
      <w:pPr>
        <w:widowControl w:val="0"/>
        <w:suppressAutoHyphens/>
        <w:spacing w:after="0" w:line="240" w:lineRule="auto"/>
        <w:jc w:val="center"/>
        <w:rPr>
          <w:rFonts w:ascii="Times New Roman" w:eastAsia="Tahoma" w:hAnsi="Times New Roman"/>
          <w:b/>
          <w:bCs/>
          <w:sz w:val="28"/>
          <w:szCs w:val="28"/>
          <w:lang w:val="uk-UA" w:eastAsia="uk-UA"/>
        </w:rPr>
      </w:pPr>
    </w:p>
    <w:p w:rsidR="005260E6" w:rsidRPr="005260E6" w:rsidRDefault="005260E6" w:rsidP="005260E6">
      <w:pPr>
        <w:widowControl w:val="0"/>
        <w:suppressAutoHyphens/>
        <w:spacing w:after="0" w:line="240" w:lineRule="auto"/>
        <w:jc w:val="center"/>
        <w:rPr>
          <w:rFonts w:ascii="Times New Roman" w:eastAsia="Tahoma" w:hAnsi="Times New Roman"/>
          <w:b/>
          <w:bCs/>
          <w:sz w:val="28"/>
          <w:szCs w:val="28"/>
          <w:lang w:val="uk-UA" w:eastAsia="uk-UA"/>
        </w:rPr>
      </w:pPr>
      <w:r w:rsidRPr="005260E6">
        <w:rPr>
          <w:rFonts w:ascii="Times New Roman" w:eastAsia="Tahoma" w:hAnsi="Times New Roman"/>
          <w:b/>
          <w:bCs/>
          <w:sz w:val="28"/>
          <w:szCs w:val="28"/>
          <w:lang w:val="uk-UA" w:eastAsia="uk-UA"/>
        </w:rPr>
        <w:t>В И Р І Ш И Л А:</w:t>
      </w:r>
    </w:p>
    <w:p w:rsidR="005260E6" w:rsidRPr="005260E6" w:rsidRDefault="005260E6" w:rsidP="005260E6">
      <w:pPr>
        <w:widowControl w:val="0"/>
        <w:shd w:val="clear" w:color="auto" w:fill="FFFFFF"/>
        <w:tabs>
          <w:tab w:val="left" w:pos="0"/>
        </w:tabs>
        <w:suppressAutoHyphens/>
        <w:spacing w:after="0" w:line="240" w:lineRule="auto"/>
        <w:ind w:right="141"/>
        <w:rPr>
          <w:rFonts w:ascii="Times New Roman" w:eastAsia="Tahoma" w:hAnsi="Times New Roman"/>
          <w:sz w:val="16"/>
          <w:szCs w:val="16"/>
          <w:lang w:val="uk-UA" w:eastAsia="uk-UA"/>
        </w:rPr>
      </w:pPr>
    </w:p>
    <w:p w:rsidR="005260E6" w:rsidRPr="005260E6" w:rsidRDefault="005260E6" w:rsidP="005260E6">
      <w:pPr>
        <w:widowControl w:val="0"/>
        <w:suppressAutoHyphens/>
        <w:spacing w:after="0" w:line="240" w:lineRule="auto"/>
        <w:jc w:val="both"/>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 xml:space="preserve">1. </w:t>
      </w:r>
      <w:r w:rsidRPr="005260E6">
        <w:rPr>
          <w:rFonts w:ascii="Times New Roman" w:eastAsia="Tahoma" w:hAnsi="Times New Roman"/>
          <w:sz w:val="28"/>
          <w:szCs w:val="28"/>
          <w:lang w:val="uk-UA" w:eastAsia="uk-UA"/>
        </w:rPr>
        <w:t xml:space="preserve">Дати дозвіл на проведення експертної грошової оцінки земельної ділянки площею 0,0108 га кадастровий номер: 2611040300:20:006:0136 для  будівництва та обслуговування будівель торгівлі по вул. Д. Галицького, 16/4 в смт Ворохта, яка орендується </w:t>
      </w:r>
      <w:r w:rsidRPr="005260E6">
        <w:rPr>
          <w:rFonts w:ascii="Times New Roman" w:eastAsia="Tahoma" w:hAnsi="Times New Roman"/>
          <w:b/>
          <w:sz w:val="28"/>
          <w:szCs w:val="28"/>
          <w:lang w:val="uk-UA" w:eastAsia="uk-UA"/>
        </w:rPr>
        <w:t xml:space="preserve">підприємцем Тимінським Юрієм Васильовичем, </w:t>
      </w:r>
      <w:r w:rsidRPr="005260E6">
        <w:rPr>
          <w:rFonts w:ascii="Times New Roman" w:eastAsia="Tahoma" w:hAnsi="Times New Roman"/>
          <w:sz w:val="28"/>
          <w:szCs w:val="28"/>
          <w:lang w:val="uk-UA" w:eastAsia="uk-UA"/>
        </w:rPr>
        <w:t xml:space="preserve">місце проживання: </w:t>
      </w:r>
      <w:r w:rsidR="005660E8">
        <w:rPr>
          <w:rFonts w:ascii="Times New Roman" w:eastAsia="Tahoma" w:hAnsi="Times New Roman"/>
          <w:sz w:val="28"/>
          <w:szCs w:val="28"/>
          <w:lang w:val="uk-UA" w:eastAsia="uk-UA"/>
        </w:rPr>
        <w:t>………………………………..</w:t>
      </w:r>
      <w:r w:rsidRPr="005260E6">
        <w:rPr>
          <w:rFonts w:ascii="Times New Roman" w:eastAsia="Tahoma" w:hAnsi="Times New Roman"/>
          <w:sz w:val="28"/>
          <w:szCs w:val="28"/>
          <w:lang w:val="uk-UA" w:eastAsia="uk-UA"/>
        </w:rPr>
        <w:t>.</w:t>
      </w:r>
    </w:p>
    <w:p w:rsidR="005260E6" w:rsidRPr="005260E6" w:rsidRDefault="005260E6" w:rsidP="005260E6">
      <w:pPr>
        <w:widowControl w:val="0"/>
        <w:suppressAutoHyphens/>
        <w:spacing w:after="0" w:line="240" w:lineRule="auto"/>
        <w:jc w:val="both"/>
        <w:rPr>
          <w:rFonts w:ascii="Times New Roman" w:eastAsia="Tahoma" w:hAnsi="Times New Roman"/>
          <w:sz w:val="28"/>
          <w:szCs w:val="28"/>
          <w:lang w:val="uk-UA" w:eastAsia="uk-UA"/>
        </w:rPr>
      </w:pPr>
      <w:r w:rsidRPr="005260E6">
        <w:rPr>
          <w:rFonts w:ascii="Times New Roman" w:eastAsia="Tahoma" w:hAnsi="Times New Roman"/>
          <w:b/>
          <w:sz w:val="28"/>
          <w:szCs w:val="28"/>
          <w:lang w:val="uk-UA" w:eastAsia="uk-UA"/>
        </w:rPr>
        <w:t xml:space="preserve">2. </w:t>
      </w:r>
      <w:r w:rsidRPr="005260E6">
        <w:rPr>
          <w:rFonts w:ascii="Times New Roman" w:eastAsia="Tahoma" w:hAnsi="Times New Roman"/>
          <w:sz w:val="28"/>
          <w:szCs w:val="28"/>
          <w:lang w:val="uk-UA" w:eastAsia="uk-UA"/>
        </w:rPr>
        <w:t>Виконавчому комітету Ворохтянської селищної ради провести необхідні дії по виготовленню експертної грошової оцінки вищевказаної земельної ділянки.</w:t>
      </w:r>
    </w:p>
    <w:p w:rsidR="005260E6" w:rsidRPr="005260E6" w:rsidRDefault="005260E6" w:rsidP="005260E6">
      <w:pPr>
        <w:widowControl w:val="0"/>
        <w:spacing w:after="0" w:line="240" w:lineRule="auto"/>
        <w:jc w:val="both"/>
        <w:rPr>
          <w:rFonts w:ascii="Times New Roman" w:eastAsia="Tahoma" w:hAnsi="Times New Roman"/>
          <w:spacing w:val="-3"/>
          <w:sz w:val="28"/>
          <w:szCs w:val="28"/>
          <w:lang w:val="uk-UA" w:eastAsia="uk-UA"/>
        </w:rPr>
      </w:pPr>
      <w:r w:rsidRPr="005260E6">
        <w:rPr>
          <w:rFonts w:ascii="Times New Roman" w:eastAsia="Tahoma" w:hAnsi="Times New Roman"/>
          <w:b/>
          <w:spacing w:val="-3"/>
          <w:sz w:val="28"/>
          <w:szCs w:val="28"/>
          <w:lang w:val="uk-UA" w:eastAsia="uk-UA"/>
        </w:rPr>
        <w:t>3</w:t>
      </w:r>
      <w:r w:rsidRPr="005260E6">
        <w:rPr>
          <w:rFonts w:ascii="Times New Roman" w:eastAsia="Tahoma" w:hAnsi="Times New Roman"/>
          <w:spacing w:val="-3"/>
          <w:sz w:val="28"/>
          <w:szCs w:val="28"/>
          <w:lang w:val="uk-UA" w:eastAsia="uk-UA"/>
        </w:rPr>
        <w:t>. Контроль за виконанням даного рішення покласти на постійну комісію з розгляду земельних питань екології та містобудування.</w:t>
      </w:r>
    </w:p>
    <w:p w:rsidR="005260E6" w:rsidRPr="005260E6" w:rsidRDefault="005260E6" w:rsidP="005260E6">
      <w:pPr>
        <w:widowControl w:val="0"/>
        <w:suppressAutoHyphens/>
        <w:spacing w:after="0" w:line="240" w:lineRule="auto"/>
        <w:rPr>
          <w:rFonts w:ascii="Times New Roman" w:eastAsia="Tahoma" w:hAnsi="Times New Roman"/>
          <w:b/>
          <w:sz w:val="28"/>
          <w:szCs w:val="28"/>
          <w:lang w:val="uk-UA" w:eastAsia="uk-UA"/>
        </w:rPr>
      </w:pPr>
    </w:p>
    <w:p w:rsidR="005260E6" w:rsidRPr="005260E6" w:rsidRDefault="005260E6" w:rsidP="005260E6">
      <w:pPr>
        <w:widowControl w:val="0"/>
        <w:suppressAutoHyphens/>
        <w:spacing w:after="0" w:line="240" w:lineRule="auto"/>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 xml:space="preserve">    </w:t>
      </w:r>
    </w:p>
    <w:p w:rsidR="005260E6" w:rsidRPr="005260E6" w:rsidRDefault="005260E6" w:rsidP="005260E6">
      <w:pPr>
        <w:widowControl w:val="0"/>
        <w:suppressAutoHyphens/>
        <w:spacing w:after="0" w:line="240" w:lineRule="auto"/>
        <w:rPr>
          <w:rFonts w:ascii="Times New Roman" w:eastAsia="Tahoma" w:hAnsi="Times New Roman"/>
          <w:b/>
          <w:sz w:val="28"/>
          <w:szCs w:val="28"/>
          <w:lang w:val="uk-UA" w:eastAsia="uk-UA"/>
        </w:rPr>
      </w:pPr>
      <w:r w:rsidRPr="005260E6">
        <w:rPr>
          <w:rFonts w:ascii="Times New Roman" w:eastAsia="Tahoma" w:hAnsi="Times New Roman"/>
          <w:b/>
          <w:sz w:val="28"/>
          <w:szCs w:val="28"/>
          <w:lang w:val="uk-UA" w:eastAsia="uk-UA"/>
        </w:rPr>
        <w:t xml:space="preserve">Селищний голова                            </w:t>
      </w:r>
      <w:r>
        <w:rPr>
          <w:rFonts w:ascii="Times New Roman" w:eastAsia="Tahoma" w:hAnsi="Times New Roman"/>
          <w:b/>
          <w:sz w:val="28"/>
          <w:szCs w:val="28"/>
          <w:lang w:val="uk-UA" w:eastAsia="uk-UA"/>
        </w:rPr>
        <w:t xml:space="preserve"> </w:t>
      </w:r>
      <w:r w:rsidRPr="005260E6">
        <w:rPr>
          <w:rFonts w:ascii="Times New Roman" w:eastAsia="Tahoma" w:hAnsi="Times New Roman"/>
          <w:b/>
          <w:sz w:val="28"/>
          <w:szCs w:val="28"/>
          <w:lang w:val="uk-UA" w:eastAsia="uk-UA"/>
        </w:rPr>
        <w:t xml:space="preserve">                                          Олег ДЗЕМ</w:t>
      </w:r>
      <w:r w:rsidRPr="005260E6">
        <w:rPr>
          <w:rFonts w:ascii="Times New Roman" w:eastAsia="Tahoma" w:hAnsi="Times New Roman"/>
          <w:b/>
          <w:sz w:val="28"/>
          <w:szCs w:val="28"/>
          <w:lang w:val="en-US" w:eastAsia="uk-UA"/>
        </w:rPr>
        <w:t>’</w:t>
      </w:r>
      <w:r w:rsidRPr="005260E6">
        <w:rPr>
          <w:rFonts w:ascii="Times New Roman" w:eastAsia="Tahoma" w:hAnsi="Times New Roman"/>
          <w:b/>
          <w:sz w:val="28"/>
          <w:szCs w:val="28"/>
          <w:lang w:val="uk-UA" w:eastAsia="uk-UA"/>
        </w:rPr>
        <w:t>ЮК</w:t>
      </w:r>
    </w:p>
    <w:p w:rsidR="005260E6" w:rsidRPr="005260E6" w:rsidRDefault="005260E6" w:rsidP="005260E6">
      <w:pPr>
        <w:widowControl w:val="0"/>
        <w:suppressAutoHyphens/>
        <w:spacing w:after="0" w:line="240" w:lineRule="auto"/>
        <w:rPr>
          <w:rFonts w:ascii="Times New Roman" w:eastAsia="Tahoma" w:hAnsi="Times New Roman"/>
          <w:sz w:val="24"/>
          <w:szCs w:val="20"/>
          <w:lang w:val="uk-UA" w:eastAsia="uk-UA"/>
        </w:rPr>
      </w:pPr>
    </w:p>
    <w:p w:rsidR="00B838A3" w:rsidRPr="00C96A94" w:rsidRDefault="00B838A3" w:rsidP="00B838A3">
      <w:pPr>
        <w:spacing w:after="0" w:line="240" w:lineRule="auto"/>
        <w:jc w:val="both"/>
        <w:rPr>
          <w:rFonts w:ascii="Times New Roman" w:eastAsia="Times New Roman" w:hAnsi="Times New Roman"/>
          <w:sz w:val="28"/>
          <w:szCs w:val="28"/>
          <w:lang w:val="uk-UA" w:eastAsia="uk-UA"/>
        </w:rPr>
      </w:pPr>
    </w:p>
    <w:p w:rsidR="00B838A3" w:rsidRDefault="00B838A3">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br w:type="page"/>
      </w:r>
    </w:p>
    <w:p w:rsidR="00B82E67" w:rsidRPr="00B82E67" w:rsidRDefault="00B82E67" w:rsidP="00B82E67">
      <w:pPr>
        <w:autoSpaceDE w:val="0"/>
        <w:autoSpaceDN w:val="0"/>
        <w:adjustRightInd w:val="0"/>
        <w:spacing w:after="0" w:line="240" w:lineRule="auto"/>
        <w:jc w:val="center"/>
        <w:rPr>
          <w:rFonts w:ascii="Times New Roman" w:eastAsia="Times New Roman" w:hAnsi="Times New Roman"/>
          <w:color w:val="191919"/>
          <w:sz w:val="28"/>
          <w:szCs w:val="28"/>
          <w:lang w:val="uk-UA" w:eastAsia="uk-UA"/>
        </w:rPr>
      </w:pPr>
      <w:r w:rsidRPr="00B82E67">
        <w:rPr>
          <w:rFonts w:ascii="Times New Roman" w:eastAsia="Times New Roman" w:hAnsi="Times New Roman"/>
          <w:noProof/>
          <w:color w:val="191919"/>
          <w:sz w:val="28"/>
          <w:szCs w:val="28"/>
          <w:lang w:val="uk-UA" w:eastAsia="uk-UA"/>
        </w:rPr>
        <w:lastRenderedPageBreak/>
        <w:drawing>
          <wp:inline distT="0" distB="0" distL="0" distR="0" wp14:anchorId="4BB2F51C" wp14:editId="2B7220B4">
            <wp:extent cx="46672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B82E67" w:rsidRPr="00B82E67" w:rsidRDefault="00B82E67" w:rsidP="00B82E67">
      <w:pPr>
        <w:autoSpaceDE w:val="0"/>
        <w:autoSpaceDN w:val="0"/>
        <w:adjustRightInd w:val="0"/>
        <w:spacing w:after="0" w:line="240" w:lineRule="auto"/>
        <w:jc w:val="center"/>
        <w:rPr>
          <w:rFonts w:ascii="Times New Roman" w:eastAsia="Times New Roman" w:hAnsi="Times New Roman"/>
          <w:b/>
          <w:bCs/>
          <w:color w:val="191919"/>
          <w:sz w:val="28"/>
          <w:szCs w:val="28"/>
          <w:lang w:val="uk-UA" w:eastAsia="uk-UA"/>
        </w:rPr>
      </w:pPr>
      <w:r w:rsidRPr="00B82E67">
        <w:rPr>
          <w:rFonts w:ascii="Times New Roman" w:eastAsia="Times New Roman" w:hAnsi="Times New Roman"/>
          <w:b/>
          <w:bCs/>
          <w:color w:val="191919"/>
          <w:sz w:val="28"/>
          <w:szCs w:val="28"/>
          <w:lang w:val="uk-UA" w:eastAsia="uk-UA"/>
        </w:rPr>
        <w:t>УКРАЇНА</w:t>
      </w:r>
    </w:p>
    <w:p w:rsidR="00B82E67" w:rsidRPr="00B82E67" w:rsidRDefault="00B82E67" w:rsidP="00B82E67">
      <w:pPr>
        <w:tabs>
          <w:tab w:val="left" w:leader="underscore" w:pos="8240"/>
        </w:tabs>
        <w:autoSpaceDE w:val="0"/>
        <w:autoSpaceDN w:val="0"/>
        <w:adjustRightInd w:val="0"/>
        <w:spacing w:before="57" w:after="0" w:line="240" w:lineRule="auto"/>
        <w:jc w:val="center"/>
        <w:rPr>
          <w:rFonts w:ascii="Times New Roman" w:eastAsia="Times New Roman" w:hAnsi="Times New Roman"/>
          <w:b/>
          <w:bCs/>
          <w:color w:val="191919"/>
          <w:sz w:val="28"/>
          <w:szCs w:val="28"/>
          <w:lang w:val="uk-UA" w:eastAsia="uk-UA"/>
        </w:rPr>
      </w:pPr>
      <w:r w:rsidRPr="00B82E67">
        <w:rPr>
          <w:rFonts w:ascii="Times New Roman" w:eastAsia="Times New Roman" w:hAnsi="Times New Roman"/>
          <w:b/>
          <w:color w:val="191919"/>
          <w:sz w:val="28"/>
          <w:szCs w:val="28"/>
          <w:lang w:val="uk-UA" w:eastAsia="uk-UA"/>
        </w:rPr>
        <w:t>ВОРОХТЯНСЬКА СЕЛИЩНА РАДА</w:t>
      </w:r>
    </w:p>
    <w:p w:rsidR="00B82E67" w:rsidRPr="00B82E67" w:rsidRDefault="00B82E67" w:rsidP="00B82E67">
      <w:pPr>
        <w:pBdr>
          <w:bottom w:val="single" w:sz="12" w:space="4" w:color="auto"/>
        </w:pBd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НАДВІРНЯНСЬКОГО РАЙОНУ ІВАНО-ФРАНКІВСЬКОЇ ОБЛАСТІ</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Восьме демократичне скликання</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Сорокова сесія</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РІШЕННЯ (ПРОЄКТ)</w:t>
      </w:r>
    </w:p>
    <w:p w:rsidR="00B82E67" w:rsidRPr="00B82E67" w:rsidRDefault="00B82E67" w:rsidP="00B82E67">
      <w:pPr>
        <w:spacing w:after="0" w:line="240" w:lineRule="auto"/>
        <w:jc w:val="center"/>
        <w:rPr>
          <w:rFonts w:ascii="Times New Roman" w:eastAsia="Times New Roman" w:hAnsi="Times New Roman"/>
          <w:b/>
          <w:sz w:val="16"/>
          <w:szCs w:val="16"/>
          <w:lang w:val="uk-UA" w:eastAsia="uk-UA"/>
        </w:rPr>
      </w:pPr>
    </w:p>
    <w:p w:rsidR="00B82E67" w:rsidRPr="00B82E67" w:rsidRDefault="00B82E67" w:rsidP="00B82E67">
      <w:pPr>
        <w:spacing w:after="0" w:line="276" w:lineRule="auto"/>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 xml:space="preserve">від </w:t>
      </w:r>
      <w:r w:rsidRPr="00B82E67">
        <w:rPr>
          <w:rFonts w:ascii="Times New Roman" w:eastAsia="Times New Roman" w:hAnsi="Times New Roman"/>
          <w:b/>
          <w:sz w:val="28"/>
          <w:szCs w:val="28"/>
          <w:lang w:eastAsia="uk-UA"/>
        </w:rPr>
        <w:t>25</w:t>
      </w:r>
      <w:r w:rsidRPr="00B82E67">
        <w:rPr>
          <w:rFonts w:ascii="Times New Roman" w:eastAsia="Times New Roman" w:hAnsi="Times New Roman"/>
          <w:b/>
          <w:sz w:val="28"/>
          <w:szCs w:val="28"/>
          <w:lang w:val="uk-UA" w:eastAsia="uk-UA"/>
        </w:rPr>
        <w:t xml:space="preserve">.04.2024 року </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селище Ворохта </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            №_____-40/2024</w:t>
      </w:r>
    </w:p>
    <w:p w:rsidR="00B82E67" w:rsidRPr="00B82E67" w:rsidRDefault="00B82E67" w:rsidP="00B82E67">
      <w:pPr>
        <w:tabs>
          <w:tab w:val="left" w:pos="3750"/>
        </w:tabs>
        <w:spacing w:after="0" w:line="240" w:lineRule="auto"/>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ab/>
      </w:r>
    </w:p>
    <w:p w:rsidR="00B82E67" w:rsidRPr="00B82E67" w:rsidRDefault="00B82E67" w:rsidP="00B82E67">
      <w:pPr>
        <w:tabs>
          <w:tab w:val="left" w:pos="600"/>
          <w:tab w:val="left" w:pos="1830"/>
          <w:tab w:val="left" w:pos="3165"/>
        </w:tabs>
        <w:spacing w:after="0" w:line="240" w:lineRule="auto"/>
        <w:rPr>
          <w:rFonts w:ascii="Times New Roman" w:eastAsia="Times New Roman" w:hAnsi="Times New Roman"/>
          <w:b/>
          <w:bCs/>
          <w:sz w:val="28"/>
          <w:szCs w:val="28"/>
          <w:lang w:val="uk-UA" w:eastAsia="uk-UA"/>
        </w:rPr>
      </w:pPr>
      <w:r w:rsidRPr="00B82E67">
        <w:rPr>
          <w:rFonts w:ascii="Times New Roman" w:eastAsia="Times New Roman" w:hAnsi="Times New Roman"/>
          <w:b/>
          <w:bCs/>
          <w:sz w:val="28"/>
          <w:szCs w:val="28"/>
          <w:lang w:val="uk-UA" w:eastAsia="uk-UA"/>
        </w:rPr>
        <w:t xml:space="preserve">Про затвердження Звіту про виконання  </w:t>
      </w:r>
    </w:p>
    <w:p w:rsidR="00B82E67" w:rsidRPr="00B82E67" w:rsidRDefault="00B82E67" w:rsidP="00B82E67">
      <w:pPr>
        <w:spacing w:after="0" w:line="240" w:lineRule="auto"/>
        <w:contextualSpacing/>
        <w:rPr>
          <w:rFonts w:ascii="Times New Roman" w:eastAsia="Times New Roman" w:hAnsi="Times New Roman"/>
          <w:b/>
          <w:bCs/>
          <w:sz w:val="28"/>
          <w:szCs w:val="28"/>
          <w:lang w:val="uk-UA" w:eastAsia="uk-UA"/>
        </w:rPr>
      </w:pPr>
      <w:r w:rsidRPr="00B82E67">
        <w:rPr>
          <w:rFonts w:ascii="Times New Roman" w:eastAsia="Times New Roman" w:hAnsi="Times New Roman"/>
          <w:b/>
          <w:bCs/>
          <w:sz w:val="28"/>
          <w:szCs w:val="28"/>
          <w:lang w:val="uk-UA" w:eastAsia="uk-UA"/>
        </w:rPr>
        <w:t>бюджету Ворохтянської селищної ради</w:t>
      </w:r>
    </w:p>
    <w:p w:rsidR="00B82E67" w:rsidRPr="00B82E67" w:rsidRDefault="00B82E67" w:rsidP="00B82E67">
      <w:pPr>
        <w:spacing w:after="0" w:line="240" w:lineRule="auto"/>
        <w:jc w:val="both"/>
        <w:rPr>
          <w:rFonts w:ascii="Times New Roman" w:eastAsia="Times New Roman" w:hAnsi="Times New Roman"/>
          <w:sz w:val="28"/>
          <w:szCs w:val="28"/>
          <w:lang w:val="uk-UA" w:eastAsia="uk-UA"/>
        </w:rPr>
      </w:pPr>
    </w:p>
    <w:p w:rsidR="00B82E67" w:rsidRPr="00B82E67" w:rsidRDefault="00B82E67" w:rsidP="00B82E67">
      <w:pPr>
        <w:spacing w:after="0" w:line="240" w:lineRule="auto"/>
        <w:ind w:firstLine="709"/>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Керуючись статтями 4 статті 80 Бюджетного кодексу України,  та пунктом 17 частини 1 статті 43 Закону України «Про місцеве самоврядування в Україні», селищна рада</w:t>
      </w:r>
    </w:p>
    <w:p w:rsidR="00B82E67" w:rsidRPr="00B82E67" w:rsidRDefault="00B82E67" w:rsidP="00B82E67">
      <w:pPr>
        <w:spacing w:after="0" w:line="240" w:lineRule="auto"/>
        <w:jc w:val="both"/>
        <w:rPr>
          <w:rFonts w:ascii="Times New Roman" w:eastAsia="Times New Roman" w:hAnsi="Times New Roman"/>
          <w:sz w:val="28"/>
          <w:szCs w:val="28"/>
          <w:lang w:val="uk-UA" w:eastAsia="uk-UA"/>
        </w:rPr>
      </w:pPr>
    </w:p>
    <w:p w:rsidR="00B82E67" w:rsidRPr="00B82E67" w:rsidRDefault="00B82E67" w:rsidP="00B82E67">
      <w:pPr>
        <w:tabs>
          <w:tab w:val="center" w:pos="4960"/>
          <w:tab w:val="left" w:pos="6465"/>
        </w:tabs>
        <w:spacing w:after="0" w:line="276" w:lineRule="auto"/>
        <w:ind w:firstLine="851"/>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ab/>
        <w:t>В И Р І Ш И Л А:</w:t>
      </w:r>
    </w:p>
    <w:p w:rsidR="00B82E67" w:rsidRPr="00B82E67" w:rsidRDefault="00B82E67" w:rsidP="00B82E67">
      <w:pPr>
        <w:tabs>
          <w:tab w:val="center" w:pos="4960"/>
          <w:tab w:val="left" w:pos="6465"/>
        </w:tabs>
        <w:spacing w:after="0" w:line="276" w:lineRule="auto"/>
        <w:ind w:firstLine="851"/>
        <w:rPr>
          <w:rFonts w:ascii="Times New Roman" w:eastAsia="Times New Roman" w:hAnsi="Times New Roman"/>
          <w:b/>
          <w:sz w:val="28"/>
          <w:szCs w:val="28"/>
          <w:lang w:val="uk-UA" w:eastAsia="uk-UA"/>
        </w:rPr>
      </w:pPr>
    </w:p>
    <w:p w:rsidR="00B82E67" w:rsidRPr="00B82E67" w:rsidRDefault="00B82E67" w:rsidP="00FB1B1F">
      <w:pPr>
        <w:numPr>
          <w:ilvl w:val="0"/>
          <w:numId w:val="4"/>
        </w:numPr>
        <w:shd w:val="clear" w:color="auto" w:fill="FFFFFF"/>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Затвердити звіт про виконання бюджету Ворохтянської селищної ради за перший квартал 2024 року </w:t>
      </w:r>
    </w:p>
    <w:p w:rsidR="00B82E67" w:rsidRPr="00B82E67" w:rsidRDefault="00B82E67" w:rsidP="00B82E67">
      <w:pPr>
        <w:spacing w:after="0" w:line="240" w:lineRule="auto"/>
        <w:ind w:firstLine="708"/>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за доходами в сумі – </w:t>
      </w:r>
      <w:r w:rsidRPr="00B82E67">
        <w:rPr>
          <w:rFonts w:ascii="Times New Roman" w:eastAsia="Times New Roman" w:hAnsi="Times New Roman"/>
          <w:b/>
          <w:bCs/>
          <w:sz w:val="28"/>
          <w:szCs w:val="28"/>
          <w:lang w:val="uk-UA" w:eastAsia="uk-UA"/>
        </w:rPr>
        <w:t>22 912 183,00</w:t>
      </w:r>
      <w:r w:rsidRPr="00B82E67">
        <w:rPr>
          <w:rFonts w:ascii="Times New Roman" w:eastAsia="Times New Roman" w:hAnsi="Times New Roman"/>
          <w:sz w:val="28"/>
          <w:szCs w:val="28"/>
          <w:lang w:val="uk-UA" w:eastAsia="uk-UA"/>
        </w:rPr>
        <w:t xml:space="preserve"> гривень, у тому числі за доходами загального фонду селищного бюджету – </w:t>
      </w:r>
      <w:r w:rsidRPr="00B82E67">
        <w:rPr>
          <w:rFonts w:ascii="Times New Roman" w:eastAsia="Times New Roman" w:hAnsi="Times New Roman"/>
          <w:b/>
          <w:bCs/>
          <w:sz w:val="28"/>
          <w:szCs w:val="28"/>
          <w:lang w:val="uk-UA" w:eastAsia="uk-UA"/>
        </w:rPr>
        <w:t>22 462 482,30</w:t>
      </w:r>
      <w:r w:rsidRPr="00B82E67">
        <w:rPr>
          <w:rFonts w:ascii="Times New Roman" w:eastAsia="Times New Roman" w:hAnsi="Times New Roman"/>
          <w:sz w:val="28"/>
          <w:szCs w:val="28"/>
          <w:lang w:val="uk-UA" w:eastAsia="uk-UA"/>
        </w:rPr>
        <w:t xml:space="preserve"> гривень та доходами спеціального фонду селищного бюджету – </w:t>
      </w:r>
      <w:r w:rsidRPr="00B82E67">
        <w:rPr>
          <w:rFonts w:ascii="Times New Roman" w:eastAsia="Times New Roman" w:hAnsi="Times New Roman"/>
          <w:b/>
          <w:bCs/>
          <w:sz w:val="28"/>
          <w:szCs w:val="28"/>
          <w:lang w:val="uk-UA" w:eastAsia="uk-UA"/>
        </w:rPr>
        <w:t>449 701,05</w:t>
      </w:r>
      <w:r w:rsidRPr="00B82E67">
        <w:rPr>
          <w:rFonts w:ascii="Times New Roman" w:eastAsia="Times New Roman" w:hAnsi="Times New Roman"/>
          <w:sz w:val="28"/>
          <w:szCs w:val="28"/>
          <w:lang w:val="uk-UA" w:eastAsia="uk-UA"/>
        </w:rPr>
        <w:t xml:space="preserve"> гривень (додаток 1);</w:t>
      </w:r>
    </w:p>
    <w:p w:rsidR="00B82E67" w:rsidRPr="00B82E67" w:rsidRDefault="00B82E67" w:rsidP="00B82E67">
      <w:pPr>
        <w:spacing w:after="0" w:line="240" w:lineRule="auto"/>
        <w:ind w:firstLine="708"/>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за видатками у сумі - </w:t>
      </w:r>
      <w:r w:rsidRPr="00B82E67">
        <w:rPr>
          <w:rFonts w:ascii="Times New Roman" w:eastAsia="Times New Roman" w:hAnsi="Times New Roman"/>
          <w:b/>
          <w:bCs/>
          <w:sz w:val="28"/>
          <w:szCs w:val="28"/>
          <w:lang w:val="uk-UA" w:eastAsia="uk-UA"/>
        </w:rPr>
        <w:t>26 927 907,39</w:t>
      </w:r>
      <w:r w:rsidRPr="00B82E67">
        <w:rPr>
          <w:rFonts w:ascii="Times New Roman" w:eastAsia="Times New Roman" w:hAnsi="Times New Roman"/>
          <w:sz w:val="28"/>
          <w:szCs w:val="28"/>
          <w:lang w:val="uk-UA" w:eastAsia="uk-UA"/>
        </w:rPr>
        <w:t xml:space="preserve"> гривень, у тому числі за видатками загального фонду селищного бюджету – </w:t>
      </w:r>
      <w:r w:rsidRPr="00B82E67">
        <w:rPr>
          <w:rFonts w:ascii="Times New Roman" w:eastAsia="Times New Roman" w:hAnsi="Times New Roman"/>
          <w:b/>
          <w:bCs/>
          <w:sz w:val="28"/>
          <w:szCs w:val="28"/>
          <w:lang w:val="uk-UA" w:eastAsia="uk-UA"/>
        </w:rPr>
        <w:t>22 570 064,00</w:t>
      </w:r>
      <w:r w:rsidRPr="00B82E67">
        <w:rPr>
          <w:rFonts w:ascii="Times New Roman" w:eastAsia="Times New Roman" w:hAnsi="Times New Roman"/>
          <w:sz w:val="28"/>
          <w:szCs w:val="28"/>
          <w:lang w:val="uk-UA" w:eastAsia="uk-UA"/>
        </w:rPr>
        <w:t xml:space="preserve"> гривень та видатками спеціального фонду селищного бюджету – </w:t>
      </w:r>
      <w:r w:rsidRPr="00B82E67">
        <w:rPr>
          <w:rFonts w:ascii="Times New Roman" w:eastAsia="Times New Roman" w:hAnsi="Times New Roman"/>
          <w:b/>
          <w:bCs/>
          <w:sz w:val="28"/>
          <w:szCs w:val="28"/>
          <w:lang w:val="uk-UA" w:eastAsia="uk-UA"/>
        </w:rPr>
        <w:t>4 357 843,39</w:t>
      </w:r>
      <w:r w:rsidRPr="00B82E67">
        <w:rPr>
          <w:rFonts w:ascii="Times New Roman" w:eastAsia="Times New Roman" w:hAnsi="Times New Roman"/>
          <w:sz w:val="28"/>
          <w:szCs w:val="28"/>
          <w:lang w:val="uk-UA" w:eastAsia="uk-UA"/>
        </w:rPr>
        <w:t xml:space="preserve"> гривень (додаток 2). </w:t>
      </w:r>
    </w:p>
    <w:p w:rsidR="00B82E67" w:rsidRPr="00B82E67" w:rsidRDefault="00B82E67" w:rsidP="00FB1B1F">
      <w:pPr>
        <w:numPr>
          <w:ilvl w:val="0"/>
          <w:numId w:val="4"/>
        </w:numPr>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Додаток 1, 2 до цього рішення є його невід’ємною частиною.</w:t>
      </w:r>
    </w:p>
    <w:p w:rsidR="00B82E67" w:rsidRPr="00B82E67" w:rsidRDefault="00B82E67" w:rsidP="00FB1B1F">
      <w:pPr>
        <w:numPr>
          <w:ilvl w:val="0"/>
          <w:numId w:val="4"/>
        </w:numPr>
        <w:shd w:val="clear" w:color="auto" w:fill="FFFFFF"/>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Оприлюднити дане рішення в десятиденний строк з дня його прийняття відповідно до частини четвертої статті 28 Бюджетного кодексу України.</w:t>
      </w:r>
    </w:p>
    <w:p w:rsidR="00B82E67" w:rsidRPr="00B82E67" w:rsidRDefault="00B82E67" w:rsidP="00FB1B1F">
      <w:pPr>
        <w:numPr>
          <w:ilvl w:val="0"/>
          <w:numId w:val="4"/>
        </w:numPr>
        <w:shd w:val="clear" w:color="auto" w:fill="FFFFFF"/>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Контроль за виконанням рішення  покласти на постійну комісію селищної ради з питань економіки , фінансів та бюджету (Івана ЗІНОВ’ЄВА). </w:t>
      </w:r>
    </w:p>
    <w:p w:rsidR="00B82E67" w:rsidRPr="00B82E67" w:rsidRDefault="00B82E67" w:rsidP="00B82E67">
      <w:pPr>
        <w:tabs>
          <w:tab w:val="left" w:pos="567"/>
        </w:tabs>
        <w:spacing w:after="0" w:line="276" w:lineRule="auto"/>
        <w:contextualSpacing/>
        <w:jc w:val="both"/>
        <w:rPr>
          <w:rFonts w:ascii="Times New Roman" w:eastAsia="Times New Roman" w:hAnsi="Times New Roman"/>
          <w:sz w:val="28"/>
          <w:szCs w:val="28"/>
          <w:lang w:val="uk-UA" w:eastAsia="uk-UA"/>
        </w:rPr>
      </w:pPr>
    </w:p>
    <w:p w:rsidR="00B82E67" w:rsidRPr="00B82E67" w:rsidRDefault="00B82E67" w:rsidP="00B82E67">
      <w:pPr>
        <w:tabs>
          <w:tab w:val="left" w:pos="567"/>
        </w:tabs>
        <w:spacing w:after="0" w:line="276" w:lineRule="auto"/>
        <w:contextualSpacing/>
        <w:jc w:val="both"/>
        <w:rPr>
          <w:rFonts w:ascii="Times New Roman" w:eastAsia="Times New Roman" w:hAnsi="Times New Roman"/>
          <w:sz w:val="24"/>
          <w:szCs w:val="24"/>
          <w:lang w:val="uk-UA" w:eastAsia="uk-UA"/>
        </w:rPr>
      </w:pPr>
    </w:p>
    <w:p w:rsidR="00B82E67" w:rsidRPr="00B82E67" w:rsidRDefault="00B82E67" w:rsidP="00B82E67">
      <w:pPr>
        <w:tabs>
          <w:tab w:val="left" w:pos="567"/>
        </w:tabs>
        <w:spacing w:after="0" w:line="276" w:lineRule="auto"/>
        <w:jc w:val="both"/>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Селищний голова</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           Олег ДЗЕМ’ЮК</w:t>
      </w:r>
    </w:p>
    <w:p w:rsidR="00B82E67" w:rsidRPr="00B82E67" w:rsidRDefault="00B82E67" w:rsidP="00B82E67">
      <w:pPr>
        <w:spacing w:after="0" w:line="240" w:lineRule="auto"/>
        <w:rPr>
          <w:rFonts w:ascii="Times New Roman" w:eastAsia="Times New Roman" w:hAnsi="Times New Roman"/>
          <w:sz w:val="28"/>
          <w:szCs w:val="28"/>
          <w:lang w:val="uk-UA" w:eastAsia="uk-UA"/>
        </w:rPr>
      </w:pPr>
    </w:p>
    <w:p w:rsidR="00B82E67" w:rsidRPr="00B82E67" w:rsidRDefault="00B82E67" w:rsidP="00B82E67">
      <w:pPr>
        <w:spacing w:after="0" w:line="240" w:lineRule="auto"/>
        <w:rPr>
          <w:rFonts w:ascii="Times New Roman" w:eastAsia="Times New Roman" w:hAnsi="Times New Roman"/>
          <w:sz w:val="28"/>
          <w:szCs w:val="28"/>
          <w:lang w:val="uk-UA" w:eastAsia="uk-UA"/>
        </w:rPr>
      </w:pPr>
    </w:p>
    <w:p w:rsidR="00B82E67" w:rsidRPr="00B82E67" w:rsidRDefault="00B82E67" w:rsidP="00B82E67">
      <w:pPr>
        <w:spacing w:after="0" w:line="240" w:lineRule="auto"/>
        <w:rPr>
          <w:rFonts w:ascii="Times New Roman" w:eastAsia="Times New Roman" w:hAnsi="Times New Roman"/>
          <w:sz w:val="28"/>
          <w:szCs w:val="28"/>
          <w:lang w:val="uk-UA" w:eastAsia="uk-UA"/>
        </w:rPr>
      </w:pPr>
    </w:p>
    <w:p w:rsidR="00B82E67" w:rsidRPr="00B82E67" w:rsidRDefault="00B82E67" w:rsidP="00B82E67">
      <w:pPr>
        <w:tabs>
          <w:tab w:val="left" w:pos="567"/>
        </w:tabs>
        <w:spacing w:after="0" w:line="276" w:lineRule="auto"/>
        <w:jc w:val="both"/>
        <w:rPr>
          <w:rFonts w:ascii="Times New Roman" w:eastAsia="Times New Roman" w:hAnsi="Times New Roman"/>
          <w:b/>
          <w:sz w:val="28"/>
          <w:szCs w:val="28"/>
          <w:lang w:val="uk-UA" w:eastAsia="uk-UA"/>
        </w:rPr>
      </w:pPr>
    </w:p>
    <w:p w:rsidR="00B82E67" w:rsidRPr="00B82E67" w:rsidRDefault="00B82E67" w:rsidP="00B82E67">
      <w:pPr>
        <w:spacing w:after="0" w:line="240" w:lineRule="auto"/>
        <w:rPr>
          <w:rFonts w:ascii="Times New Roman" w:eastAsia="Times New Roman" w:hAnsi="Times New Roman"/>
          <w:sz w:val="24"/>
          <w:szCs w:val="24"/>
          <w:lang w:val="uk-UA" w:eastAsia="uk-UA"/>
        </w:rPr>
      </w:pPr>
    </w:p>
    <w:p w:rsidR="00B82E67" w:rsidRDefault="00B82E67">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B82E67" w:rsidRPr="00B82E67" w:rsidRDefault="00B82E67" w:rsidP="00B82E67">
      <w:pPr>
        <w:autoSpaceDE w:val="0"/>
        <w:autoSpaceDN w:val="0"/>
        <w:adjustRightInd w:val="0"/>
        <w:spacing w:after="0" w:line="240" w:lineRule="auto"/>
        <w:jc w:val="center"/>
        <w:rPr>
          <w:rFonts w:ascii="Times New Roman" w:eastAsia="Times New Roman" w:hAnsi="Times New Roman"/>
          <w:color w:val="191919"/>
          <w:sz w:val="28"/>
          <w:szCs w:val="28"/>
          <w:lang w:val="uk-UA" w:eastAsia="uk-UA"/>
        </w:rPr>
      </w:pPr>
      <w:r w:rsidRPr="00B82E67">
        <w:rPr>
          <w:rFonts w:ascii="Times New Roman" w:eastAsia="Times New Roman" w:hAnsi="Times New Roman"/>
          <w:noProof/>
          <w:color w:val="191919"/>
          <w:sz w:val="28"/>
          <w:szCs w:val="28"/>
          <w:lang w:val="uk-UA" w:eastAsia="uk-UA"/>
        </w:rPr>
        <w:lastRenderedPageBreak/>
        <w:drawing>
          <wp:inline distT="0" distB="0" distL="0" distR="0" wp14:anchorId="3C400C2C" wp14:editId="001FD0AD">
            <wp:extent cx="466725"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B82E67" w:rsidRPr="00B82E67" w:rsidRDefault="00B82E67" w:rsidP="00B82E67">
      <w:pPr>
        <w:autoSpaceDE w:val="0"/>
        <w:autoSpaceDN w:val="0"/>
        <w:adjustRightInd w:val="0"/>
        <w:spacing w:after="0" w:line="240" w:lineRule="auto"/>
        <w:jc w:val="center"/>
        <w:rPr>
          <w:rFonts w:ascii="Times New Roman" w:eastAsia="Times New Roman" w:hAnsi="Times New Roman"/>
          <w:b/>
          <w:bCs/>
          <w:color w:val="191919"/>
          <w:sz w:val="28"/>
          <w:szCs w:val="28"/>
          <w:lang w:val="uk-UA" w:eastAsia="uk-UA"/>
        </w:rPr>
      </w:pPr>
      <w:r w:rsidRPr="00B82E67">
        <w:rPr>
          <w:rFonts w:ascii="Times New Roman" w:eastAsia="Times New Roman" w:hAnsi="Times New Roman"/>
          <w:b/>
          <w:bCs/>
          <w:color w:val="191919"/>
          <w:sz w:val="28"/>
          <w:szCs w:val="28"/>
          <w:lang w:val="uk-UA" w:eastAsia="uk-UA"/>
        </w:rPr>
        <w:t>УКРАЇНА</w:t>
      </w:r>
    </w:p>
    <w:p w:rsidR="00B82E67" w:rsidRPr="00B82E67" w:rsidRDefault="00B82E67" w:rsidP="00B82E67">
      <w:pPr>
        <w:tabs>
          <w:tab w:val="left" w:leader="underscore" w:pos="8240"/>
        </w:tabs>
        <w:autoSpaceDE w:val="0"/>
        <w:autoSpaceDN w:val="0"/>
        <w:adjustRightInd w:val="0"/>
        <w:spacing w:before="57" w:after="0" w:line="240" w:lineRule="auto"/>
        <w:jc w:val="center"/>
        <w:rPr>
          <w:rFonts w:ascii="Times New Roman" w:eastAsia="Times New Roman" w:hAnsi="Times New Roman"/>
          <w:b/>
          <w:bCs/>
          <w:color w:val="191919"/>
          <w:sz w:val="28"/>
          <w:szCs w:val="28"/>
          <w:lang w:val="uk-UA" w:eastAsia="uk-UA"/>
        </w:rPr>
      </w:pPr>
      <w:r w:rsidRPr="00B82E67">
        <w:rPr>
          <w:rFonts w:ascii="Times New Roman" w:eastAsia="Times New Roman" w:hAnsi="Times New Roman"/>
          <w:b/>
          <w:color w:val="191919"/>
          <w:sz w:val="28"/>
          <w:szCs w:val="28"/>
          <w:lang w:val="uk-UA" w:eastAsia="uk-UA"/>
        </w:rPr>
        <w:t>ВОРОХТЯНСЬКА СЕЛИЩНА РАДА</w:t>
      </w:r>
    </w:p>
    <w:p w:rsidR="00B82E67" w:rsidRPr="00B82E67" w:rsidRDefault="00B82E67" w:rsidP="00B82E67">
      <w:pPr>
        <w:pBdr>
          <w:bottom w:val="single" w:sz="12" w:space="4" w:color="auto"/>
        </w:pBd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НАДВІРНЯНСЬКОГО РАЙОНУ ІВАНО-ФРАНКІВСЬКОЇ ОБЛАСТІ</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Восьме демократичне скликання</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Сорокова сесія</w:t>
      </w: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p>
    <w:p w:rsidR="00B82E67" w:rsidRPr="00B82E67" w:rsidRDefault="00B82E67" w:rsidP="00B82E67">
      <w:pPr>
        <w:spacing w:after="0" w:line="240" w:lineRule="auto"/>
        <w:jc w:val="center"/>
        <w:rPr>
          <w:rFonts w:ascii="Times New Roman" w:eastAsia="Times New Roman" w:hAnsi="Times New Roman"/>
          <w:b/>
          <w:color w:val="191919"/>
          <w:sz w:val="28"/>
          <w:szCs w:val="28"/>
          <w:lang w:val="uk-UA" w:eastAsia="uk-UA"/>
        </w:rPr>
      </w:pPr>
      <w:r w:rsidRPr="00B82E67">
        <w:rPr>
          <w:rFonts w:ascii="Times New Roman" w:eastAsia="Times New Roman" w:hAnsi="Times New Roman"/>
          <w:b/>
          <w:color w:val="191919"/>
          <w:sz w:val="28"/>
          <w:szCs w:val="28"/>
          <w:lang w:val="uk-UA" w:eastAsia="uk-UA"/>
        </w:rPr>
        <w:t>РІШЕННЯ (ПРОЄКТ)</w:t>
      </w:r>
    </w:p>
    <w:p w:rsidR="00B82E67" w:rsidRPr="00B82E67" w:rsidRDefault="00B82E67" w:rsidP="00B82E67">
      <w:pPr>
        <w:spacing w:after="0" w:line="240" w:lineRule="auto"/>
        <w:ind w:firstLine="284"/>
        <w:jc w:val="center"/>
        <w:rPr>
          <w:rFonts w:ascii="Times New Roman" w:eastAsia="Times New Roman" w:hAnsi="Times New Roman"/>
          <w:b/>
          <w:sz w:val="16"/>
          <w:szCs w:val="16"/>
          <w:lang w:val="uk-UA" w:eastAsia="uk-UA"/>
        </w:rPr>
      </w:pPr>
    </w:p>
    <w:p w:rsidR="00B82E67" w:rsidRPr="00B82E67" w:rsidRDefault="00B82E67" w:rsidP="00B82E67">
      <w:pPr>
        <w:spacing w:after="0" w:line="276" w:lineRule="auto"/>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 xml:space="preserve">від 15.04.2024 року </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   селище Ворохта </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          №___-40/2024</w:t>
      </w:r>
    </w:p>
    <w:p w:rsidR="00B82E67" w:rsidRPr="00B82E67" w:rsidRDefault="00B82E67" w:rsidP="00B82E67">
      <w:pPr>
        <w:tabs>
          <w:tab w:val="left" w:pos="3750"/>
        </w:tabs>
        <w:spacing w:after="0" w:line="240" w:lineRule="auto"/>
        <w:ind w:firstLine="284"/>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ab/>
      </w:r>
    </w:p>
    <w:p w:rsidR="00B82E67" w:rsidRPr="00B82E67" w:rsidRDefault="00B82E67" w:rsidP="00B82E67">
      <w:pPr>
        <w:spacing w:after="0" w:line="276" w:lineRule="auto"/>
        <w:contextualSpacing/>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 xml:space="preserve">Про зміни до бюджету Ворохтянської </w:t>
      </w:r>
    </w:p>
    <w:p w:rsidR="00B82E67" w:rsidRPr="00B82E67" w:rsidRDefault="00B82E67" w:rsidP="00B82E67">
      <w:pPr>
        <w:spacing w:after="0" w:line="276" w:lineRule="auto"/>
        <w:contextualSpacing/>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селищної ради на 2024 рік</w:t>
      </w:r>
    </w:p>
    <w:p w:rsidR="00B82E67" w:rsidRPr="00B82E67" w:rsidRDefault="00B82E67" w:rsidP="00B82E67">
      <w:pPr>
        <w:spacing w:after="0" w:line="240" w:lineRule="auto"/>
        <w:ind w:firstLine="851"/>
        <w:jc w:val="both"/>
        <w:rPr>
          <w:rFonts w:ascii="Times New Roman" w:eastAsia="Times New Roman" w:hAnsi="Times New Roman"/>
          <w:sz w:val="28"/>
          <w:szCs w:val="28"/>
          <w:lang w:val="uk-UA" w:eastAsia="uk-UA"/>
        </w:rPr>
      </w:pPr>
    </w:p>
    <w:p w:rsidR="00B82E67" w:rsidRPr="00B82E67" w:rsidRDefault="00B82E67" w:rsidP="00B82E67">
      <w:pPr>
        <w:spacing w:after="0" w:line="240" w:lineRule="auto"/>
        <w:ind w:firstLine="284"/>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Керуючись статтями 14, 78, 53  Бюджетного кодексу України, статтею 43 Закону України “Про місцеве самоврядування в Україні” </w:t>
      </w:r>
      <w:bookmarkStart w:id="1" w:name="_Hlk134181646"/>
      <w:r w:rsidRPr="00B82E67">
        <w:rPr>
          <w:rFonts w:ascii="Times New Roman" w:eastAsia="Times New Roman" w:hAnsi="Times New Roman"/>
          <w:sz w:val="28"/>
          <w:szCs w:val="28"/>
          <w:lang w:val="uk-UA" w:eastAsia="uk-UA"/>
        </w:rPr>
        <w:t xml:space="preserve">рішенням сесії Ворохтянської селищної ради </w:t>
      </w:r>
      <w:r w:rsidRPr="00B82E67">
        <w:rPr>
          <w:rFonts w:ascii="Times New Roman" w:eastAsia="Times New Roman" w:hAnsi="Times New Roman"/>
          <w:color w:val="191919"/>
          <w:sz w:val="28"/>
          <w:szCs w:val="28"/>
          <w:lang w:val="uk-UA" w:eastAsia="uk-UA"/>
        </w:rPr>
        <w:t>№328-33/2023</w:t>
      </w:r>
      <w:r w:rsidRPr="00B82E67">
        <w:rPr>
          <w:rFonts w:ascii="Times New Roman" w:eastAsia="Times New Roman" w:hAnsi="Times New Roman"/>
          <w:sz w:val="28"/>
          <w:szCs w:val="28"/>
          <w:lang w:val="uk-UA" w:eastAsia="uk-UA"/>
        </w:rPr>
        <w:t xml:space="preserve"> від 21.12.2023 року «Про бюджет Ворохтянської селищної територіальної громади на 2024 рік»</w:t>
      </w:r>
      <w:bookmarkEnd w:id="1"/>
      <w:r w:rsidRPr="00B82E67">
        <w:rPr>
          <w:rFonts w:ascii="Times New Roman" w:eastAsia="Times New Roman" w:hAnsi="Times New Roman"/>
          <w:sz w:val="28"/>
          <w:szCs w:val="28"/>
          <w:lang w:val="uk-UA" w:eastAsia="uk-UA"/>
        </w:rPr>
        <w:t>, відповідно до протоколу бюджетної комісії №1-03/2024 від 25.03.2024 року, селищна рада</w:t>
      </w:r>
    </w:p>
    <w:p w:rsidR="00B82E67" w:rsidRPr="00B82E67" w:rsidRDefault="00B82E67" w:rsidP="00B82E67">
      <w:pPr>
        <w:spacing w:after="0" w:line="240" w:lineRule="auto"/>
        <w:jc w:val="both"/>
        <w:rPr>
          <w:rFonts w:ascii="Times New Roman" w:eastAsia="Times New Roman" w:hAnsi="Times New Roman"/>
          <w:sz w:val="28"/>
          <w:szCs w:val="28"/>
          <w:lang w:val="uk-UA" w:eastAsia="uk-UA"/>
        </w:rPr>
      </w:pPr>
    </w:p>
    <w:p w:rsidR="00B82E67" w:rsidRPr="00B82E67" w:rsidRDefault="00B82E67" w:rsidP="00B82E67">
      <w:pPr>
        <w:tabs>
          <w:tab w:val="center" w:pos="4960"/>
          <w:tab w:val="left" w:pos="6465"/>
        </w:tabs>
        <w:spacing w:after="0" w:line="276" w:lineRule="auto"/>
        <w:ind w:firstLine="851"/>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ab/>
        <w:t>В И Р І Ш И Л А:</w:t>
      </w:r>
    </w:p>
    <w:p w:rsidR="00B82E67" w:rsidRPr="00B82E67" w:rsidRDefault="00B82E67" w:rsidP="00FB1B1F">
      <w:pPr>
        <w:numPr>
          <w:ilvl w:val="0"/>
          <w:numId w:val="2"/>
        </w:numPr>
        <w:shd w:val="clear" w:color="auto" w:fill="FFFFFF" w:themeFill="background1"/>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Спрямувати вільний залишок по освітній субвенції на надання державної підтримки особам з особливими освітніми потребами, що склався на 01.01.2024 року в сумі – </w:t>
      </w:r>
      <w:r w:rsidRPr="00B82E67">
        <w:rPr>
          <w:rFonts w:ascii="Times New Roman" w:eastAsia="Times New Roman" w:hAnsi="Times New Roman"/>
          <w:b/>
          <w:bCs/>
          <w:sz w:val="28"/>
          <w:szCs w:val="28"/>
          <w:lang w:val="uk-UA" w:eastAsia="uk-UA"/>
        </w:rPr>
        <w:t xml:space="preserve">11 161,61 </w:t>
      </w:r>
      <w:r w:rsidRPr="00B82E67">
        <w:rPr>
          <w:rFonts w:ascii="Times New Roman" w:eastAsia="Times New Roman" w:hAnsi="Times New Roman"/>
          <w:sz w:val="28"/>
          <w:szCs w:val="28"/>
          <w:lang w:val="uk-UA" w:eastAsia="uk-UA"/>
        </w:rPr>
        <w:t>гривень, а саме:</w:t>
      </w:r>
    </w:p>
    <w:p w:rsidR="00B82E67" w:rsidRPr="00B82E67" w:rsidRDefault="00B82E67" w:rsidP="00FB1B1F">
      <w:pPr>
        <w:numPr>
          <w:ilvl w:val="1"/>
          <w:numId w:val="2"/>
        </w:numPr>
        <w:tabs>
          <w:tab w:val="left" w:pos="284"/>
        </w:tabs>
        <w:spacing w:after="0" w:line="240" w:lineRule="auto"/>
        <w:ind w:left="0" w:firstLine="709"/>
        <w:contextualSpacing/>
        <w:jc w:val="both"/>
        <w:rPr>
          <w:rFonts w:ascii="Times New Roman" w:eastAsia="Times New Roman" w:hAnsi="Times New Roman"/>
          <w:sz w:val="28"/>
          <w:szCs w:val="28"/>
          <w:lang w:val="uk-UA" w:eastAsia="uk-UA"/>
        </w:rPr>
      </w:pPr>
      <w:bookmarkStart w:id="2" w:name="_Hlk78280231"/>
      <w:r w:rsidRPr="00B82E67">
        <w:rPr>
          <w:rFonts w:ascii="Times New Roman" w:eastAsia="Times New Roman" w:hAnsi="Times New Roman"/>
          <w:sz w:val="28"/>
          <w:szCs w:val="28"/>
          <w:lang w:val="uk-UA" w:eastAsia="uk-UA"/>
        </w:rPr>
        <w:t xml:space="preserve"> </w:t>
      </w:r>
      <w:bookmarkEnd w:id="2"/>
      <w:r w:rsidRPr="00B82E67">
        <w:rPr>
          <w:rFonts w:ascii="Times New Roman" w:eastAsia="Times New Roman" w:hAnsi="Times New Roman"/>
          <w:sz w:val="28"/>
          <w:szCs w:val="28"/>
          <w:lang w:val="uk-UA" w:eastAsia="uk-UA"/>
        </w:rPr>
        <w:t xml:space="preserve">За КПКВМБ 0611210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 в сумі – </w:t>
      </w:r>
      <w:r w:rsidRPr="00B82E67">
        <w:rPr>
          <w:rFonts w:ascii="Times New Roman" w:eastAsia="Times New Roman" w:hAnsi="Times New Roman"/>
          <w:b/>
          <w:bCs/>
          <w:sz w:val="28"/>
          <w:szCs w:val="28"/>
          <w:lang w:val="uk-UA" w:eastAsia="uk-UA"/>
        </w:rPr>
        <w:t>11 161,61</w:t>
      </w:r>
      <w:r w:rsidRPr="00B82E67">
        <w:rPr>
          <w:rFonts w:ascii="Times New Roman" w:eastAsia="Times New Roman" w:hAnsi="Times New Roman"/>
          <w:sz w:val="28"/>
          <w:szCs w:val="28"/>
          <w:lang w:val="uk-UA" w:eastAsia="uk-UA"/>
        </w:rPr>
        <w:t xml:space="preserve"> гривень;</w:t>
      </w:r>
    </w:p>
    <w:p w:rsidR="00B82E67" w:rsidRPr="00B82E67" w:rsidRDefault="00B82E67" w:rsidP="00FB1B1F">
      <w:pPr>
        <w:numPr>
          <w:ilvl w:val="0"/>
          <w:numId w:val="2"/>
        </w:numPr>
        <w:shd w:val="clear" w:color="auto" w:fill="FFFFFF" w:themeFill="background1"/>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Здійснити перерозподіл коштів селищного бюджету, а саме:</w:t>
      </w:r>
    </w:p>
    <w:p w:rsidR="00B82E67" w:rsidRPr="00B82E67" w:rsidRDefault="00B82E67" w:rsidP="00B82E67">
      <w:pPr>
        <w:shd w:val="clear" w:color="auto" w:fill="FFFFFF" w:themeFill="background1"/>
        <w:spacing w:after="0" w:line="240" w:lineRule="auto"/>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зменшити кошторисні призначення селищного бюджету, за КПКВМБ 0614082 «Інші заходи в галузі культури і мистецтва» в сумі – </w:t>
      </w:r>
      <w:r w:rsidRPr="00B82E67">
        <w:rPr>
          <w:rFonts w:ascii="Times New Roman" w:eastAsia="Times New Roman" w:hAnsi="Times New Roman"/>
          <w:b/>
          <w:bCs/>
          <w:sz w:val="28"/>
          <w:szCs w:val="28"/>
          <w:lang w:val="uk-UA" w:eastAsia="uk-UA"/>
        </w:rPr>
        <w:t>80 000,00</w:t>
      </w:r>
      <w:r w:rsidRPr="00B82E67">
        <w:rPr>
          <w:rFonts w:ascii="Times New Roman" w:eastAsia="Times New Roman" w:hAnsi="Times New Roman"/>
          <w:sz w:val="28"/>
          <w:szCs w:val="28"/>
          <w:lang w:val="uk-UA" w:eastAsia="uk-UA"/>
        </w:rPr>
        <w:t xml:space="preserve"> гривень та відповідно збільшити кошторисні призначення за КПКВМБ 0611142 «Інші програми та заходи у сфері освіти» в сумі – </w:t>
      </w:r>
      <w:r w:rsidRPr="00B82E67">
        <w:rPr>
          <w:rFonts w:ascii="Times New Roman" w:eastAsia="Times New Roman" w:hAnsi="Times New Roman"/>
          <w:b/>
          <w:bCs/>
          <w:sz w:val="28"/>
          <w:szCs w:val="28"/>
          <w:lang w:val="uk-UA" w:eastAsia="uk-UA"/>
        </w:rPr>
        <w:t>80 000,00</w:t>
      </w:r>
      <w:r w:rsidRPr="00B82E67">
        <w:rPr>
          <w:rFonts w:ascii="Times New Roman" w:eastAsia="Times New Roman" w:hAnsi="Times New Roman"/>
          <w:sz w:val="28"/>
          <w:szCs w:val="28"/>
          <w:lang w:val="uk-UA" w:eastAsia="uk-UA"/>
        </w:rPr>
        <w:t xml:space="preserve"> гривень для реалізації програми роботи з обдарованими дітьми та молоддю.</w:t>
      </w:r>
      <w:bookmarkStart w:id="3" w:name="_Hlk163741760"/>
    </w:p>
    <w:p w:rsidR="00B82E67" w:rsidRPr="00B82E67" w:rsidRDefault="00B82E67" w:rsidP="00FB1B1F">
      <w:pPr>
        <w:numPr>
          <w:ilvl w:val="0"/>
          <w:numId w:val="2"/>
        </w:numPr>
        <w:shd w:val="clear" w:color="auto" w:fill="FFFFFF" w:themeFill="background1"/>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Оприлюднити дане рішення в десятиденний строк з дня його прийняття відповідно до частини четвертої статті 28 Бюджетного кодексу України.</w:t>
      </w:r>
    </w:p>
    <w:p w:rsidR="00B82E67" w:rsidRPr="00B82E67" w:rsidRDefault="00B82E67" w:rsidP="00FB1B1F">
      <w:pPr>
        <w:numPr>
          <w:ilvl w:val="0"/>
          <w:numId w:val="3"/>
        </w:numPr>
        <w:shd w:val="clear" w:color="auto" w:fill="FFFFFF" w:themeFill="background1"/>
        <w:spacing w:after="0" w:line="240" w:lineRule="auto"/>
        <w:ind w:left="0" w:firstLine="709"/>
        <w:contextualSpacing/>
        <w:jc w:val="both"/>
        <w:rPr>
          <w:rFonts w:ascii="Times New Roman" w:eastAsia="Times New Roman" w:hAnsi="Times New Roman"/>
          <w:sz w:val="28"/>
          <w:szCs w:val="28"/>
          <w:lang w:val="uk-UA" w:eastAsia="uk-UA"/>
        </w:rPr>
      </w:pPr>
      <w:r w:rsidRPr="00B82E67">
        <w:rPr>
          <w:rFonts w:ascii="Times New Roman" w:eastAsia="Times New Roman" w:hAnsi="Times New Roman"/>
          <w:sz w:val="28"/>
          <w:szCs w:val="28"/>
          <w:lang w:val="uk-UA" w:eastAsia="uk-UA"/>
        </w:rPr>
        <w:t xml:space="preserve">Контроль за виконанням рішення  покласти на постійну комісію селищної ради з питань економіки , фінансів та бюджету (Івана ЗІНОВ’ЄВА). </w:t>
      </w:r>
    </w:p>
    <w:p w:rsidR="00B82E67" w:rsidRPr="00B82E67" w:rsidRDefault="00B82E67" w:rsidP="00B82E67">
      <w:pPr>
        <w:tabs>
          <w:tab w:val="left" w:pos="567"/>
        </w:tabs>
        <w:spacing w:after="0" w:line="276" w:lineRule="auto"/>
        <w:contextualSpacing/>
        <w:jc w:val="both"/>
        <w:rPr>
          <w:rFonts w:ascii="Times New Roman" w:eastAsia="Times New Roman" w:hAnsi="Times New Roman"/>
          <w:sz w:val="28"/>
          <w:szCs w:val="28"/>
          <w:lang w:val="uk-UA" w:eastAsia="uk-UA"/>
        </w:rPr>
      </w:pPr>
    </w:p>
    <w:p w:rsidR="00B82E67" w:rsidRPr="00B82E67" w:rsidRDefault="00B82E67" w:rsidP="00B82E67">
      <w:pPr>
        <w:tabs>
          <w:tab w:val="left" w:pos="567"/>
        </w:tabs>
        <w:spacing w:after="0" w:line="276" w:lineRule="auto"/>
        <w:contextualSpacing/>
        <w:jc w:val="both"/>
        <w:rPr>
          <w:rFonts w:ascii="Times New Roman" w:eastAsia="Times New Roman" w:hAnsi="Times New Roman"/>
          <w:sz w:val="24"/>
          <w:szCs w:val="24"/>
          <w:lang w:val="uk-UA" w:eastAsia="uk-UA"/>
        </w:rPr>
      </w:pPr>
    </w:p>
    <w:p w:rsidR="00B82E67" w:rsidRPr="00B82E67" w:rsidRDefault="00B82E67" w:rsidP="00B82E67">
      <w:pPr>
        <w:tabs>
          <w:tab w:val="left" w:pos="567"/>
        </w:tabs>
        <w:spacing w:after="0" w:line="276" w:lineRule="auto"/>
        <w:jc w:val="both"/>
        <w:rPr>
          <w:rFonts w:ascii="Times New Roman" w:eastAsia="Times New Roman" w:hAnsi="Times New Roman"/>
          <w:b/>
          <w:sz w:val="28"/>
          <w:szCs w:val="28"/>
          <w:lang w:val="uk-UA" w:eastAsia="uk-UA"/>
        </w:rPr>
      </w:pPr>
      <w:r w:rsidRPr="00B82E67">
        <w:rPr>
          <w:rFonts w:ascii="Times New Roman" w:eastAsia="Times New Roman" w:hAnsi="Times New Roman"/>
          <w:b/>
          <w:sz w:val="28"/>
          <w:szCs w:val="28"/>
          <w:lang w:val="uk-UA" w:eastAsia="uk-UA"/>
        </w:rPr>
        <w:t>Селищний голова</w:t>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r>
      <w:r w:rsidRPr="00B82E67">
        <w:rPr>
          <w:rFonts w:ascii="Times New Roman" w:eastAsia="Times New Roman" w:hAnsi="Times New Roman"/>
          <w:b/>
          <w:sz w:val="28"/>
          <w:szCs w:val="28"/>
          <w:lang w:val="uk-UA" w:eastAsia="uk-UA"/>
        </w:rPr>
        <w:tab/>
        <w:t xml:space="preserve">         Олег ДЗЕМ’ЮК</w:t>
      </w:r>
      <w:bookmarkEnd w:id="3"/>
    </w:p>
    <w:p w:rsidR="00375140" w:rsidRDefault="00375140">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color w:val="0D0D0D"/>
          <w:sz w:val="28"/>
          <w:szCs w:val="28"/>
          <w:lang w:eastAsia="uk-UA"/>
        </w:rPr>
      </w:pPr>
      <w:r w:rsidRPr="00375140">
        <w:rPr>
          <w:rFonts w:ascii="Times New Roman" w:eastAsia="Times New Roman" w:hAnsi="Times New Roman"/>
          <w:noProof/>
          <w:color w:val="0D0D0D"/>
          <w:sz w:val="28"/>
          <w:szCs w:val="28"/>
          <w:lang w:val="uk-UA" w:eastAsia="uk-UA"/>
        </w:rPr>
        <w:lastRenderedPageBreak/>
        <w:drawing>
          <wp:inline distT="0" distB="0" distL="0" distR="0" wp14:anchorId="7B5B958D" wp14:editId="03853B50">
            <wp:extent cx="466725" cy="552450"/>
            <wp:effectExtent l="0" t="0" r="9525"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bCs/>
          <w:color w:val="0D0D0D"/>
          <w:sz w:val="28"/>
          <w:szCs w:val="28"/>
          <w:lang w:eastAsia="uk-UA"/>
        </w:rPr>
      </w:pPr>
      <w:r w:rsidRPr="00375140">
        <w:rPr>
          <w:rFonts w:ascii="Times New Roman" w:eastAsia="Times New Roman" w:hAnsi="Times New Roman"/>
          <w:b/>
          <w:bCs/>
          <w:color w:val="0D0D0D"/>
          <w:sz w:val="28"/>
          <w:szCs w:val="28"/>
          <w:lang w:eastAsia="uk-UA"/>
        </w:rPr>
        <w:t>УКРАЇНА</w:t>
      </w:r>
    </w:p>
    <w:p w:rsidR="00375140" w:rsidRPr="00375140" w:rsidRDefault="00375140" w:rsidP="00375140">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color w:val="0D0D0D"/>
          <w:sz w:val="28"/>
          <w:szCs w:val="28"/>
          <w:lang w:eastAsia="uk-UA"/>
        </w:rPr>
      </w:pPr>
      <w:r w:rsidRPr="00375140">
        <w:rPr>
          <w:rFonts w:ascii="Times New Roman" w:eastAsia="Times New Roman" w:hAnsi="Times New Roman"/>
          <w:b/>
          <w:color w:val="0D0D0D"/>
          <w:sz w:val="28"/>
          <w:szCs w:val="28"/>
          <w:lang w:eastAsia="uk-UA"/>
        </w:rPr>
        <w:t>ВОРОХТЯНСЬКА СЕЛИЩНА РАДА</w:t>
      </w:r>
    </w:p>
    <w:p w:rsidR="00375140" w:rsidRPr="00375140" w:rsidRDefault="00375140" w:rsidP="00375140">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375140">
        <w:rPr>
          <w:rFonts w:ascii="Times New Roman" w:eastAsia="Times New Roman" w:hAnsi="Times New Roman"/>
          <w:b/>
          <w:color w:val="0D0D0D"/>
          <w:sz w:val="28"/>
          <w:szCs w:val="28"/>
          <w:lang w:eastAsia="uk-UA"/>
        </w:rPr>
        <w:t>НАДВІРНЯНСЬКОГО РАЙОНУ ІВАНО-ФРАНКІВСЬКОЇ ОБЛАСТІ</w:t>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375140">
        <w:rPr>
          <w:rFonts w:ascii="Times New Roman" w:eastAsia="Times New Roman" w:hAnsi="Times New Roman"/>
          <w:b/>
          <w:color w:val="0D0D0D"/>
          <w:sz w:val="28"/>
          <w:szCs w:val="28"/>
          <w:lang w:eastAsia="uk-UA"/>
        </w:rPr>
        <w:t>Восьме демократичне скликання</w:t>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375140">
        <w:rPr>
          <w:rFonts w:ascii="Times New Roman" w:eastAsia="Times New Roman" w:hAnsi="Times New Roman"/>
          <w:b/>
          <w:color w:val="0D0D0D"/>
          <w:sz w:val="28"/>
          <w:szCs w:val="28"/>
          <w:lang w:val="uk-UA" w:eastAsia="uk-UA"/>
        </w:rPr>
        <w:t>Сорокова</w:t>
      </w:r>
      <w:r w:rsidRPr="00375140">
        <w:rPr>
          <w:rFonts w:ascii="Times New Roman" w:eastAsia="Times New Roman" w:hAnsi="Times New Roman"/>
          <w:b/>
          <w:color w:val="0D0D0D"/>
          <w:sz w:val="28"/>
          <w:szCs w:val="28"/>
          <w:lang w:eastAsia="uk-UA"/>
        </w:rPr>
        <w:t xml:space="preserve"> сесія</w:t>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eastAsia="uk-UA"/>
        </w:rPr>
      </w:pP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val="uk-UA" w:eastAsia="uk-UA"/>
        </w:rPr>
      </w:pPr>
      <w:r w:rsidRPr="00375140">
        <w:rPr>
          <w:rFonts w:ascii="Times New Roman" w:eastAsia="Times New Roman" w:hAnsi="Times New Roman"/>
          <w:b/>
          <w:color w:val="0D0D0D"/>
          <w:sz w:val="28"/>
          <w:szCs w:val="28"/>
          <w:lang w:eastAsia="uk-UA"/>
        </w:rPr>
        <w:t>РІШЕННЯ</w:t>
      </w:r>
      <w:r w:rsidRPr="00375140">
        <w:rPr>
          <w:rFonts w:ascii="Times New Roman" w:eastAsia="Times New Roman" w:hAnsi="Times New Roman"/>
          <w:b/>
          <w:color w:val="0D0D0D"/>
          <w:sz w:val="28"/>
          <w:szCs w:val="28"/>
          <w:lang w:val="uk-UA" w:eastAsia="uk-UA"/>
        </w:rPr>
        <w:t xml:space="preserve"> (ПРОЄКТ)</w:t>
      </w:r>
    </w:p>
    <w:p w:rsidR="00375140" w:rsidRPr="00375140" w:rsidRDefault="00375140" w:rsidP="00375140">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val="uk-UA" w:eastAsia="uk-UA"/>
        </w:rPr>
      </w:pPr>
    </w:p>
    <w:p w:rsidR="00375140" w:rsidRPr="00375140" w:rsidRDefault="00375140" w:rsidP="00375140">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r w:rsidRPr="00375140">
        <w:rPr>
          <w:rFonts w:ascii="Times New Roman" w:eastAsia="Times New Roman" w:hAnsi="Times New Roman"/>
          <w:b/>
          <w:color w:val="0D0D0D"/>
          <w:sz w:val="28"/>
          <w:szCs w:val="28"/>
          <w:lang w:val="uk-UA" w:eastAsia="uk-UA"/>
        </w:rPr>
        <w:t xml:space="preserve">від 25.04.2024  року                         </w:t>
      </w:r>
      <w:r w:rsidR="00FE11B4">
        <w:rPr>
          <w:rFonts w:ascii="Times New Roman" w:eastAsia="Times New Roman" w:hAnsi="Times New Roman"/>
          <w:b/>
          <w:color w:val="0D0D0D"/>
          <w:sz w:val="28"/>
          <w:szCs w:val="28"/>
          <w:lang w:val="uk-UA" w:eastAsia="uk-UA"/>
        </w:rPr>
        <w:t xml:space="preserve">селище </w:t>
      </w:r>
      <w:r w:rsidRPr="00375140">
        <w:rPr>
          <w:rFonts w:ascii="Times New Roman" w:eastAsia="Times New Roman" w:hAnsi="Times New Roman"/>
          <w:b/>
          <w:color w:val="0D0D0D"/>
          <w:sz w:val="28"/>
          <w:szCs w:val="28"/>
          <w:lang w:val="uk-UA" w:eastAsia="uk-UA"/>
        </w:rPr>
        <w:t xml:space="preserve"> Ворохта                  № ____-40/2024</w:t>
      </w:r>
    </w:p>
    <w:p w:rsidR="00375140" w:rsidRPr="00375140" w:rsidRDefault="00375140" w:rsidP="00375140">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p>
    <w:p w:rsidR="00375140" w:rsidRPr="00375140" w:rsidRDefault="00375140" w:rsidP="00375140">
      <w:pPr>
        <w:widowControl w:val="0"/>
        <w:autoSpaceDE w:val="0"/>
        <w:autoSpaceDN w:val="0"/>
        <w:adjustRightInd w:val="0"/>
        <w:spacing w:after="0" w:line="240" w:lineRule="auto"/>
        <w:rPr>
          <w:rFonts w:ascii="Times New Roman" w:eastAsia="Times New Roman" w:hAnsi="Times New Roman"/>
          <w:b/>
          <w:color w:val="191919"/>
          <w:sz w:val="28"/>
          <w:szCs w:val="28"/>
          <w:lang w:val="uk-UA" w:eastAsia="uk-UA"/>
        </w:rPr>
      </w:pPr>
      <w:r w:rsidRPr="00375140">
        <w:rPr>
          <w:rFonts w:ascii="Times New Roman" w:eastAsia="Times New Roman" w:hAnsi="Times New Roman"/>
          <w:b/>
          <w:color w:val="191919"/>
          <w:sz w:val="28"/>
          <w:szCs w:val="28"/>
          <w:lang w:val="uk-UA" w:eastAsia="uk-UA"/>
        </w:rPr>
        <w:t xml:space="preserve">Про внесення змін до рішення </w:t>
      </w:r>
    </w:p>
    <w:p w:rsidR="00375140" w:rsidRPr="00375140" w:rsidRDefault="00375140" w:rsidP="00375140">
      <w:pPr>
        <w:widowControl w:val="0"/>
        <w:autoSpaceDE w:val="0"/>
        <w:autoSpaceDN w:val="0"/>
        <w:adjustRightInd w:val="0"/>
        <w:spacing w:after="0" w:line="240" w:lineRule="auto"/>
        <w:rPr>
          <w:rFonts w:ascii="Times New Roman" w:eastAsia="Times New Roman" w:hAnsi="Times New Roman"/>
          <w:b/>
          <w:color w:val="191919"/>
          <w:sz w:val="28"/>
          <w:szCs w:val="28"/>
          <w:lang w:val="uk-UA" w:eastAsia="uk-UA"/>
        </w:rPr>
      </w:pPr>
      <w:r w:rsidRPr="00375140">
        <w:rPr>
          <w:rFonts w:ascii="Times New Roman" w:eastAsia="Times New Roman" w:hAnsi="Times New Roman"/>
          <w:b/>
          <w:color w:val="191919"/>
          <w:sz w:val="28"/>
          <w:szCs w:val="28"/>
          <w:lang w:val="uk-UA" w:eastAsia="uk-UA"/>
        </w:rPr>
        <w:t xml:space="preserve">№330- 33/2023 від 21.12.2023 року </w:t>
      </w:r>
    </w:p>
    <w:p w:rsidR="00C85F8B" w:rsidRDefault="00375140" w:rsidP="00375140">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375140">
        <w:rPr>
          <w:rFonts w:ascii="Times New Roman" w:eastAsia="Times New Roman" w:hAnsi="Times New Roman"/>
          <w:b/>
          <w:color w:val="191919"/>
          <w:sz w:val="28"/>
          <w:szCs w:val="28"/>
          <w:lang w:val="uk-UA" w:eastAsia="uk-UA"/>
        </w:rPr>
        <w:t>«</w:t>
      </w:r>
      <w:r w:rsidRPr="00375140">
        <w:rPr>
          <w:rFonts w:ascii="Times New Roman" w:eastAsia="Times New Roman" w:hAnsi="Times New Roman"/>
          <w:b/>
          <w:sz w:val="28"/>
          <w:szCs w:val="28"/>
          <w:lang w:val="uk-UA" w:eastAsia="ru-RU"/>
        </w:rPr>
        <w:t>Про затвердження Програми</w:t>
      </w:r>
    </w:p>
    <w:p w:rsidR="00C85F8B" w:rsidRDefault="00375140" w:rsidP="00375140">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375140">
        <w:rPr>
          <w:rFonts w:ascii="Times New Roman" w:eastAsia="Times New Roman" w:hAnsi="Times New Roman"/>
          <w:b/>
          <w:sz w:val="28"/>
          <w:szCs w:val="28"/>
          <w:lang w:val="uk-UA" w:eastAsia="ru-RU"/>
        </w:rPr>
        <w:t>розвитку туризму</w:t>
      </w:r>
      <w:r w:rsidR="00C85F8B">
        <w:rPr>
          <w:rFonts w:ascii="Times New Roman" w:eastAsia="Times New Roman" w:hAnsi="Times New Roman"/>
          <w:b/>
          <w:sz w:val="28"/>
          <w:szCs w:val="28"/>
          <w:lang w:val="uk-UA" w:eastAsia="ru-RU"/>
        </w:rPr>
        <w:t xml:space="preserve"> </w:t>
      </w:r>
      <w:r w:rsidRPr="00375140">
        <w:rPr>
          <w:rFonts w:ascii="Times New Roman" w:eastAsia="Times New Roman" w:hAnsi="Times New Roman"/>
          <w:b/>
          <w:sz w:val="28"/>
          <w:szCs w:val="28"/>
          <w:lang w:val="uk-UA" w:eastAsia="ru-RU"/>
        </w:rPr>
        <w:t xml:space="preserve">у Ворохтянській </w:t>
      </w:r>
    </w:p>
    <w:p w:rsidR="00375140" w:rsidRPr="00375140" w:rsidRDefault="00375140" w:rsidP="00375140">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375140">
        <w:rPr>
          <w:rFonts w:ascii="Times New Roman" w:eastAsia="Times New Roman" w:hAnsi="Times New Roman"/>
          <w:b/>
          <w:sz w:val="28"/>
          <w:szCs w:val="28"/>
          <w:lang w:val="uk-UA" w:eastAsia="ru-RU"/>
        </w:rPr>
        <w:t xml:space="preserve">селищній територіальній громаді </w:t>
      </w:r>
    </w:p>
    <w:p w:rsidR="00375140" w:rsidRPr="00375140" w:rsidRDefault="00375140" w:rsidP="0037514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4395"/>
        <w:jc w:val="both"/>
        <w:rPr>
          <w:rFonts w:ascii="Times New Roman" w:eastAsia="Times New Roman" w:hAnsi="Times New Roman"/>
          <w:b/>
          <w:color w:val="191919"/>
          <w:sz w:val="28"/>
          <w:szCs w:val="28"/>
          <w:lang w:val="uk-UA" w:eastAsia="ar-SA"/>
        </w:rPr>
      </w:pPr>
      <w:r w:rsidRPr="00375140">
        <w:rPr>
          <w:rFonts w:ascii="Times New Roman" w:eastAsia="Times New Roman" w:hAnsi="Times New Roman"/>
          <w:b/>
          <w:sz w:val="28"/>
          <w:szCs w:val="28"/>
          <w:lang w:val="uk-UA" w:eastAsia="ru-RU"/>
        </w:rPr>
        <w:t>на 2024 рік</w:t>
      </w:r>
      <w:r w:rsidRPr="00375140">
        <w:rPr>
          <w:rFonts w:ascii="Times New Roman" w:eastAsia="Times New Roman" w:hAnsi="Times New Roman"/>
          <w:b/>
          <w:color w:val="191919"/>
          <w:sz w:val="28"/>
          <w:szCs w:val="28"/>
          <w:lang w:val="uk-UA" w:eastAsia="ar-SA"/>
        </w:rPr>
        <w:t>»</w:t>
      </w:r>
    </w:p>
    <w:p w:rsidR="00375140" w:rsidRPr="00375140" w:rsidRDefault="00375140" w:rsidP="0037514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108" w:firstLine="567"/>
        <w:jc w:val="both"/>
        <w:rPr>
          <w:rFonts w:ascii="Times New Roman" w:eastAsia="Times New Roman" w:hAnsi="Times New Roman"/>
          <w:b/>
          <w:sz w:val="28"/>
          <w:szCs w:val="20"/>
          <w:lang w:val="uk-UA" w:eastAsia="ru-RU"/>
        </w:rPr>
      </w:pPr>
    </w:p>
    <w:p w:rsidR="00375140" w:rsidRPr="00375140" w:rsidRDefault="00375140" w:rsidP="00375140">
      <w:pPr>
        <w:widowControl w:val="0"/>
        <w:autoSpaceDE w:val="0"/>
        <w:autoSpaceDN w:val="0"/>
        <w:adjustRightInd w:val="0"/>
        <w:spacing w:after="0" w:line="276" w:lineRule="auto"/>
        <w:ind w:firstLine="708"/>
        <w:jc w:val="both"/>
        <w:rPr>
          <w:rFonts w:ascii="Times New Roman" w:eastAsia="Times New Roman" w:hAnsi="Times New Roman"/>
          <w:b/>
          <w:sz w:val="28"/>
          <w:szCs w:val="28"/>
          <w:lang w:val="uk-UA" w:eastAsia="ru-RU"/>
        </w:rPr>
      </w:pPr>
      <w:r w:rsidRPr="00375140">
        <w:rPr>
          <w:rFonts w:ascii="Times New Roman" w:eastAsia="Times New Roman" w:hAnsi="Times New Roman"/>
          <w:sz w:val="28"/>
          <w:szCs w:val="28"/>
          <w:lang w:val="uk-UA" w:eastAsia="ru-RU"/>
        </w:rPr>
        <w:t>Відповідно до</w:t>
      </w:r>
      <w:r w:rsidRPr="00375140">
        <w:rPr>
          <w:rFonts w:ascii="Times New Roman" w:eastAsia="Times New Roman" w:hAnsi="Times New Roman"/>
          <w:b/>
          <w:sz w:val="28"/>
          <w:szCs w:val="28"/>
          <w:lang w:val="uk-UA" w:eastAsia="ru-RU"/>
        </w:rPr>
        <w:t xml:space="preserve"> </w:t>
      </w:r>
      <w:r w:rsidRPr="00375140">
        <w:rPr>
          <w:rFonts w:ascii="Times New Roman" w:eastAsia="Times New Roman" w:hAnsi="Times New Roman"/>
          <w:sz w:val="28"/>
          <w:szCs w:val="28"/>
          <w:lang w:val="uk-UA" w:eastAsia="ru-RU"/>
        </w:rPr>
        <w:t xml:space="preserve">Законів України «Про туризм» та «Про місцеве самоврядування в Україні», Стратегії розвитку Ворохтянської територіальної громади на 2022-2027 роки, з метою створення сприятливих умов для розвитку туристичної галузі у Ворохтянській селищній територіальній громаді та популяризації туристичного потенціалу, </w:t>
      </w:r>
      <w:r w:rsidRPr="00375140">
        <w:rPr>
          <w:rFonts w:ascii="Times New Roman" w:eastAsia="Times New Roman" w:hAnsi="Times New Roman"/>
          <w:bCs/>
          <w:sz w:val="28"/>
          <w:szCs w:val="28"/>
          <w:lang w:val="uk-UA" w:eastAsia="ru-RU"/>
        </w:rPr>
        <w:t>селищна рада</w:t>
      </w:r>
      <w:r w:rsidRPr="00375140">
        <w:rPr>
          <w:rFonts w:ascii="Times New Roman" w:eastAsia="Times New Roman" w:hAnsi="Times New Roman"/>
          <w:b/>
          <w:sz w:val="28"/>
          <w:szCs w:val="28"/>
          <w:lang w:val="uk-UA" w:eastAsia="ru-RU"/>
        </w:rPr>
        <w:t xml:space="preserve">  </w:t>
      </w:r>
    </w:p>
    <w:p w:rsidR="00375140" w:rsidRPr="00375140" w:rsidRDefault="00375140" w:rsidP="00375140">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p>
    <w:p w:rsidR="00375140" w:rsidRPr="00375140" w:rsidRDefault="00375140" w:rsidP="00375140">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r w:rsidRPr="00375140">
        <w:rPr>
          <w:rFonts w:ascii="Times New Roman" w:eastAsia="Times New Roman" w:hAnsi="Times New Roman"/>
          <w:b/>
          <w:bCs/>
          <w:color w:val="000000"/>
          <w:sz w:val="28"/>
          <w:szCs w:val="28"/>
          <w:lang w:val="uk-UA" w:eastAsia="ru-RU"/>
        </w:rPr>
        <w:t>В И Р І Ш И Л А:</w:t>
      </w:r>
    </w:p>
    <w:p w:rsidR="00375140" w:rsidRPr="00375140" w:rsidRDefault="00375140" w:rsidP="00375140">
      <w:pPr>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375140" w:rsidRPr="00375140" w:rsidRDefault="00375140" w:rsidP="00FB1B1F">
      <w:pPr>
        <w:widowControl w:val="0"/>
        <w:numPr>
          <w:ilvl w:val="0"/>
          <w:numId w:val="5"/>
        </w:numPr>
        <w:autoSpaceDE w:val="0"/>
        <w:autoSpaceDN w:val="0"/>
        <w:adjustRightInd w:val="0"/>
        <w:spacing w:after="0" w:line="240" w:lineRule="auto"/>
        <w:ind w:left="357" w:firstLine="709"/>
        <w:contextualSpacing/>
        <w:jc w:val="both"/>
        <w:rPr>
          <w:rFonts w:ascii="Times New Roman" w:eastAsia="Times New Roman" w:hAnsi="Times New Roman"/>
          <w:b/>
          <w:sz w:val="28"/>
          <w:szCs w:val="28"/>
          <w:lang w:val="uk-UA" w:eastAsia="ru-RU"/>
        </w:rPr>
      </w:pPr>
      <w:r w:rsidRPr="00375140">
        <w:rPr>
          <w:rFonts w:ascii="Times New Roman" w:eastAsia="Times New Roman" w:hAnsi="Times New Roman"/>
          <w:sz w:val="28"/>
          <w:szCs w:val="28"/>
          <w:lang w:val="uk-UA" w:eastAsia="ru-RU"/>
        </w:rPr>
        <w:t xml:space="preserve">Внести зміни  в </w:t>
      </w:r>
      <w:r w:rsidRPr="00375140">
        <w:rPr>
          <w:rFonts w:ascii="Times New Roman" w:eastAsia="Times New Roman" w:hAnsi="Times New Roman"/>
          <w:sz w:val="28"/>
          <w:szCs w:val="20"/>
          <w:lang w:val="uk-UA" w:eastAsia="ru-RU"/>
        </w:rPr>
        <w:t xml:space="preserve">Додаток 2 до рішення Ворохтянської селищної ради від </w:t>
      </w:r>
      <w:r w:rsidRPr="00375140">
        <w:rPr>
          <w:rFonts w:ascii="Times New Roman" w:eastAsia="Times New Roman" w:hAnsi="Times New Roman"/>
          <w:sz w:val="28"/>
          <w:szCs w:val="28"/>
          <w:lang w:val="uk-UA" w:eastAsia="uk-UA"/>
        </w:rPr>
        <w:t>21.12.2023 року  № 330-33/2023</w:t>
      </w:r>
      <w:r w:rsidRPr="00375140">
        <w:rPr>
          <w:rFonts w:ascii="Times New Roman" w:eastAsia="Times New Roman" w:hAnsi="Times New Roman"/>
          <w:sz w:val="28"/>
          <w:szCs w:val="20"/>
          <w:lang w:val="uk-UA" w:eastAsia="ru-RU"/>
        </w:rPr>
        <w:t xml:space="preserve"> </w:t>
      </w:r>
      <w:r w:rsidRPr="00375140">
        <w:rPr>
          <w:rFonts w:ascii="Times New Roman" w:eastAsia="Times New Roman" w:hAnsi="Times New Roman"/>
          <w:color w:val="191919"/>
          <w:sz w:val="28"/>
          <w:szCs w:val="28"/>
          <w:lang w:val="uk-UA" w:eastAsia="uk-UA"/>
        </w:rPr>
        <w:t>«</w:t>
      </w:r>
      <w:r w:rsidRPr="00375140">
        <w:rPr>
          <w:rFonts w:ascii="Times New Roman" w:eastAsia="Times New Roman" w:hAnsi="Times New Roman"/>
          <w:sz w:val="28"/>
          <w:szCs w:val="28"/>
          <w:lang w:val="uk-UA" w:eastAsia="ru-RU"/>
        </w:rPr>
        <w:t>Про затвердження Програми розвитку туризму у Ворохтянській селищній територіальній громаді на 2024 рік</w:t>
      </w:r>
      <w:r w:rsidRPr="00375140">
        <w:rPr>
          <w:rFonts w:ascii="Times New Roman" w:eastAsia="Times New Roman" w:hAnsi="Times New Roman"/>
          <w:color w:val="191919"/>
          <w:sz w:val="28"/>
          <w:szCs w:val="28"/>
          <w:lang w:val="uk-UA" w:eastAsia="ar-SA"/>
        </w:rPr>
        <w:t>»</w:t>
      </w:r>
      <w:r w:rsidRPr="00375140">
        <w:rPr>
          <w:rFonts w:ascii="Times New Roman" w:eastAsia="Times New Roman" w:hAnsi="Times New Roman"/>
          <w:color w:val="000000"/>
          <w:sz w:val="28"/>
          <w:szCs w:val="28"/>
          <w:lang w:val="uk-UA" w:eastAsia="ru-RU"/>
        </w:rPr>
        <w:t>,</w:t>
      </w:r>
      <w:r w:rsidRPr="00375140">
        <w:rPr>
          <w:rFonts w:ascii="Times New Roman" w:eastAsia="Times New Roman" w:hAnsi="Times New Roman"/>
          <w:bCs/>
          <w:color w:val="000000"/>
          <w:sz w:val="28"/>
          <w:szCs w:val="28"/>
          <w:lang w:val="uk-UA" w:eastAsia="ru-RU"/>
        </w:rPr>
        <w:t xml:space="preserve"> виклавши його в наступній редакції (Додається).</w:t>
      </w:r>
    </w:p>
    <w:p w:rsidR="00375140" w:rsidRPr="00375140" w:rsidRDefault="00375140" w:rsidP="00FB1B1F">
      <w:pPr>
        <w:widowControl w:val="0"/>
        <w:numPr>
          <w:ilvl w:val="0"/>
          <w:numId w:val="5"/>
        </w:numPr>
        <w:autoSpaceDE w:val="0"/>
        <w:autoSpaceDN w:val="0"/>
        <w:adjustRightInd w:val="0"/>
        <w:spacing w:after="0" w:line="240" w:lineRule="auto"/>
        <w:ind w:left="357" w:firstLine="709"/>
        <w:contextualSpacing/>
        <w:jc w:val="both"/>
        <w:rPr>
          <w:rFonts w:ascii="Times New Roman" w:eastAsia="Times New Roman" w:hAnsi="Times New Roman"/>
          <w:b/>
          <w:sz w:val="28"/>
          <w:szCs w:val="28"/>
          <w:lang w:val="uk-UA" w:eastAsia="ru-RU"/>
        </w:rPr>
      </w:pPr>
      <w:r w:rsidRPr="00375140">
        <w:rPr>
          <w:rFonts w:ascii="Times New Roman" w:eastAsia="Times New Roman" w:hAnsi="Times New Roman"/>
          <w:sz w:val="28"/>
          <w:szCs w:val="28"/>
          <w:lang w:val="uk-UA" w:eastAsia="ru-RU"/>
        </w:rPr>
        <w:t>Контроль за виконанням рішення покласти на секретаря ради Ярослава Білоуса.</w:t>
      </w:r>
    </w:p>
    <w:p w:rsidR="00375140" w:rsidRPr="00375140" w:rsidRDefault="00375140" w:rsidP="00375140">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375140" w:rsidRPr="00375140" w:rsidRDefault="00375140" w:rsidP="00375140">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375140" w:rsidRPr="00375140" w:rsidRDefault="00375140" w:rsidP="00375140">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375140" w:rsidRPr="00375140" w:rsidRDefault="00375140" w:rsidP="00375140">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8"/>
          <w:szCs w:val="28"/>
          <w:lang w:val="uk-UA" w:eastAsia="ru-RU"/>
        </w:rPr>
      </w:pPr>
      <w:r w:rsidRPr="00375140">
        <w:rPr>
          <w:rFonts w:ascii="Times New Roman" w:eastAsia="Times New Roman" w:hAnsi="Times New Roman"/>
          <w:b/>
          <w:sz w:val="28"/>
          <w:szCs w:val="28"/>
          <w:lang w:val="uk-UA" w:eastAsia="ru-RU"/>
        </w:rPr>
        <w:t>Селищний голова</w:t>
      </w:r>
      <w:r w:rsidRPr="00375140">
        <w:rPr>
          <w:rFonts w:ascii="Times New Roman" w:eastAsia="Times New Roman" w:hAnsi="Times New Roman"/>
          <w:b/>
          <w:sz w:val="28"/>
          <w:szCs w:val="28"/>
          <w:lang w:val="uk-UA" w:eastAsia="ru-RU"/>
        </w:rPr>
        <w:tab/>
      </w:r>
      <w:r w:rsidRPr="00375140">
        <w:rPr>
          <w:rFonts w:ascii="Times New Roman" w:eastAsia="Times New Roman" w:hAnsi="Times New Roman"/>
          <w:b/>
          <w:sz w:val="28"/>
          <w:szCs w:val="28"/>
          <w:lang w:val="uk-UA" w:eastAsia="ru-RU"/>
        </w:rPr>
        <w:tab/>
      </w:r>
      <w:r w:rsidRPr="00375140">
        <w:rPr>
          <w:rFonts w:ascii="Times New Roman" w:eastAsia="Times New Roman" w:hAnsi="Times New Roman"/>
          <w:b/>
          <w:sz w:val="28"/>
          <w:szCs w:val="28"/>
          <w:lang w:val="uk-UA" w:eastAsia="ru-RU"/>
        </w:rPr>
        <w:tab/>
        <w:t xml:space="preserve">                             </w:t>
      </w:r>
      <w:r w:rsidRPr="00375140">
        <w:rPr>
          <w:rFonts w:ascii="Times New Roman" w:eastAsia="Times New Roman" w:hAnsi="Times New Roman"/>
          <w:b/>
          <w:sz w:val="28"/>
          <w:szCs w:val="28"/>
          <w:lang w:val="uk-UA" w:eastAsia="ru-RU"/>
        </w:rPr>
        <w:tab/>
        <w:t xml:space="preserve">            Олег ДЗЕМ</w:t>
      </w:r>
      <w:r w:rsidRPr="00375140">
        <w:rPr>
          <w:rFonts w:ascii="Times New Roman" w:eastAsia="Times New Roman" w:hAnsi="Times New Roman"/>
          <w:b/>
          <w:sz w:val="28"/>
          <w:szCs w:val="28"/>
          <w:lang w:eastAsia="ru-RU"/>
        </w:rPr>
        <w:t>’</w:t>
      </w:r>
      <w:r w:rsidRPr="00375140">
        <w:rPr>
          <w:rFonts w:ascii="Times New Roman" w:eastAsia="Times New Roman" w:hAnsi="Times New Roman"/>
          <w:b/>
          <w:sz w:val="28"/>
          <w:szCs w:val="28"/>
          <w:lang w:val="uk-UA" w:eastAsia="ru-RU"/>
        </w:rPr>
        <w:t>ЮК</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sidRPr="00375140">
        <w:rPr>
          <w:rFonts w:ascii="Times New Roman" w:eastAsia="Times New Roman" w:hAnsi="Times New Roman"/>
          <w:b/>
          <w:sz w:val="28"/>
          <w:szCs w:val="28"/>
          <w:lang w:val="uk-UA" w:eastAsia="ru-RU"/>
        </w:rPr>
        <w:br w:type="page"/>
      </w:r>
    </w:p>
    <w:p w:rsidR="00375140" w:rsidRPr="00375140" w:rsidRDefault="00375140" w:rsidP="00375140">
      <w:pPr>
        <w:widowControl w:val="0"/>
        <w:autoSpaceDE w:val="0"/>
        <w:autoSpaceDN w:val="0"/>
        <w:adjustRightInd w:val="0"/>
        <w:spacing w:after="0" w:line="240" w:lineRule="auto"/>
        <w:rPr>
          <w:rFonts w:ascii="Times New Roman" w:eastAsia="Times New Roman" w:hAnsi="Times New Roman"/>
          <w:sz w:val="28"/>
          <w:szCs w:val="28"/>
          <w:lang w:val="uk-UA" w:eastAsia="ru-RU"/>
        </w:rPr>
        <w:sectPr w:rsidR="00375140" w:rsidRPr="00375140" w:rsidSect="00F16359">
          <w:pgSz w:w="11909" w:h="16834" w:code="9"/>
          <w:pgMar w:top="993" w:right="710" w:bottom="720" w:left="1701" w:header="720" w:footer="720" w:gutter="0"/>
          <w:cols w:space="60"/>
          <w:noEndnote/>
        </w:sectPr>
      </w:pPr>
    </w:p>
    <w:p w:rsidR="00375140" w:rsidRPr="00375140" w:rsidRDefault="00375140" w:rsidP="0037514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uk-UA" w:eastAsia="ru-RU"/>
        </w:rPr>
      </w:pP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75140">
        <w:rPr>
          <w:rFonts w:ascii="Times New Roman" w:eastAsia="Times New Roman" w:hAnsi="Times New Roman"/>
          <w:sz w:val="28"/>
          <w:szCs w:val="28"/>
          <w:lang w:eastAsia="ru-RU"/>
        </w:rPr>
        <w:t>Додаток 1</w:t>
      </w: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75140">
        <w:rPr>
          <w:rFonts w:ascii="Times New Roman" w:eastAsia="Times New Roman" w:hAnsi="Times New Roman"/>
          <w:sz w:val="28"/>
          <w:szCs w:val="28"/>
          <w:lang w:eastAsia="ru-RU"/>
        </w:rPr>
        <w:t xml:space="preserve">                                                                                  до рішення</w:t>
      </w:r>
      <w:r w:rsidRPr="00375140">
        <w:rPr>
          <w:rFonts w:ascii="Times New Roman" w:eastAsia="Times New Roman" w:hAnsi="Times New Roman"/>
          <w:b/>
          <w:sz w:val="28"/>
          <w:szCs w:val="28"/>
          <w:lang w:eastAsia="ru-RU"/>
        </w:rPr>
        <w:t xml:space="preserve"> </w:t>
      </w:r>
      <w:r w:rsidRPr="00375140">
        <w:rPr>
          <w:rFonts w:ascii="Times New Roman" w:eastAsia="Times New Roman" w:hAnsi="Times New Roman"/>
          <w:sz w:val="28"/>
          <w:szCs w:val="28"/>
          <w:lang w:eastAsia="ru-RU"/>
        </w:rPr>
        <w:t>Ворохтянської селищної ради </w:t>
      </w: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75140">
        <w:rPr>
          <w:rFonts w:ascii="Times New Roman" w:eastAsia="Times New Roman" w:hAnsi="Times New Roman"/>
          <w:sz w:val="28"/>
          <w:szCs w:val="28"/>
          <w:lang w:eastAsia="ru-RU"/>
        </w:rPr>
        <w:t xml:space="preserve">                                                                   від </w:t>
      </w:r>
      <w:r w:rsidRPr="00375140">
        <w:rPr>
          <w:rFonts w:ascii="Times New Roman" w:eastAsia="Times New Roman" w:hAnsi="Times New Roman"/>
          <w:sz w:val="28"/>
          <w:szCs w:val="28"/>
          <w:lang w:val="uk-UA" w:eastAsia="ru-RU"/>
        </w:rPr>
        <w:t>25</w:t>
      </w:r>
      <w:r w:rsidRPr="00375140">
        <w:rPr>
          <w:rFonts w:ascii="Times New Roman" w:eastAsia="Times New Roman" w:hAnsi="Times New Roman"/>
          <w:sz w:val="28"/>
          <w:szCs w:val="28"/>
          <w:lang w:eastAsia="ru-RU"/>
        </w:rPr>
        <w:t>.</w:t>
      </w:r>
      <w:r w:rsidRPr="00375140">
        <w:rPr>
          <w:rFonts w:ascii="Times New Roman" w:eastAsia="Times New Roman" w:hAnsi="Times New Roman"/>
          <w:sz w:val="28"/>
          <w:szCs w:val="28"/>
          <w:lang w:val="uk-UA" w:eastAsia="ru-RU"/>
        </w:rPr>
        <w:t>04.</w:t>
      </w:r>
      <w:r w:rsidRPr="00375140">
        <w:rPr>
          <w:rFonts w:ascii="Times New Roman" w:eastAsia="Times New Roman" w:hAnsi="Times New Roman"/>
          <w:sz w:val="28"/>
          <w:szCs w:val="28"/>
          <w:lang w:eastAsia="ru-RU"/>
        </w:rPr>
        <w:t>202</w:t>
      </w:r>
      <w:r w:rsidRPr="00375140">
        <w:rPr>
          <w:rFonts w:ascii="Times New Roman" w:eastAsia="Times New Roman" w:hAnsi="Times New Roman"/>
          <w:sz w:val="28"/>
          <w:szCs w:val="28"/>
          <w:lang w:val="uk-UA" w:eastAsia="ru-RU"/>
        </w:rPr>
        <w:t>4</w:t>
      </w:r>
      <w:r w:rsidRPr="00375140">
        <w:rPr>
          <w:rFonts w:ascii="Times New Roman" w:eastAsia="Times New Roman" w:hAnsi="Times New Roman"/>
          <w:sz w:val="28"/>
          <w:szCs w:val="28"/>
          <w:lang w:eastAsia="ru-RU"/>
        </w:rPr>
        <w:t xml:space="preserve"> року №</w:t>
      </w:r>
      <w:r w:rsidRPr="00375140">
        <w:rPr>
          <w:rFonts w:ascii="Times New Roman" w:eastAsia="Times New Roman" w:hAnsi="Times New Roman"/>
          <w:sz w:val="28"/>
          <w:szCs w:val="28"/>
          <w:lang w:val="uk-UA" w:eastAsia="ru-RU"/>
        </w:rPr>
        <w:t xml:space="preserve"> _____</w:t>
      </w:r>
      <w:r w:rsidRPr="00375140">
        <w:rPr>
          <w:rFonts w:ascii="Times New Roman" w:eastAsia="Times New Roman" w:hAnsi="Times New Roman"/>
          <w:sz w:val="28"/>
          <w:szCs w:val="28"/>
          <w:lang w:eastAsia="ru-RU"/>
        </w:rPr>
        <w:t>-</w:t>
      </w:r>
      <w:r w:rsidRPr="00375140">
        <w:rPr>
          <w:rFonts w:ascii="Times New Roman" w:eastAsia="Times New Roman" w:hAnsi="Times New Roman"/>
          <w:sz w:val="28"/>
          <w:szCs w:val="28"/>
          <w:lang w:val="uk-UA" w:eastAsia="ru-RU"/>
        </w:rPr>
        <w:t>40</w:t>
      </w:r>
      <w:r w:rsidRPr="00375140">
        <w:rPr>
          <w:rFonts w:ascii="Times New Roman" w:eastAsia="Times New Roman" w:hAnsi="Times New Roman"/>
          <w:sz w:val="28"/>
          <w:szCs w:val="28"/>
          <w:lang w:eastAsia="ru-RU"/>
        </w:rPr>
        <w:t>/202</w:t>
      </w:r>
      <w:r w:rsidRPr="00375140">
        <w:rPr>
          <w:rFonts w:ascii="Times New Roman" w:eastAsia="Times New Roman" w:hAnsi="Times New Roman"/>
          <w:sz w:val="28"/>
          <w:szCs w:val="28"/>
          <w:lang w:val="uk-UA" w:eastAsia="ru-RU"/>
        </w:rPr>
        <w:t xml:space="preserve">4 </w:t>
      </w:r>
      <w:r w:rsidRPr="00375140">
        <w:rPr>
          <w:rFonts w:ascii="Times New Roman" w:eastAsia="Times New Roman" w:hAnsi="Times New Roman"/>
          <w:sz w:val="28"/>
          <w:szCs w:val="28"/>
          <w:lang w:eastAsia="ru-RU"/>
        </w:rPr>
        <w:t>р.</w:t>
      </w: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75140" w:rsidRPr="00375140" w:rsidRDefault="00375140" w:rsidP="00375140">
      <w:pPr>
        <w:widowControl w:val="0"/>
        <w:autoSpaceDE w:val="0"/>
        <w:autoSpaceDN w:val="0"/>
        <w:adjustRightInd w:val="0"/>
        <w:spacing w:after="0" w:line="360" w:lineRule="auto"/>
        <w:jc w:val="center"/>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Перелік</w:t>
      </w:r>
    </w:p>
    <w:p w:rsidR="00375140" w:rsidRPr="00375140" w:rsidRDefault="00375140" w:rsidP="00375140">
      <w:pPr>
        <w:widowControl w:val="0"/>
        <w:autoSpaceDE w:val="0"/>
        <w:autoSpaceDN w:val="0"/>
        <w:adjustRightInd w:val="0"/>
        <w:spacing w:after="0" w:line="360" w:lineRule="auto"/>
        <w:ind w:firstLine="720"/>
        <w:jc w:val="center"/>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заходів, обсяги та джерела фінансування місцевої цільової програми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215"/>
        <w:gridCol w:w="2170"/>
        <w:gridCol w:w="1285"/>
        <w:gridCol w:w="803"/>
        <w:gridCol w:w="982"/>
        <w:gridCol w:w="1324"/>
        <w:gridCol w:w="1134"/>
        <w:gridCol w:w="1134"/>
        <w:gridCol w:w="2127"/>
      </w:tblGrid>
      <w:tr w:rsidR="00375140" w:rsidRPr="00184BAC" w:rsidTr="00375140">
        <w:tc>
          <w:tcPr>
            <w:tcW w:w="852"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 п/п</w:t>
            </w:r>
          </w:p>
        </w:tc>
        <w:tc>
          <w:tcPr>
            <w:tcW w:w="3215"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Найменування</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заходу</w:t>
            </w:r>
          </w:p>
        </w:tc>
        <w:tc>
          <w:tcPr>
            <w:tcW w:w="2170"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Виконавець</w:t>
            </w:r>
          </w:p>
        </w:tc>
        <w:tc>
          <w:tcPr>
            <w:tcW w:w="1285"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Термін виконання</w:t>
            </w:r>
          </w:p>
        </w:tc>
        <w:tc>
          <w:tcPr>
            <w:tcW w:w="5377" w:type="dxa"/>
            <w:gridSpan w:val="5"/>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Орієнтовані обсяги фінансування, тис.грн.</w:t>
            </w:r>
          </w:p>
        </w:tc>
        <w:tc>
          <w:tcPr>
            <w:tcW w:w="2127" w:type="dxa"/>
            <w:tcBorders>
              <w:bottom w:val="nil"/>
            </w:tcBorders>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p>
        </w:tc>
      </w:tr>
      <w:tr w:rsidR="00375140" w:rsidRPr="00375140" w:rsidTr="00375140">
        <w:tc>
          <w:tcPr>
            <w:tcW w:w="852"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p>
        </w:tc>
        <w:tc>
          <w:tcPr>
            <w:tcW w:w="3215"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p>
        </w:tc>
        <w:tc>
          <w:tcPr>
            <w:tcW w:w="2170"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p>
        </w:tc>
        <w:tc>
          <w:tcPr>
            <w:tcW w:w="1285"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p>
        </w:tc>
        <w:tc>
          <w:tcPr>
            <w:tcW w:w="803"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роки</w:t>
            </w:r>
          </w:p>
        </w:tc>
        <w:tc>
          <w:tcPr>
            <w:tcW w:w="982" w:type="dxa"/>
            <w:vMerge w:val="restart"/>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всього</w:t>
            </w:r>
          </w:p>
        </w:tc>
        <w:tc>
          <w:tcPr>
            <w:tcW w:w="3592" w:type="dxa"/>
            <w:gridSpan w:val="3"/>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в т. ч. за джерелами фінансування</w:t>
            </w:r>
          </w:p>
        </w:tc>
        <w:tc>
          <w:tcPr>
            <w:tcW w:w="2127" w:type="dxa"/>
            <w:vMerge w:val="restart"/>
            <w:tcBorders>
              <w:top w:val="nil"/>
            </w:tcBorders>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Очікувані</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b/>
                <w:sz w:val="24"/>
                <w:szCs w:val="24"/>
                <w:lang w:val="uk-UA" w:eastAsia="uk-UA"/>
              </w:rPr>
            </w:pPr>
            <w:r w:rsidRPr="00375140">
              <w:rPr>
                <w:rFonts w:ascii="Times New Roman" w:eastAsia="Times New Roman" w:hAnsi="Times New Roman"/>
                <w:b/>
                <w:sz w:val="24"/>
                <w:szCs w:val="24"/>
                <w:lang w:val="uk-UA" w:eastAsia="uk-UA"/>
              </w:rPr>
              <w:t>результати</w:t>
            </w:r>
          </w:p>
        </w:tc>
      </w:tr>
      <w:tr w:rsidR="00375140" w:rsidRPr="00375140" w:rsidTr="00375140">
        <w:tc>
          <w:tcPr>
            <w:tcW w:w="852"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3215"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2170"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1285"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803"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982"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c>
          <w:tcPr>
            <w:tcW w:w="132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Обласний</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бюджет</w:t>
            </w: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Місцевий</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бюджет</w:t>
            </w: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 xml:space="preserve">Інші </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r w:rsidRPr="00375140">
              <w:rPr>
                <w:rFonts w:ascii="Times New Roman" w:eastAsia="Times New Roman" w:hAnsi="Times New Roman"/>
                <w:sz w:val="24"/>
                <w:szCs w:val="24"/>
                <w:lang w:val="uk-UA" w:eastAsia="uk-UA"/>
              </w:rPr>
              <w:t>джерела</w:t>
            </w:r>
          </w:p>
        </w:tc>
        <w:tc>
          <w:tcPr>
            <w:tcW w:w="2127" w:type="dxa"/>
            <w:vMerge/>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sz w:val="24"/>
                <w:szCs w:val="24"/>
                <w:lang w:val="uk-UA" w:eastAsia="uk-UA"/>
              </w:rPr>
            </w:pPr>
          </w:p>
        </w:tc>
      </w:tr>
      <w:tr w:rsidR="00375140" w:rsidRPr="00184BAC" w:rsidTr="00375140">
        <w:tc>
          <w:tcPr>
            <w:tcW w:w="852" w:type="dxa"/>
            <w:vAlign w:val="center"/>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2</w:t>
            </w:r>
          </w:p>
        </w:tc>
        <w:tc>
          <w:tcPr>
            <w:tcW w:w="3215" w:type="dxa"/>
          </w:tcPr>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Налагодження міжнародного партнерства з метою впровадження соціальних, культурних, освітніх програм та реалізації траснкордонних проєктів</w:t>
            </w:r>
          </w:p>
        </w:tc>
        <w:tc>
          <w:tcPr>
            <w:tcW w:w="2170"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Відділ туризму, зовнішніх зв’язків та інвестицій  Ворохтянської селищної ради</w:t>
            </w:r>
          </w:p>
        </w:tc>
        <w:tc>
          <w:tcPr>
            <w:tcW w:w="1285"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2024</w:t>
            </w:r>
          </w:p>
        </w:tc>
        <w:tc>
          <w:tcPr>
            <w:tcW w:w="803"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2024</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982"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uk-UA"/>
              </w:rPr>
              <w:t>350</w:t>
            </w:r>
          </w:p>
        </w:tc>
        <w:tc>
          <w:tcPr>
            <w:tcW w:w="132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350</w:t>
            </w: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ru-RU"/>
              </w:rPr>
            </w:pP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ru-RU"/>
              </w:rPr>
            </w:pPr>
          </w:p>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2127" w:type="dxa"/>
          </w:tcPr>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Налагодження міжнародних зв’язків, забезпечення співпраці з закордонними містами,</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створення туристичної привабливості регіону, збільшення кількості  іноземних відпочиваючих</w:t>
            </w:r>
          </w:p>
        </w:tc>
      </w:tr>
      <w:tr w:rsidR="00375140" w:rsidRPr="00375140" w:rsidTr="00375140">
        <w:tc>
          <w:tcPr>
            <w:tcW w:w="852" w:type="dxa"/>
            <w:vAlign w:val="center"/>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7</w:t>
            </w:r>
          </w:p>
        </w:tc>
        <w:tc>
          <w:tcPr>
            <w:tcW w:w="3215"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color w:val="0D0D0D"/>
                <w:shd w:val="clear" w:color="auto" w:fill="FFFFFF"/>
                <w:lang w:val="uk-UA" w:eastAsia="ru-RU"/>
              </w:rPr>
              <w:t>Розробка нових та підтримка діючих віртуальних турів Ворохтянської громади</w:t>
            </w:r>
          </w:p>
        </w:tc>
        <w:tc>
          <w:tcPr>
            <w:tcW w:w="2170"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 xml:space="preserve">Відділ туризму, зовнішніх зв’язків та інвестицій  </w:t>
            </w:r>
            <w:r w:rsidRPr="00375140">
              <w:rPr>
                <w:rFonts w:ascii="Times New Roman" w:eastAsia="Times New Roman" w:hAnsi="Times New Roman"/>
                <w:lang w:val="uk-UA" w:eastAsia="ru-RU"/>
              </w:rPr>
              <w:lastRenderedPageBreak/>
              <w:t>Ворохтянської селищної ради</w:t>
            </w:r>
          </w:p>
        </w:tc>
        <w:tc>
          <w:tcPr>
            <w:tcW w:w="1285"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lastRenderedPageBreak/>
              <w:t>2024</w:t>
            </w:r>
          </w:p>
        </w:tc>
        <w:tc>
          <w:tcPr>
            <w:tcW w:w="803"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2024</w:t>
            </w:r>
          </w:p>
        </w:tc>
        <w:tc>
          <w:tcPr>
            <w:tcW w:w="982"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uk-UA"/>
              </w:rPr>
              <w:t>20</w:t>
            </w:r>
          </w:p>
        </w:tc>
        <w:tc>
          <w:tcPr>
            <w:tcW w:w="132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20</w:t>
            </w:r>
          </w:p>
        </w:tc>
        <w:tc>
          <w:tcPr>
            <w:tcW w:w="1134" w:type="dxa"/>
          </w:tcPr>
          <w:p w:rsidR="00375140" w:rsidRPr="00375140" w:rsidRDefault="00375140" w:rsidP="00375140">
            <w:pPr>
              <w:widowControl w:val="0"/>
              <w:autoSpaceDE w:val="0"/>
              <w:autoSpaceDN w:val="0"/>
              <w:adjustRightInd w:val="0"/>
              <w:spacing w:after="0" w:line="276" w:lineRule="auto"/>
              <w:jc w:val="both"/>
              <w:rPr>
                <w:rFonts w:ascii="Times New Roman" w:eastAsia="Times New Roman" w:hAnsi="Times New Roman"/>
                <w:lang w:val="uk-UA" w:eastAsia="uk-UA"/>
              </w:rPr>
            </w:pPr>
          </w:p>
        </w:tc>
        <w:tc>
          <w:tcPr>
            <w:tcW w:w="2127" w:type="dxa"/>
          </w:tcPr>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Фотозйомка та</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виготовлення віртуальних турів</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lastRenderedPageBreak/>
              <w:t>туристичних об’єктів</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громади та</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збереження програмного</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забезпечення «віртуального туру</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ru-RU"/>
              </w:rPr>
            </w:pPr>
            <w:r w:rsidRPr="00375140">
              <w:rPr>
                <w:rFonts w:ascii="Times New Roman" w:eastAsia="Times New Roman" w:hAnsi="Times New Roman"/>
                <w:lang w:val="uk-UA" w:eastAsia="ru-RU"/>
              </w:rPr>
              <w:t>Ворохтянської громади» на серверах</w:t>
            </w:r>
          </w:p>
          <w:p w:rsidR="00375140" w:rsidRPr="00375140" w:rsidRDefault="00375140" w:rsidP="00375140">
            <w:pPr>
              <w:widowControl w:val="0"/>
              <w:autoSpaceDE w:val="0"/>
              <w:autoSpaceDN w:val="0"/>
              <w:adjustRightInd w:val="0"/>
              <w:spacing w:after="0" w:line="240" w:lineRule="auto"/>
              <w:jc w:val="both"/>
              <w:rPr>
                <w:rFonts w:ascii="Times New Roman" w:eastAsia="Times New Roman" w:hAnsi="Times New Roman"/>
                <w:lang w:val="uk-UA" w:eastAsia="uk-UA"/>
              </w:rPr>
            </w:pPr>
            <w:r w:rsidRPr="00375140">
              <w:rPr>
                <w:rFonts w:ascii="Times New Roman" w:eastAsia="Times New Roman" w:hAnsi="Times New Roman"/>
                <w:lang w:val="uk-UA" w:eastAsia="ru-RU"/>
              </w:rPr>
              <w:t>Виконавця протягом 365 днів</w:t>
            </w:r>
          </w:p>
        </w:tc>
      </w:tr>
    </w:tbl>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75140" w:rsidRPr="00375140" w:rsidRDefault="00375140" w:rsidP="0037514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75140" w:rsidRPr="00375140" w:rsidRDefault="00375140" w:rsidP="00375140">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375140" w:rsidRPr="00375140" w:rsidRDefault="00375140" w:rsidP="00375140">
      <w:pPr>
        <w:widowControl w:val="0"/>
        <w:autoSpaceDE w:val="0"/>
        <w:autoSpaceDN w:val="0"/>
        <w:adjustRightInd w:val="0"/>
        <w:spacing w:after="0" w:line="360" w:lineRule="auto"/>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Начальник відділу туризму, зовнішніх зв’язків</w:t>
      </w:r>
    </w:p>
    <w:p w:rsidR="00375140" w:rsidRPr="00375140" w:rsidRDefault="00375140" w:rsidP="00375140">
      <w:pPr>
        <w:widowControl w:val="0"/>
        <w:autoSpaceDE w:val="0"/>
        <w:autoSpaceDN w:val="0"/>
        <w:adjustRightInd w:val="0"/>
        <w:spacing w:after="0" w:line="360" w:lineRule="auto"/>
        <w:rPr>
          <w:rFonts w:ascii="Times New Roman" w:eastAsia="Times New Roman" w:hAnsi="Times New Roman"/>
          <w:b/>
          <w:sz w:val="28"/>
          <w:szCs w:val="28"/>
          <w:lang w:val="uk-UA" w:eastAsia="ru-RU"/>
        </w:rPr>
        <w:sectPr w:rsidR="00375140" w:rsidRPr="00375140" w:rsidSect="00375140">
          <w:type w:val="continuous"/>
          <w:pgSz w:w="16838" w:h="11906" w:orient="landscape"/>
          <w:pgMar w:top="1701" w:right="1134" w:bottom="851" w:left="1134" w:header="709" w:footer="709" w:gutter="0"/>
          <w:cols w:space="708"/>
          <w:docGrid w:linePitch="360"/>
        </w:sectPr>
      </w:pPr>
      <w:r w:rsidRPr="00375140">
        <w:rPr>
          <w:rFonts w:ascii="Times New Roman" w:eastAsia="Times New Roman" w:hAnsi="Times New Roman"/>
          <w:b/>
          <w:sz w:val="28"/>
          <w:szCs w:val="28"/>
          <w:lang w:val="uk-UA" w:eastAsia="uk-UA"/>
        </w:rPr>
        <w:t xml:space="preserve">та інвестицій </w:t>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t xml:space="preserve">                                     </w:t>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r>
      <w:r w:rsidRPr="00375140">
        <w:rPr>
          <w:rFonts w:ascii="Times New Roman" w:eastAsia="Times New Roman" w:hAnsi="Times New Roman"/>
          <w:b/>
          <w:sz w:val="28"/>
          <w:szCs w:val="28"/>
          <w:lang w:val="uk-UA" w:eastAsia="uk-UA"/>
        </w:rPr>
        <w:tab/>
        <w:t>Марина АНДРУХОВИЧ</w:t>
      </w:r>
    </w:p>
    <w:p w:rsidR="00375140" w:rsidRPr="00375140" w:rsidRDefault="00375140" w:rsidP="00375140">
      <w:pPr>
        <w:widowControl w:val="0"/>
        <w:tabs>
          <w:tab w:val="left" w:pos="9214"/>
        </w:tabs>
        <w:autoSpaceDE w:val="0"/>
        <w:autoSpaceDN w:val="0"/>
        <w:adjustRightInd w:val="0"/>
        <w:spacing w:after="0" w:line="304" w:lineRule="auto"/>
        <w:ind w:left="291" w:hanging="10"/>
        <w:jc w:val="center"/>
        <w:rPr>
          <w:rFonts w:ascii="Times New Roman" w:eastAsia="Times New Roman" w:hAnsi="Times New Roman"/>
          <w:color w:val="000000"/>
          <w:sz w:val="28"/>
          <w:szCs w:val="28"/>
          <w:lang w:val="uk-UA" w:eastAsia="uk-UA"/>
        </w:rPr>
      </w:pPr>
      <w:r w:rsidRPr="00375140">
        <w:rPr>
          <w:rFonts w:ascii="Times New Roman" w:eastAsia="Times New Roman" w:hAnsi="Times New Roman"/>
          <w:noProof/>
          <w:color w:val="000000"/>
          <w:sz w:val="28"/>
          <w:szCs w:val="28"/>
          <w:lang w:val="uk-UA" w:eastAsia="uk-UA"/>
        </w:rPr>
        <w:lastRenderedPageBreak/>
        <w:drawing>
          <wp:inline distT="0" distB="0" distL="0" distR="0" wp14:anchorId="1AA86CFA" wp14:editId="4A697009">
            <wp:extent cx="457200" cy="55626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blipFill dpi="0" rotWithShape="0">
                      <a:blip/>
                      <a:srcRect/>
                      <a:stretch>
                        <a:fillRect/>
                      </a:stretch>
                    </a:blipFill>
                    <a:ln>
                      <a:noFill/>
                    </a:ln>
                  </pic:spPr>
                </pic:pic>
              </a:graphicData>
            </a:graphic>
          </wp:inline>
        </w:drawing>
      </w:r>
    </w:p>
    <w:p w:rsidR="00375140" w:rsidRPr="00375140" w:rsidRDefault="00375140" w:rsidP="00375140">
      <w:pPr>
        <w:widowControl w:val="0"/>
        <w:tabs>
          <w:tab w:val="left" w:pos="9214"/>
        </w:tabs>
        <w:autoSpaceDE w:val="0"/>
        <w:autoSpaceDN w:val="0"/>
        <w:adjustRightInd w:val="0"/>
        <w:spacing w:after="0" w:line="304" w:lineRule="auto"/>
        <w:ind w:left="291" w:hanging="10"/>
        <w:jc w:val="center"/>
        <w:rPr>
          <w:rFonts w:ascii="Times New Roman" w:eastAsia="Times New Roman" w:hAnsi="Times New Roman"/>
          <w:b/>
          <w:bCs/>
          <w:color w:val="000000"/>
          <w:sz w:val="28"/>
          <w:szCs w:val="28"/>
          <w:lang w:val="uk-UA" w:eastAsia="uk-UA"/>
        </w:rPr>
      </w:pPr>
      <w:r w:rsidRPr="00375140">
        <w:rPr>
          <w:rFonts w:ascii="Times New Roman" w:eastAsia="Times New Roman" w:hAnsi="Times New Roman"/>
          <w:b/>
          <w:bCs/>
          <w:color w:val="000000"/>
          <w:sz w:val="28"/>
          <w:szCs w:val="28"/>
          <w:lang w:val="uk-UA" w:eastAsia="uk-UA"/>
        </w:rPr>
        <w:t>УКРАЇНА</w:t>
      </w:r>
    </w:p>
    <w:p w:rsidR="00375140" w:rsidRPr="00375140" w:rsidRDefault="00375140" w:rsidP="00375140">
      <w:pPr>
        <w:widowControl w:val="0"/>
        <w:tabs>
          <w:tab w:val="left" w:leader="underscore" w:pos="8240"/>
          <w:tab w:val="left" w:pos="9214"/>
        </w:tabs>
        <w:autoSpaceDE w:val="0"/>
        <w:autoSpaceDN w:val="0"/>
        <w:adjustRightInd w:val="0"/>
        <w:spacing w:before="57" w:after="0" w:line="304" w:lineRule="auto"/>
        <w:ind w:left="291" w:hanging="10"/>
        <w:jc w:val="center"/>
        <w:rPr>
          <w:rFonts w:ascii="Times New Roman" w:eastAsia="Times New Roman" w:hAnsi="Times New Roman"/>
          <w:b/>
          <w:bCs/>
          <w:color w:val="000000"/>
          <w:sz w:val="28"/>
          <w:szCs w:val="28"/>
          <w:lang w:val="uk-UA" w:eastAsia="uk-UA"/>
        </w:rPr>
      </w:pPr>
      <w:r w:rsidRPr="00375140">
        <w:rPr>
          <w:rFonts w:ascii="Times New Roman" w:eastAsia="Times New Roman" w:hAnsi="Times New Roman"/>
          <w:b/>
          <w:color w:val="000000"/>
          <w:sz w:val="28"/>
          <w:szCs w:val="28"/>
          <w:lang w:val="uk-UA" w:eastAsia="uk-UA"/>
        </w:rPr>
        <w:t>ВОРОХТЯНСЬКА СЕЛИЩНА РАДА</w:t>
      </w:r>
    </w:p>
    <w:p w:rsidR="00375140" w:rsidRPr="00375140" w:rsidRDefault="00375140" w:rsidP="00375140">
      <w:pPr>
        <w:widowControl w:val="0"/>
        <w:pBdr>
          <w:bottom w:val="single" w:sz="12" w:space="4" w:color="auto"/>
        </w:pBdr>
        <w:tabs>
          <w:tab w:val="left" w:pos="9214"/>
        </w:tabs>
        <w:autoSpaceDE w:val="0"/>
        <w:autoSpaceDN w:val="0"/>
        <w:adjustRightInd w:val="0"/>
        <w:spacing w:after="0" w:line="304" w:lineRule="auto"/>
        <w:ind w:left="291" w:hanging="10"/>
        <w:jc w:val="center"/>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НАДВІРНЯНСЬКОГО РАЙОНУ ІВАНО-ФРАНКІВСЬКОЇ ОБЛАСТІ</w:t>
      </w:r>
    </w:p>
    <w:p w:rsidR="00375140" w:rsidRPr="00375140" w:rsidRDefault="00375140" w:rsidP="00375140">
      <w:pPr>
        <w:widowControl w:val="0"/>
        <w:tabs>
          <w:tab w:val="left" w:pos="9214"/>
        </w:tabs>
        <w:autoSpaceDE w:val="0"/>
        <w:autoSpaceDN w:val="0"/>
        <w:adjustRightInd w:val="0"/>
        <w:spacing w:after="0" w:line="304" w:lineRule="auto"/>
        <w:ind w:left="291" w:hanging="10"/>
        <w:jc w:val="center"/>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Восьме демократичне скликання</w:t>
      </w:r>
    </w:p>
    <w:p w:rsidR="00375140" w:rsidRPr="00375140" w:rsidRDefault="00375140" w:rsidP="00375140">
      <w:pPr>
        <w:widowControl w:val="0"/>
        <w:tabs>
          <w:tab w:val="left" w:pos="9214"/>
        </w:tabs>
        <w:autoSpaceDE w:val="0"/>
        <w:autoSpaceDN w:val="0"/>
        <w:adjustRightInd w:val="0"/>
        <w:spacing w:after="0" w:line="304" w:lineRule="auto"/>
        <w:ind w:left="291" w:hanging="10"/>
        <w:jc w:val="center"/>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Сорокова сесія</w:t>
      </w:r>
    </w:p>
    <w:p w:rsidR="00375140" w:rsidRPr="00375140" w:rsidRDefault="00375140" w:rsidP="00375140">
      <w:pPr>
        <w:widowControl w:val="0"/>
        <w:tabs>
          <w:tab w:val="left" w:pos="9214"/>
        </w:tabs>
        <w:autoSpaceDE w:val="0"/>
        <w:autoSpaceDN w:val="0"/>
        <w:adjustRightInd w:val="0"/>
        <w:spacing w:after="0" w:line="240" w:lineRule="auto"/>
        <w:ind w:left="291" w:hanging="10"/>
        <w:jc w:val="center"/>
        <w:rPr>
          <w:rFonts w:ascii="Times New Roman" w:eastAsia="Times New Roman" w:hAnsi="Times New Roman"/>
          <w:b/>
          <w:color w:val="000000"/>
          <w:sz w:val="28"/>
          <w:szCs w:val="28"/>
          <w:lang w:val="uk-UA" w:eastAsia="uk-UA"/>
        </w:rPr>
      </w:pPr>
    </w:p>
    <w:p w:rsidR="00375140" w:rsidRPr="00375140" w:rsidRDefault="00375140" w:rsidP="00375140">
      <w:pPr>
        <w:widowControl w:val="0"/>
        <w:tabs>
          <w:tab w:val="left" w:pos="9214"/>
        </w:tabs>
        <w:autoSpaceDE w:val="0"/>
        <w:autoSpaceDN w:val="0"/>
        <w:adjustRightInd w:val="0"/>
        <w:spacing w:after="0" w:line="240" w:lineRule="auto"/>
        <w:ind w:left="291" w:hanging="10"/>
        <w:jc w:val="center"/>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РІШЕННЯ (ПРОЄКТ)</w:t>
      </w:r>
    </w:p>
    <w:p w:rsidR="00375140" w:rsidRPr="00375140" w:rsidRDefault="00375140" w:rsidP="00375140">
      <w:pPr>
        <w:widowControl w:val="0"/>
        <w:tabs>
          <w:tab w:val="left" w:pos="9214"/>
        </w:tabs>
        <w:autoSpaceDE w:val="0"/>
        <w:autoSpaceDN w:val="0"/>
        <w:adjustRightInd w:val="0"/>
        <w:spacing w:after="0" w:line="240" w:lineRule="auto"/>
        <w:ind w:left="291" w:hanging="10"/>
        <w:jc w:val="center"/>
        <w:rPr>
          <w:rFonts w:ascii="Times New Roman" w:eastAsia="Times New Roman" w:hAnsi="Times New Roman"/>
          <w:b/>
          <w:color w:val="000000"/>
          <w:sz w:val="28"/>
          <w:szCs w:val="28"/>
          <w:lang w:val="uk-UA" w:eastAsia="uk-UA"/>
        </w:rPr>
      </w:pPr>
    </w:p>
    <w:p w:rsidR="00375140" w:rsidRPr="00375140" w:rsidRDefault="00375140" w:rsidP="00375140">
      <w:pPr>
        <w:tabs>
          <w:tab w:val="left" w:pos="9214"/>
        </w:tabs>
        <w:spacing w:after="0" w:line="360" w:lineRule="auto"/>
        <w:ind w:left="284" w:hanging="10"/>
        <w:jc w:val="both"/>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від 25.04.2024 року                      с</w:t>
      </w:r>
      <w:r w:rsidR="00FE11B4">
        <w:rPr>
          <w:rFonts w:ascii="Times New Roman" w:eastAsia="Times New Roman" w:hAnsi="Times New Roman"/>
          <w:b/>
          <w:color w:val="000000"/>
          <w:sz w:val="28"/>
          <w:szCs w:val="28"/>
          <w:lang w:val="uk-UA" w:eastAsia="uk-UA"/>
        </w:rPr>
        <w:t>ели</w:t>
      </w:r>
      <w:r w:rsidRPr="00375140">
        <w:rPr>
          <w:rFonts w:ascii="Times New Roman" w:eastAsia="Times New Roman" w:hAnsi="Times New Roman"/>
          <w:b/>
          <w:color w:val="000000"/>
          <w:sz w:val="28"/>
          <w:szCs w:val="28"/>
          <w:lang w:val="uk-UA" w:eastAsia="uk-UA"/>
        </w:rPr>
        <w:t xml:space="preserve">ще Ворохта                             № __-40/2024 </w:t>
      </w:r>
    </w:p>
    <w:p w:rsidR="00375140" w:rsidRPr="00375140" w:rsidRDefault="00375140" w:rsidP="00375140">
      <w:pPr>
        <w:tabs>
          <w:tab w:val="left" w:pos="9214"/>
        </w:tabs>
        <w:spacing w:after="0" w:line="360" w:lineRule="auto"/>
        <w:ind w:left="284" w:hanging="10"/>
        <w:jc w:val="center"/>
        <w:rPr>
          <w:rFonts w:ascii="Times New Roman" w:eastAsia="Times New Roman" w:hAnsi="Times New Roman"/>
          <w:b/>
          <w:color w:val="000000"/>
          <w:sz w:val="28"/>
          <w:szCs w:val="28"/>
          <w:lang w:val="uk-UA" w:eastAsia="ru-RU"/>
        </w:rPr>
      </w:pP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 xml:space="preserve">Про внесення змін до рішення </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 xml:space="preserve">Ворохтянської селищної ради </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від 12.08.2021 року №124-10/2021</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 xml:space="preserve">«Про затвердження Положення про </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 xml:space="preserve">оренду майна Ворохтянської селищної </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 xml:space="preserve">ради та забезпечення відносин у сфері </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оренди комунального майна»</w:t>
      </w:r>
    </w:p>
    <w:p w:rsidR="00375140" w:rsidRPr="00375140" w:rsidRDefault="00375140" w:rsidP="00375140">
      <w:pPr>
        <w:widowControl w:val="0"/>
        <w:autoSpaceDE w:val="0"/>
        <w:autoSpaceDN w:val="0"/>
        <w:spacing w:after="0" w:line="240" w:lineRule="auto"/>
        <w:ind w:left="284" w:right="-17"/>
        <w:contextualSpacing/>
        <w:rPr>
          <w:rFonts w:ascii="Times New Roman" w:eastAsia="Times New Roman" w:hAnsi="Times New Roman"/>
          <w:b/>
          <w:sz w:val="28"/>
          <w:szCs w:val="28"/>
          <w:lang w:val="uk-UA" w:eastAsia="uk-UA"/>
        </w:rPr>
      </w:pPr>
    </w:p>
    <w:p w:rsidR="00375140" w:rsidRPr="00375140" w:rsidRDefault="00375140" w:rsidP="00375140">
      <w:pPr>
        <w:spacing w:after="0" w:line="240" w:lineRule="auto"/>
        <w:ind w:left="291" w:firstLine="708"/>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rPr>
        <w:t>З метою раціонального,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керуючись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03.10.2019р., постановою КМУ «</w:t>
      </w:r>
      <w:r w:rsidRPr="00375140">
        <w:rPr>
          <w:rFonts w:ascii="Times New Roman" w:eastAsia="Times New Roman" w:hAnsi="Times New Roman"/>
          <w:color w:val="000000"/>
          <w:sz w:val="28"/>
          <w:szCs w:val="28"/>
          <w:shd w:val="clear" w:color="auto" w:fill="FFFFFF"/>
          <w:lang w:val="uk-UA"/>
        </w:rPr>
        <w:t>Деякі питання оренди державного та комунального майна»</w:t>
      </w:r>
      <w:r w:rsidRPr="00375140">
        <w:rPr>
          <w:rFonts w:ascii="Times New Roman" w:eastAsia="Times New Roman" w:hAnsi="Times New Roman"/>
          <w:b/>
          <w:bCs/>
          <w:color w:val="000000"/>
          <w:sz w:val="28"/>
          <w:szCs w:val="28"/>
          <w:shd w:val="clear" w:color="auto" w:fill="FFFFFF"/>
          <w:lang w:val="uk-UA"/>
        </w:rPr>
        <w:t xml:space="preserve"> </w:t>
      </w:r>
      <w:r w:rsidRPr="00375140">
        <w:rPr>
          <w:rFonts w:ascii="Times New Roman" w:eastAsia="Times New Roman" w:hAnsi="Times New Roman"/>
          <w:color w:val="000000"/>
          <w:sz w:val="28"/>
          <w:szCs w:val="28"/>
          <w:lang w:val="uk-UA"/>
        </w:rPr>
        <w:t>від 03.06.2020 р. № 483,</w:t>
      </w:r>
      <w:r w:rsidRPr="00375140">
        <w:rPr>
          <w:rFonts w:ascii="Times New Roman" w:eastAsia="Times New Roman" w:hAnsi="Times New Roman"/>
          <w:bCs/>
          <w:color w:val="000000"/>
          <w:sz w:val="28"/>
          <w:szCs w:val="28"/>
          <w:shd w:val="clear" w:color="auto" w:fill="FFFFFF"/>
          <w:lang w:val="uk-UA"/>
        </w:rPr>
        <w:t xml:space="preserve"> </w:t>
      </w:r>
      <w:r w:rsidRPr="00375140">
        <w:rPr>
          <w:rFonts w:ascii="Times New Roman" w:eastAsia="Times New Roman" w:hAnsi="Times New Roman"/>
          <w:color w:val="000000"/>
          <w:sz w:val="28"/>
          <w:szCs w:val="28"/>
          <w:lang w:val="uk-UA" w:eastAsia="uk-UA"/>
        </w:rPr>
        <w:t>селищна рада</w:t>
      </w:r>
    </w:p>
    <w:p w:rsidR="00375140" w:rsidRPr="00375140" w:rsidRDefault="00375140" w:rsidP="00375140">
      <w:pPr>
        <w:widowControl w:val="0"/>
        <w:autoSpaceDE w:val="0"/>
        <w:autoSpaceDN w:val="0"/>
        <w:spacing w:after="0" w:line="240" w:lineRule="auto"/>
        <w:ind w:left="284" w:right="-1"/>
        <w:contextualSpacing/>
        <w:jc w:val="both"/>
        <w:rPr>
          <w:rFonts w:ascii="Times New Roman" w:eastAsia="Times New Roman" w:hAnsi="Times New Roman"/>
          <w:sz w:val="28"/>
          <w:szCs w:val="28"/>
          <w:lang w:val="uk-UA" w:eastAsia="uk-UA"/>
        </w:rPr>
      </w:pPr>
    </w:p>
    <w:p w:rsidR="00375140" w:rsidRPr="00375140" w:rsidRDefault="00375140" w:rsidP="00375140">
      <w:pPr>
        <w:widowControl w:val="0"/>
        <w:autoSpaceDE w:val="0"/>
        <w:autoSpaceDN w:val="0"/>
        <w:spacing w:after="0" w:line="240" w:lineRule="auto"/>
        <w:ind w:left="284" w:right="-1"/>
        <w:contextualSpacing/>
        <w:jc w:val="center"/>
        <w:rPr>
          <w:rFonts w:ascii="Times New Roman" w:eastAsia="Times New Roman" w:hAnsi="Times New Roman"/>
          <w:b/>
          <w:sz w:val="28"/>
          <w:szCs w:val="28"/>
          <w:lang w:val="uk-UA" w:eastAsia="uk-UA"/>
        </w:rPr>
      </w:pPr>
      <w:r w:rsidRPr="00375140">
        <w:rPr>
          <w:rFonts w:ascii="Times New Roman" w:eastAsia="Times New Roman" w:hAnsi="Times New Roman"/>
          <w:b/>
          <w:sz w:val="28"/>
          <w:szCs w:val="28"/>
          <w:lang w:val="uk-UA" w:eastAsia="uk-UA"/>
        </w:rPr>
        <w:t>В И Р І Ш И Л А:</w:t>
      </w:r>
    </w:p>
    <w:p w:rsidR="00375140" w:rsidRPr="00375140" w:rsidRDefault="00375140" w:rsidP="00375140">
      <w:pPr>
        <w:widowControl w:val="0"/>
        <w:autoSpaceDE w:val="0"/>
        <w:autoSpaceDN w:val="0"/>
        <w:spacing w:after="0" w:line="240" w:lineRule="auto"/>
        <w:ind w:left="710" w:right="-1"/>
        <w:contextualSpacing/>
        <w:jc w:val="both"/>
        <w:rPr>
          <w:rFonts w:ascii="Times New Roman" w:eastAsia="Times New Roman" w:hAnsi="Times New Roman"/>
          <w:sz w:val="28"/>
          <w:szCs w:val="28"/>
          <w:lang w:val="uk-UA"/>
        </w:rPr>
      </w:pPr>
    </w:p>
    <w:p w:rsidR="00375140" w:rsidRPr="00375140" w:rsidRDefault="00375140" w:rsidP="00375140">
      <w:pPr>
        <w:widowControl w:val="0"/>
        <w:autoSpaceDE w:val="0"/>
        <w:autoSpaceDN w:val="0"/>
        <w:spacing w:after="0" w:line="240" w:lineRule="auto"/>
        <w:ind w:left="284" w:firstLine="426"/>
        <w:contextualSpacing/>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 Внести зміни до Додатку 1 «Положення про оренду майна Ворохтянської селищної ради та забезпечення відносин у сфері оренди комунального майна», затвердити та викласти у новій редакції, що додається.</w:t>
      </w:r>
    </w:p>
    <w:p w:rsidR="00375140" w:rsidRPr="00375140" w:rsidRDefault="00375140" w:rsidP="00375140">
      <w:pPr>
        <w:widowControl w:val="0"/>
        <w:autoSpaceDE w:val="0"/>
        <w:autoSpaceDN w:val="0"/>
        <w:spacing w:after="0" w:line="240" w:lineRule="auto"/>
        <w:ind w:left="284" w:firstLine="426"/>
        <w:contextualSpacing/>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2. Контроль за виконанням даного рішення покласти на секретаря Ворохтянської селищної ради </w:t>
      </w:r>
      <w:r w:rsidRPr="00375140">
        <w:rPr>
          <w:rFonts w:ascii="Times New Roman" w:eastAsia="Times New Roman" w:hAnsi="Times New Roman"/>
          <w:b/>
          <w:sz w:val="28"/>
          <w:szCs w:val="28"/>
          <w:lang w:val="uk-UA"/>
        </w:rPr>
        <w:t>Ярослава БІЛОУСА</w:t>
      </w:r>
      <w:r w:rsidRPr="00375140">
        <w:rPr>
          <w:rFonts w:ascii="Times New Roman" w:eastAsia="Times New Roman" w:hAnsi="Times New Roman"/>
          <w:sz w:val="28"/>
          <w:szCs w:val="28"/>
          <w:lang w:val="uk-UA"/>
        </w:rPr>
        <w:t>.</w:t>
      </w:r>
    </w:p>
    <w:p w:rsidR="00375140" w:rsidRPr="00375140" w:rsidRDefault="00375140" w:rsidP="00375140">
      <w:pPr>
        <w:widowControl w:val="0"/>
        <w:autoSpaceDE w:val="0"/>
        <w:autoSpaceDN w:val="0"/>
        <w:spacing w:after="0" w:line="240" w:lineRule="auto"/>
        <w:ind w:left="567" w:right="-1" w:firstLine="709"/>
        <w:contextualSpacing/>
        <w:jc w:val="both"/>
        <w:rPr>
          <w:rFonts w:ascii="Times New Roman" w:eastAsia="Times New Roman" w:hAnsi="Times New Roman"/>
          <w:sz w:val="28"/>
          <w:szCs w:val="28"/>
          <w:lang w:val="uk-UA"/>
        </w:rPr>
      </w:pPr>
    </w:p>
    <w:p w:rsidR="00375140" w:rsidRPr="00375140" w:rsidRDefault="00375140" w:rsidP="00375140">
      <w:pPr>
        <w:widowControl w:val="0"/>
        <w:autoSpaceDE w:val="0"/>
        <w:autoSpaceDN w:val="0"/>
        <w:spacing w:after="0" w:line="240" w:lineRule="auto"/>
        <w:ind w:left="567" w:right="-1" w:firstLine="709"/>
        <w:contextualSpacing/>
        <w:jc w:val="both"/>
        <w:rPr>
          <w:rFonts w:ascii="Times New Roman" w:eastAsia="Times New Roman" w:hAnsi="Times New Roman"/>
          <w:sz w:val="28"/>
          <w:szCs w:val="28"/>
          <w:lang w:val="uk-UA"/>
        </w:rPr>
      </w:pPr>
    </w:p>
    <w:p w:rsidR="00375140" w:rsidRPr="00375140" w:rsidRDefault="00375140" w:rsidP="00375140">
      <w:pPr>
        <w:widowControl w:val="0"/>
        <w:autoSpaceDE w:val="0"/>
        <w:autoSpaceDN w:val="0"/>
        <w:spacing w:after="0" w:line="240" w:lineRule="auto"/>
        <w:ind w:left="567" w:right="-1" w:firstLine="709"/>
        <w:contextualSpacing/>
        <w:jc w:val="both"/>
        <w:rPr>
          <w:rFonts w:ascii="Times New Roman" w:eastAsia="Times New Roman" w:hAnsi="Times New Roman"/>
          <w:sz w:val="28"/>
          <w:szCs w:val="28"/>
          <w:lang w:val="uk-UA"/>
        </w:rPr>
      </w:pPr>
    </w:p>
    <w:p w:rsidR="00375140" w:rsidRPr="00375140" w:rsidRDefault="00375140" w:rsidP="00375140">
      <w:pPr>
        <w:widowControl w:val="0"/>
        <w:autoSpaceDE w:val="0"/>
        <w:autoSpaceDN w:val="0"/>
        <w:spacing w:after="0" w:line="240" w:lineRule="auto"/>
        <w:ind w:left="567" w:right="-1" w:firstLine="709"/>
        <w:contextualSpacing/>
        <w:jc w:val="both"/>
        <w:rPr>
          <w:rFonts w:ascii="Times New Roman" w:eastAsia="Times New Roman" w:hAnsi="Times New Roman"/>
          <w:sz w:val="28"/>
          <w:szCs w:val="28"/>
          <w:lang w:val="uk-UA"/>
        </w:rPr>
      </w:pPr>
    </w:p>
    <w:p w:rsidR="00375140" w:rsidRPr="00375140" w:rsidRDefault="00375140" w:rsidP="00375140">
      <w:pPr>
        <w:widowControl w:val="0"/>
        <w:autoSpaceDE w:val="0"/>
        <w:autoSpaceDN w:val="0"/>
        <w:spacing w:after="0" w:line="240" w:lineRule="auto"/>
        <w:ind w:left="142" w:right="-1" w:firstLine="142"/>
        <w:contextualSpacing/>
        <w:jc w:val="both"/>
        <w:rPr>
          <w:rFonts w:ascii="Times New Roman" w:eastAsia="Times New Roman" w:hAnsi="Times New Roman"/>
          <w:b/>
          <w:bCs/>
          <w:sz w:val="28"/>
          <w:szCs w:val="28"/>
          <w:lang w:val="uk-UA"/>
        </w:rPr>
      </w:pPr>
      <w:r w:rsidRPr="00375140">
        <w:rPr>
          <w:rFonts w:ascii="Times New Roman" w:eastAsia="Times New Roman" w:hAnsi="Times New Roman"/>
          <w:b/>
          <w:bCs/>
          <w:sz w:val="28"/>
          <w:szCs w:val="28"/>
          <w:lang w:val="uk-UA"/>
        </w:rPr>
        <w:t xml:space="preserve">Селищний голова  </w:t>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t>Олег ДЗЕМ’ЮК</w:t>
      </w:r>
    </w:p>
    <w:p w:rsidR="00375140" w:rsidRPr="00375140" w:rsidRDefault="00375140" w:rsidP="00375140">
      <w:pPr>
        <w:spacing w:after="0" w:line="240" w:lineRule="auto"/>
        <w:rPr>
          <w:rFonts w:ascii="Times New Roman" w:eastAsia="Times New Roman" w:hAnsi="Times New Roman"/>
          <w:b/>
          <w:bCs/>
          <w:sz w:val="28"/>
          <w:szCs w:val="28"/>
          <w:lang w:val="uk-UA"/>
        </w:rPr>
      </w:pPr>
      <w:r w:rsidRPr="00375140">
        <w:rPr>
          <w:rFonts w:ascii="Times New Roman" w:eastAsia="Times New Roman" w:hAnsi="Times New Roman"/>
          <w:b/>
          <w:bCs/>
          <w:sz w:val="28"/>
          <w:szCs w:val="28"/>
          <w:lang w:val="uk-UA"/>
        </w:rPr>
        <w:br w:type="page"/>
      </w:r>
    </w:p>
    <w:p w:rsidR="00375140" w:rsidRPr="00375140" w:rsidRDefault="00375140" w:rsidP="00375140">
      <w:pPr>
        <w:spacing w:after="0" w:line="240" w:lineRule="auto"/>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Додаток 1</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 рішення сесії Ворохтянської селищної ради </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 25.04.2024.2024 року № __-40/2024</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444444"/>
          <w:sz w:val="28"/>
          <w:szCs w:val="28"/>
          <w:lang w:val="uk-UA" w:eastAsia="uk-UA"/>
        </w:rPr>
      </w:pPr>
      <w:r w:rsidRPr="00375140">
        <w:rPr>
          <w:rFonts w:ascii="Times New Roman" w:eastAsia="Times New Roman" w:hAnsi="Times New Roman"/>
          <w:color w:val="444444"/>
          <w:sz w:val="28"/>
          <w:szCs w:val="28"/>
          <w:lang w:val="uk-UA" w:eastAsia="uk-UA"/>
        </w:rPr>
        <w:t xml:space="preserve"> </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eastAsia="ru-RU"/>
        </w:rPr>
      </w:pPr>
      <w:r w:rsidRPr="00375140">
        <w:rPr>
          <w:rFonts w:ascii="Times New Roman" w:eastAsia="Times New Roman" w:hAnsi="Times New Roman"/>
          <w:b/>
          <w:color w:val="000000"/>
          <w:sz w:val="28"/>
          <w:szCs w:val="28"/>
          <w:lang w:val="uk-UA"/>
        </w:rPr>
        <w:t>Положення</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 xml:space="preserve">про оренду майна Ворохтянської селищної ради </w:t>
      </w:r>
    </w:p>
    <w:p w:rsidR="00375140" w:rsidRPr="00375140" w:rsidRDefault="00375140" w:rsidP="00375140">
      <w:pPr>
        <w:spacing w:after="0" w:line="240" w:lineRule="auto"/>
        <w:ind w:left="291" w:firstLine="567"/>
        <w:jc w:val="center"/>
        <w:rPr>
          <w:rFonts w:ascii="Times New Roman" w:eastAsia="Times New Roman" w:hAnsi="Times New Roman"/>
          <w:iCs/>
          <w:color w:val="000000"/>
          <w:sz w:val="28"/>
          <w:szCs w:val="28"/>
          <w:lang w:val="uk-UA"/>
        </w:rPr>
      </w:pPr>
      <w:r w:rsidRPr="00375140">
        <w:rPr>
          <w:rFonts w:ascii="Times New Roman" w:eastAsia="Times New Roman" w:hAnsi="Times New Roman"/>
          <w:iCs/>
          <w:color w:val="000000"/>
          <w:sz w:val="28"/>
          <w:szCs w:val="28"/>
          <w:lang w:val="uk-UA"/>
        </w:rPr>
        <w:t xml:space="preserve"> (Нова редакція)</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bookmarkStart w:id="4" w:name="_Hlk43673708"/>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І. ЗАГАЛЬНА ЧАСТИНА</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Положення про порядок передачі в оренду комунального майна Ворохтянської селищної ради (надалі – «Положення») розроблене на підставі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 р. (далі – Закон), постановою КМУ «</w:t>
      </w:r>
      <w:r w:rsidRPr="00375140">
        <w:rPr>
          <w:rFonts w:ascii="Times New Roman" w:eastAsia="Times New Roman" w:hAnsi="Times New Roman"/>
          <w:color w:val="000000"/>
          <w:sz w:val="28"/>
          <w:szCs w:val="28"/>
          <w:shd w:val="clear" w:color="auto" w:fill="FFFFFF"/>
          <w:lang w:val="uk-UA"/>
        </w:rPr>
        <w:t>Деякі питання оренди державного та комунального майна»</w:t>
      </w:r>
      <w:r w:rsidRPr="00375140">
        <w:rPr>
          <w:rFonts w:ascii="Times New Roman" w:eastAsia="Times New Roman" w:hAnsi="Times New Roman"/>
          <w:b/>
          <w:bCs/>
          <w:color w:val="000000"/>
          <w:sz w:val="28"/>
          <w:szCs w:val="28"/>
          <w:shd w:val="clear" w:color="auto" w:fill="FFFFFF"/>
          <w:lang w:val="uk-UA"/>
        </w:rPr>
        <w:t xml:space="preserve"> </w:t>
      </w:r>
      <w:r w:rsidRPr="00375140">
        <w:rPr>
          <w:rFonts w:ascii="Times New Roman" w:eastAsia="Times New Roman" w:hAnsi="Times New Roman"/>
          <w:color w:val="000000"/>
          <w:sz w:val="28"/>
          <w:szCs w:val="28"/>
          <w:lang w:val="uk-UA"/>
        </w:rPr>
        <w:t>від 03.06.2020 р. № 483 та інших нормативно-правових актів.</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Це Положення регулює:</w:t>
      </w:r>
    </w:p>
    <w:p w:rsidR="00375140" w:rsidRPr="00375140" w:rsidRDefault="00375140" w:rsidP="00375140">
      <w:pPr>
        <w:tabs>
          <w:tab w:val="left" w:pos="851"/>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організаційні відносини, пов'язані з передачею в оренду комунального майна, що перебуває у власності  Ворохтянської селищної ради  (далі - майно);</w:t>
      </w:r>
    </w:p>
    <w:p w:rsidR="00375140" w:rsidRPr="00375140" w:rsidRDefault="00375140" w:rsidP="00375140">
      <w:pPr>
        <w:tabs>
          <w:tab w:val="left" w:pos="851"/>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майнові відносини між орендодавцями та орендарями щодо господарського використання комунального майна Ворохтянської селищної ради.</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цьому Положенні терміни вживаються у значеннях, встановлених Законом.</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Передача майна комунальної власності Ворохтянської селищної ради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ІІ. ОБ’ЄКТИ ОРЕНДИ</w:t>
      </w:r>
      <w:bookmarkEnd w:id="4"/>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Об’єктами оренди є:</w:t>
      </w:r>
    </w:p>
    <w:p w:rsidR="00375140" w:rsidRPr="00375140" w:rsidRDefault="00375140" w:rsidP="00FB1B1F">
      <w:pPr>
        <w:numPr>
          <w:ilvl w:val="0"/>
          <w:numId w:val="7"/>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єдині майнові комплекси підприємств, їхніх відокремлених структурних підрозділів;</w:t>
      </w:r>
    </w:p>
    <w:p w:rsidR="00375140" w:rsidRPr="00375140" w:rsidRDefault="00375140" w:rsidP="00FB1B1F">
      <w:pPr>
        <w:numPr>
          <w:ilvl w:val="0"/>
          <w:numId w:val="7"/>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нерухоме майно (будівлі, споруди, приміщення, а також їх окремі частини);</w:t>
      </w:r>
    </w:p>
    <w:p w:rsidR="00375140" w:rsidRPr="00375140" w:rsidRDefault="00375140" w:rsidP="00FB1B1F">
      <w:pPr>
        <w:numPr>
          <w:ilvl w:val="0"/>
          <w:numId w:val="7"/>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інше окреме індивідуально визначене майно;</w:t>
      </w:r>
    </w:p>
    <w:p w:rsidR="00375140" w:rsidRPr="00375140" w:rsidRDefault="00375140" w:rsidP="00FB1B1F">
      <w:pPr>
        <w:numPr>
          <w:ilvl w:val="0"/>
          <w:numId w:val="7"/>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майно органів місцевого самоврядування, </w:t>
      </w:r>
      <w:r w:rsidRPr="00375140">
        <w:rPr>
          <w:rFonts w:ascii="Times New Roman" w:eastAsia="Times New Roman" w:hAnsi="Times New Roman"/>
          <w:color w:val="000000"/>
          <w:sz w:val="28"/>
          <w:szCs w:val="28"/>
          <w:shd w:val="clear" w:color="auto" w:fill="FFFFFF"/>
          <w:lang w:val="uk-UA"/>
        </w:rPr>
        <w:t>що не використовується зазначеними органами для здійснення своїх функцій</w:t>
      </w:r>
      <w:r w:rsidRPr="00375140">
        <w:rPr>
          <w:rFonts w:ascii="Times New Roman" w:eastAsia="Times New Roman" w:hAnsi="Times New Roman"/>
          <w:color w:val="000000"/>
          <w:sz w:val="28"/>
          <w:szCs w:val="28"/>
          <w:lang w:val="uk-UA"/>
        </w:rPr>
        <w:t xml:space="preserve"> (без права викупу та передачі в суборенду орендарем);</w:t>
      </w:r>
    </w:p>
    <w:p w:rsidR="00375140" w:rsidRPr="00375140" w:rsidRDefault="00375140" w:rsidP="00FB1B1F">
      <w:pPr>
        <w:numPr>
          <w:ilvl w:val="0"/>
          <w:numId w:val="7"/>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майно, що не підлягає приватизації (без права викупу орендарем та передачі в суборенду).</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Мінімальна площа об'єкта, який пропонується для надання в оренду, становить 1 (один) кв. м.</w:t>
      </w:r>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можуть бути передані в оренду об’єкти визначені ч. 2 ст. 3 Закону.</w:t>
      </w:r>
    </w:p>
    <w:p w:rsidR="00375140" w:rsidRPr="00375140" w:rsidRDefault="00375140" w:rsidP="00375140">
      <w:pPr>
        <w:spacing w:after="0" w:line="240" w:lineRule="auto"/>
        <w:ind w:left="291" w:hanging="10"/>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ІІІ. ОРЕНДОДАВЦІ</w:t>
      </w:r>
      <w:bookmarkStart w:id="5" w:name="_Hlk43842850"/>
      <w:bookmarkStart w:id="6" w:name="_Hlk43843704"/>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Від імені Ворохтянської селищної ради, повноваження орендодавця щодо єдиних майнових комплексів, нерухомого майна і споруд, майна, що не увійшло до </w:t>
      </w:r>
      <w:r w:rsidRPr="00375140">
        <w:rPr>
          <w:rFonts w:ascii="Times New Roman" w:eastAsia="Times New Roman" w:hAnsi="Times New Roman"/>
          <w:color w:val="000000"/>
          <w:sz w:val="28"/>
          <w:szCs w:val="28"/>
          <w:lang w:val="uk-UA"/>
        </w:rPr>
        <w:lastRenderedPageBreak/>
        <w:t>статутного капіталу, яке перебуває у комунальній власності здійснює Ворохтянська селищна рада (далі – Рада)</w:t>
      </w:r>
      <w:bookmarkEnd w:id="5"/>
      <w:r w:rsidRPr="00375140">
        <w:rPr>
          <w:rFonts w:ascii="Times New Roman" w:eastAsia="Times New Roman" w:hAnsi="Times New Roman"/>
          <w:color w:val="000000"/>
          <w:sz w:val="28"/>
          <w:szCs w:val="28"/>
          <w:lang w:val="uk-UA"/>
        </w:rPr>
        <w:t xml:space="preserve">. </w:t>
      </w:r>
      <w:bookmarkEnd w:id="6"/>
    </w:p>
    <w:p w:rsidR="00375140" w:rsidRPr="00375140" w:rsidRDefault="00375140" w:rsidP="00FB1B1F">
      <w:pPr>
        <w:numPr>
          <w:ilvl w:val="0"/>
          <w:numId w:val="6"/>
        </w:numPr>
        <w:tabs>
          <w:tab w:val="left" w:pos="851"/>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Крім випадків, передбачених пунктом 8 цього Положення, від імені Ворохтянської селищної ради, повноваження орендодавця можуть здійснювати – комунальні підприємства, установи та організації Ворохтянської селищної ради, на балансі яких знаходиться таке майно (далі – балансоутримувачі):</w:t>
      </w:r>
    </w:p>
    <w:p w:rsidR="00375140" w:rsidRPr="00375140" w:rsidRDefault="00375140" w:rsidP="00FB1B1F">
      <w:pPr>
        <w:numPr>
          <w:ilvl w:val="0"/>
          <w:numId w:val="8"/>
        </w:numPr>
        <w:tabs>
          <w:tab w:val="left" w:pos="851"/>
        </w:tabs>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щодо нерухомого майна, загальна площа якого не перевищує 400 м2 на одного балансоутримувача (якщо менший розмір площі не встановлено статутом або рішенням ради щодо балансоутримувача). </w:t>
      </w:r>
    </w:p>
    <w:p w:rsidR="00375140" w:rsidRPr="00375140" w:rsidRDefault="00375140" w:rsidP="00FB1B1F">
      <w:pPr>
        <w:numPr>
          <w:ilvl w:val="0"/>
          <w:numId w:val="8"/>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w:t>
      </w:r>
      <w:r w:rsidRPr="00375140">
        <w:rPr>
          <w:rFonts w:ascii="Times New Roman" w:eastAsia="Times New Roman" w:hAnsi="Times New Roman"/>
          <w:color w:val="333333"/>
          <w:sz w:val="28"/>
          <w:szCs w:val="28"/>
          <w:lang w:val="uk-UA"/>
        </w:rPr>
        <w:t>протягом шести місяців;</w:t>
      </w:r>
    </w:p>
    <w:p w:rsidR="00375140" w:rsidRPr="00375140" w:rsidRDefault="00375140" w:rsidP="00FB1B1F">
      <w:pPr>
        <w:numPr>
          <w:ilvl w:val="0"/>
          <w:numId w:val="8"/>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375140" w:rsidRPr="00375140" w:rsidRDefault="00375140" w:rsidP="00FB1B1F">
      <w:pPr>
        <w:numPr>
          <w:ilvl w:val="0"/>
          <w:numId w:val="8"/>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w:t>
      </w:r>
      <w:r w:rsidRPr="00375140">
        <w:rPr>
          <w:rFonts w:ascii="Times New Roman" w:eastAsia="Times New Roman" w:hAnsi="Times New Roman"/>
          <w:color w:val="333333"/>
          <w:sz w:val="28"/>
          <w:szCs w:val="28"/>
          <w:lang w:val="uk-UA"/>
        </w:rPr>
        <w:t>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375140" w:rsidRPr="00375140" w:rsidRDefault="00375140" w:rsidP="00FB1B1F">
      <w:pPr>
        <w:numPr>
          <w:ilvl w:val="0"/>
          <w:numId w:val="8"/>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щодо іншого індивідуально визначеного майна.</w:t>
      </w:r>
      <w:bookmarkStart w:id="7" w:name="n134"/>
      <w:bookmarkStart w:id="8" w:name="n135"/>
      <w:bookmarkStart w:id="9" w:name="n136"/>
      <w:bookmarkEnd w:id="7"/>
      <w:bookmarkEnd w:id="8"/>
      <w:bookmarkEnd w:id="9"/>
    </w:p>
    <w:p w:rsidR="00375140" w:rsidRPr="00375140" w:rsidRDefault="00375140" w:rsidP="00375140">
      <w:pPr>
        <w:spacing w:after="0" w:line="240" w:lineRule="auto"/>
        <w:ind w:left="291" w:hanging="10"/>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IV. ОРЕНДАРІ</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 4. ст. 4 Закону.</w:t>
      </w: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V. ПОВНОВАЖЕННЯ ЩОДО ОРЕНДИ КОМУНАЛЬНОГО МАЙНА</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Рада:</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приймає рішення про включення комунального майна до Переліків першого або другого типу (далі – Переліки);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визначає додаткові критерії для включення об’єктів до Переліку(ів) згідно із ст. 6 Закону;</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скасовує рішення про включення об’єкта до одного з Переліків;</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приймає рішення про передачу єдиного майнового комплексу в оренду; затверджує примірний договір оренди;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затверджує примірний договір оренди;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затверджує Методику розрахунку орендної плати;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визначає порядок розподілу орендної плати;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здійснює контроль у сфері оренди майна Ворохтянської селищної ради;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375140" w:rsidRPr="00375140" w:rsidRDefault="00375140" w:rsidP="00FB1B1F">
      <w:pPr>
        <w:numPr>
          <w:ilvl w:val="0"/>
          <w:numId w:val="9"/>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Уповноважений орган управління:</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надає згоду на розпорядження майном балансоутримувача (у випадках коли такої згоди вимагає статут/положення балансоутримувача)</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надає балансоутримувачу рішення про доцільність передачі майна в оренду;</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скасовує або змінює рішення балансоутримувача про відмову про включення майна до Переліку першого чи другого типу;</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приймає рішення про доцільність або про відмову в передачі єдиного майнового комплексу в оренду;</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375140" w:rsidRPr="00375140" w:rsidRDefault="00375140" w:rsidP="00FB1B1F">
      <w:pPr>
        <w:numPr>
          <w:ilvl w:val="0"/>
          <w:numId w:val="10"/>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вносить інформацію про потенційний об’єкт оренди до електронної торгівельної системи (далі – ЕТС);</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виступає орендодавцем майна, визначеного цим Положенням, у випадках, передбачених його статутом (положенням) та/або рішенням Ради;</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здійснює переоцінку об’єкта оренди майна, яке знаходиться у нього на балансі  у випадках, визначених ч.  2 ст. 8 Закону;</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встановлених Законом випадках приймає рішення про зарахування або про відмову в зарахуванні невід’ємних поліпшень майна, яке перебуває у нього на балансі;</w:t>
      </w:r>
    </w:p>
    <w:p w:rsidR="00375140" w:rsidRPr="00375140" w:rsidRDefault="00375140" w:rsidP="00FB1B1F">
      <w:pPr>
        <w:numPr>
          <w:ilvl w:val="0"/>
          <w:numId w:val="11"/>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здійснює контроль за використанням переданого ним у оренду майна.</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 xml:space="preserve">VI. ІНІЦІАТИВА ЩОДО ОРЕНДИ МАЙНА </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ТА ПОРЯДОК ЙОГО ПЕРЕДАЧІ</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Ініціатива щодо оренди майна може виходити від:</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потенційного орендаря;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орендодавця;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балансоутримувача;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уповноваженого органу управління. </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заяві потенційний орендар зазначає такі відомості:</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відому йому інформацію про потенційний об’єкт оренди, яка дозволяє його ідентифікувати;</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бажаний розмір площі об’єкта в разі, коли заява подається лише щодо частини об’єкта;</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цільове призначення, за яким об’єкт оренди планується до використання, згідно з додатком 3 до Порядку </w:t>
      </w:r>
      <w:r w:rsidRPr="00375140">
        <w:rPr>
          <w:rFonts w:ascii="Times New Roman" w:eastAsia="Times New Roman" w:hAnsi="Times New Roman"/>
          <w:color w:val="333333"/>
          <w:sz w:val="28"/>
          <w:szCs w:val="28"/>
          <w:shd w:val="clear" w:color="auto" w:fill="FFFFFF"/>
          <w:lang w:val="uk-UA"/>
        </w:rPr>
        <w:t>передачі в оренду державного та комунального майна</w:t>
      </w:r>
      <w:r w:rsidRPr="00375140">
        <w:rPr>
          <w:rFonts w:ascii="Times New Roman" w:eastAsia="Times New Roman" w:hAnsi="Times New Roman"/>
          <w:color w:val="000000"/>
          <w:sz w:val="28"/>
          <w:szCs w:val="28"/>
          <w:lang w:val="uk-UA"/>
        </w:rPr>
        <w:t>, затвердженого постановою КМУ від 03.06.2020 р. № 483 (далі – Порядок КМУ);</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бажаний строк оренди, а в разі коли об’єкт планується до використання погодинно, — бажаний графік використання об’єкта;</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тип Переліку, до якого пропонується включити об’єкт оренди;</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обґрунтування доцільності включення майна до Переліку другого типу, якщо заява подається щодо включення майна до такого Переліку;</w:t>
      </w:r>
    </w:p>
    <w:p w:rsidR="00375140" w:rsidRPr="00375140" w:rsidRDefault="00375140" w:rsidP="00FB1B1F">
      <w:pPr>
        <w:numPr>
          <w:ilvl w:val="0"/>
          <w:numId w:val="12"/>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 разі подання заяви щодо включення майна до Переліку другого типу до заяви додаються документи, передбачені додатком 1 до Порядку </w:t>
      </w:r>
      <w:r w:rsidRPr="00375140">
        <w:rPr>
          <w:rFonts w:ascii="Times New Roman" w:eastAsia="Times New Roman" w:hAnsi="Times New Roman"/>
          <w:color w:val="333333"/>
          <w:sz w:val="28"/>
          <w:szCs w:val="28"/>
          <w:shd w:val="clear" w:color="auto" w:fill="FFFFFF"/>
          <w:lang w:val="uk-UA"/>
        </w:rPr>
        <w:t>КМУ.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Якщо ініціатором передачі в оренду об’єкта оренди є орендодавець, він </w:t>
      </w:r>
      <w:bookmarkStart w:id="10" w:name="_Hlk43940936"/>
      <w:r w:rsidRPr="00375140">
        <w:rPr>
          <w:rFonts w:ascii="Times New Roman" w:eastAsia="Times New Roman" w:hAnsi="Times New Roman"/>
          <w:color w:val="000000"/>
          <w:sz w:val="28"/>
          <w:szCs w:val="28"/>
          <w:lang w:val="uk-UA"/>
        </w:rPr>
        <w:t>звертається до балансоутримувача із заявою про включення такого майна до Переліку відповідного типу</w:t>
      </w:r>
      <w:bookmarkEnd w:id="10"/>
      <w:r w:rsidRPr="00375140">
        <w:rPr>
          <w:rFonts w:ascii="Times New Roman" w:eastAsia="Times New Roman" w:hAnsi="Times New Roman"/>
          <w:color w:val="000000"/>
          <w:sz w:val="28"/>
          <w:szCs w:val="28"/>
          <w:lang w:val="uk-UA"/>
        </w:rPr>
        <w:t>. Така заява може стосуватися включення до Переліку відповідного типу одного або кількох об’єктів оренди.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Заява орендодавця про включення майна до Переліку відповідного типу подається в порядку, передбаченому пунктом 17 цього Положення.</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 результатами розгляду заяви</w:t>
      </w:r>
      <w:r w:rsidRPr="00375140">
        <w:rPr>
          <w:rFonts w:ascii="Times New Roman" w:eastAsia="Times New Roman" w:hAnsi="Times New Roman"/>
          <w:b/>
          <w:color w:val="000000"/>
          <w:sz w:val="28"/>
          <w:szCs w:val="28"/>
          <w:lang w:val="uk-UA"/>
        </w:rPr>
        <w:t xml:space="preserve"> </w:t>
      </w:r>
      <w:r w:rsidRPr="00375140">
        <w:rPr>
          <w:rFonts w:ascii="Times New Roman" w:eastAsia="Times New Roman" w:hAnsi="Times New Roman"/>
          <w:color w:val="000000"/>
          <w:sz w:val="28"/>
          <w:szCs w:val="28"/>
          <w:lang w:val="uk-UA"/>
        </w:rPr>
        <w:t>потенційного орендаря або орендодавця балансоутримувач протягом десяти робочих днів з дати отримання такої заяви приймає одне з таких рішень:</w:t>
      </w:r>
    </w:p>
    <w:p w:rsidR="00375140" w:rsidRPr="00375140" w:rsidRDefault="00375140" w:rsidP="00FB1B1F">
      <w:pPr>
        <w:numPr>
          <w:ilvl w:val="0"/>
          <w:numId w:val="13"/>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 намір передачі майна в оренду;</w:t>
      </w:r>
    </w:p>
    <w:p w:rsidR="00375140" w:rsidRPr="00375140" w:rsidRDefault="00375140" w:rsidP="00FB1B1F">
      <w:pPr>
        <w:numPr>
          <w:ilvl w:val="0"/>
          <w:numId w:val="13"/>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 відмову у включенні об’єкта до відповідного Переліку в разі наявності однієї з підстав, передбачених ст. 7 Закону.</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Якщо ініціатором оренди майна є уповноважений орган управління, то такий орган </w:t>
      </w:r>
      <w:bookmarkStart w:id="11" w:name="_Hlk43941562"/>
      <w:r w:rsidRPr="00375140">
        <w:rPr>
          <w:rFonts w:ascii="Times New Roman" w:eastAsia="Times New Roman" w:hAnsi="Times New Roman"/>
          <w:color w:val="000000"/>
          <w:sz w:val="28"/>
          <w:szCs w:val="28"/>
          <w:lang w:val="uk-UA"/>
        </w:rPr>
        <w:t>надає балансоутримувачу рішення про доцільність передачі майна в оренду</w:t>
      </w:r>
      <w:bookmarkEnd w:id="11"/>
      <w:r w:rsidRPr="00375140">
        <w:rPr>
          <w:rFonts w:ascii="Times New Roman" w:eastAsia="Times New Roman" w:hAnsi="Times New Roman"/>
          <w:color w:val="000000"/>
          <w:sz w:val="28"/>
          <w:szCs w:val="28"/>
          <w:lang w:val="uk-UA"/>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12" w:name="_Hlk43941623"/>
      <w:r w:rsidRPr="00375140">
        <w:rPr>
          <w:rFonts w:ascii="Times New Roman" w:eastAsia="Times New Roman" w:hAnsi="Times New Roman"/>
          <w:color w:val="000000"/>
          <w:sz w:val="28"/>
          <w:szCs w:val="28"/>
          <w:lang w:val="uk-UA"/>
        </w:rPr>
        <w:t xml:space="preserve">повідомляє </w:t>
      </w:r>
      <w:r w:rsidRPr="00375140">
        <w:rPr>
          <w:rFonts w:ascii="Times New Roman" w:eastAsia="Times New Roman" w:hAnsi="Times New Roman"/>
          <w:color w:val="000000"/>
          <w:sz w:val="28"/>
          <w:szCs w:val="28"/>
          <w:lang w:val="uk-UA"/>
        </w:rPr>
        <w:lastRenderedPageBreak/>
        <w:t>ініціатора оренди та надсилає орендодавцю копію рішення</w:t>
      </w:r>
      <w:bookmarkEnd w:id="12"/>
      <w:r w:rsidRPr="00375140">
        <w:rPr>
          <w:rFonts w:ascii="Times New Roman" w:eastAsia="Times New Roman" w:hAnsi="Times New Roman"/>
          <w:color w:val="000000"/>
          <w:sz w:val="28"/>
          <w:szCs w:val="28"/>
          <w:lang w:val="uk-UA"/>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 разі включення об’єкта до Переліку відповідного типу за заявою іншої особи, яка подана раніше, </w:t>
      </w:r>
      <w:bookmarkStart w:id="13" w:name="_Hlk43941732"/>
      <w:r w:rsidRPr="00375140">
        <w:rPr>
          <w:rFonts w:ascii="Times New Roman" w:eastAsia="Times New Roman" w:hAnsi="Times New Roman"/>
          <w:color w:val="000000"/>
          <w:sz w:val="28"/>
          <w:szCs w:val="28"/>
          <w:lang w:val="uk-UA"/>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13"/>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375140" w:rsidRPr="00375140" w:rsidRDefault="00375140" w:rsidP="00FB1B1F">
      <w:pPr>
        <w:numPr>
          <w:ilvl w:val="0"/>
          <w:numId w:val="14"/>
        </w:numPr>
        <w:shd w:val="clear" w:color="auto" w:fill="FFFFFF"/>
        <w:tabs>
          <w:tab w:val="left" w:pos="993"/>
        </w:tabs>
        <w:spacing w:after="0" w:line="240" w:lineRule="auto"/>
        <w:ind w:left="0"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14" w:name="n176"/>
      <w:bookmarkEnd w:id="14"/>
    </w:p>
    <w:p w:rsidR="00375140" w:rsidRPr="00375140" w:rsidRDefault="00375140" w:rsidP="00FB1B1F">
      <w:pPr>
        <w:numPr>
          <w:ilvl w:val="0"/>
          <w:numId w:val="14"/>
        </w:numPr>
        <w:shd w:val="clear" w:color="auto" w:fill="FFFFFF"/>
        <w:tabs>
          <w:tab w:val="left" w:pos="993"/>
        </w:tabs>
        <w:spacing w:after="0" w:line="240" w:lineRule="auto"/>
        <w:ind w:left="0"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ru-RU"/>
        </w:rPr>
      </w:pPr>
      <w:r w:rsidRPr="00375140">
        <w:rPr>
          <w:rFonts w:ascii="Times New Roman" w:eastAsia="Times New Roman" w:hAnsi="Times New Roman"/>
          <w:color w:val="000000"/>
          <w:sz w:val="28"/>
          <w:szCs w:val="28"/>
          <w:lang w:val="uk-UA"/>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 надсилає інформацію (в обсязі визначеному додатком 1) про потенційний об’єкт оренди шляхом її внесення до ЕТС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можуть бути використані за будь-яким іншим, аніж визначено у договорі оренди, цільовим призначенням такі об’єкти оренди:</w:t>
      </w:r>
    </w:p>
    <w:p w:rsidR="00375140" w:rsidRPr="00375140" w:rsidRDefault="00375140" w:rsidP="00FB1B1F">
      <w:pPr>
        <w:numPr>
          <w:ilvl w:val="0"/>
          <w:numId w:val="15"/>
        </w:numPr>
        <w:tabs>
          <w:tab w:val="left" w:pos="851"/>
          <w:tab w:val="left" w:pos="993"/>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майно закладів охорони здоров’я;</w:t>
      </w:r>
    </w:p>
    <w:p w:rsidR="00375140" w:rsidRPr="00375140" w:rsidRDefault="00375140" w:rsidP="00FB1B1F">
      <w:pPr>
        <w:numPr>
          <w:ilvl w:val="0"/>
          <w:numId w:val="15"/>
        </w:numPr>
        <w:tabs>
          <w:tab w:val="left" w:pos="851"/>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майно закладів освіти;</w:t>
      </w:r>
    </w:p>
    <w:p w:rsidR="00375140" w:rsidRPr="00375140" w:rsidRDefault="00375140" w:rsidP="00FB1B1F">
      <w:pPr>
        <w:numPr>
          <w:ilvl w:val="0"/>
          <w:numId w:val="15"/>
        </w:numPr>
        <w:tabs>
          <w:tab w:val="left" w:pos="851"/>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об’єкти соціально-культурного призначення (майно закладів культури, фізичної культури і спорту);</w:t>
      </w:r>
    </w:p>
    <w:p w:rsidR="00375140" w:rsidRPr="00375140" w:rsidRDefault="00375140" w:rsidP="00FB1B1F">
      <w:pPr>
        <w:numPr>
          <w:ilvl w:val="0"/>
          <w:numId w:val="15"/>
        </w:numPr>
        <w:tabs>
          <w:tab w:val="left" w:pos="851"/>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нерухоме майно, в якому розміщені органи місцевого самоврядування;</w:t>
      </w:r>
    </w:p>
    <w:p w:rsidR="00375140" w:rsidRPr="00375140" w:rsidRDefault="00375140" w:rsidP="00FB1B1F">
      <w:pPr>
        <w:numPr>
          <w:ilvl w:val="0"/>
          <w:numId w:val="15"/>
        </w:numPr>
        <w:tabs>
          <w:tab w:val="left" w:pos="851"/>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rsidR="00375140" w:rsidRPr="00375140" w:rsidRDefault="00375140" w:rsidP="00FB1B1F">
      <w:pPr>
        <w:numPr>
          <w:ilvl w:val="0"/>
          <w:numId w:val="15"/>
        </w:numPr>
        <w:tabs>
          <w:tab w:val="left" w:pos="851"/>
        </w:tabs>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майно, щодо якого Радою прийняте рішення про його використання за конкретним цільовим призначенням.</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параолімпійської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 разі відмови у включенні майна до Переліку відповідного типу з підстав, передбачених п. 3 і п. 8 ч. 1 ст. 7 Закону, балансоутримувач протягом </w:t>
      </w:r>
      <w:r w:rsidRPr="00375140">
        <w:rPr>
          <w:rFonts w:ascii="Times New Roman" w:eastAsia="Times New Roman" w:hAnsi="Times New Roman"/>
          <w:color w:val="000000"/>
          <w:sz w:val="28"/>
          <w:szCs w:val="28"/>
          <w:lang w:val="uk-UA"/>
        </w:rPr>
        <w:lastRenderedPageBreak/>
        <w:t>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Pr="00375140">
        <w:rPr>
          <w:rFonts w:ascii="Times New Roman" w:eastAsia="Times New Roman" w:hAnsi="Times New Roman"/>
          <w:i/>
          <w:color w:val="000000"/>
          <w:sz w:val="28"/>
          <w:szCs w:val="28"/>
          <w:lang w:val="uk-UA"/>
        </w:rPr>
        <w:t xml:space="preserve"> </w:t>
      </w:r>
      <w:r w:rsidRPr="00375140">
        <w:rPr>
          <w:rFonts w:ascii="Times New Roman" w:eastAsia="Times New Roman" w:hAnsi="Times New Roman"/>
          <w:color w:val="000000"/>
          <w:sz w:val="28"/>
          <w:szCs w:val="28"/>
          <w:lang w:val="uk-UA"/>
        </w:rPr>
        <w:t>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375140" w:rsidRPr="00375140" w:rsidRDefault="00375140" w:rsidP="00FB1B1F">
      <w:pPr>
        <w:numPr>
          <w:ilvl w:val="0"/>
          <w:numId w:val="1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375140" w:rsidRPr="00375140" w:rsidRDefault="00375140" w:rsidP="00FB1B1F">
      <w:pPr>
        <w:numPr>
          <w:ilvl w:val="0"/>
          <w:numId w:val="1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повноважень .</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375140" w:rsidRPr="00375140" w:rsidRDefault="00375140" w:rsidP="00FB1B1F">
      <w:pPr>
        <w:numPr>
          <w:ilvl w:val="0"/>
          <w:numId w:val="6"/>
        </w:numPr>
        <w:shd w:val="clear" w:color="auto" w:fill="FFFFFF"/>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Орендодавець оприлюднює в ЕТС оголошення про передачу майна в оренду на аукціоні в таких випадках та у такі строки:</w:t>
      </w:r>
    </w:p>
    <w:p w:rsidR="00375140" w:rsidRPr="00375140" w:rsidRDefault="00375140" w:rsidP="00FB1B1F">
      <w:pPr>
        <w:numPr>
          <w:ilvl w:val="0"/>
          <w:numId w:val="17"/>
        </w:numPr>
        <w:shd w:val="clear" w:color="auto" w:fill="FFFFFF"/>
        <w:tabs>
          <w:tab w:val="left" w:pos="567"/>
        </w:tabs>
        <w:spacing w:after="0" w:line="240" w:lineRule="auto"/>
        <w:ind w:left="142" w:firstLine="425"/>
        <w:contextualSpacing/>
        <w:jc w:val="both"/>
        <w:rPr>
          <w:rFonts w:ascii="Times New Roman" w:eastAsia="Times New Roman" w:hAnsi="Times New Roman"/>
          <w:color w:val="000000"/>
          <w:sz w:val="28"/>
          <w:szCs w:val="28"/>
          <w:lang w:val="uk-UA" w:eastAsia="uk-UA"/>
        </w:rPr>
      </w:pPr>
      <w:bookmarkStart w:id="15" w:name="n240"/>
      <w:bookmarkEnd w:id="15"/>
      <w:r w:rsidRPr="00375140">
        <w:rPr>
          <w:rFonts w:ascii="Times New Roman" w:eastAsia="Times New Roman" w:hAnsi="Times New Roman"/>
          <w:color w:val="000000"/>
          <w:sz w:val="28"/>
          <w:szCs w:val="28"/>
          <w:lang w:val="uk-UA"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Pr="00375140">
        <w:rPr>
          <w:rFonts w:ascii="Times New Roman" w:eastAsia="Times New Roman" w:hAnsi="Times New Roman"/>
          <w:color w:val="000000"/>
          <w:sz w:val="28"/>
          <w:szCs w:val="28"/>
          <w:lang w:val="uk-UA"/>
        </w:rPr>
        <w:t>ч. 2 ст.</w:t>
      </w:r>
      <w:r w:rsidRPr="00375140">
        <w:rPr>
          <w:rFonts w:ascii="Times New Roman" w:eastAsia="Times New Roman" w:hAnsi="Times New Roman"/>
          <w:color w:val="000000"/>
          <w:sz w:val="28"/>
          <w:szCs w:val="28"/>
          <w:lang w:val="uk-UA" w:eastAsia="uk-UA"/>
        </w:rPr>
        <w:t xml:space="preserve"> 6 Закону;</w:t>
      </w:r>
    </w:p>
    <w:p w:rsidR="00375140" w:rsidRPr="00375140" w:rsidRDefault="00375140" w:rsidP="00FB1B1F">
      <w:pPr>
        <w:numPr>
          <w:ilvl w:val="0"/>
          <w:numId w:val="17"/>
        </w:numPr>
        <w:shd w:val="clear" w:color="auto" w:fill="FFFFFF"/>
        <w:tabs>
          <w:tab w:val="left" w:pos="567"/>
        </w:tabs>
        <w:spacing w:after="0" w:line="240" w:lineRule="auto"/>
        <w:ind w:left="142" w:firstLine="425"/>
        <w:contextualSpacing/>
        <w:jc w:val="both"/>
        <w:rPr>
          <w:rFonts w:ascii="Times New Roman" w:eastAsia="Times New Roman" w:hAnsi="Times New Roman"/>
          <w:color w:val="000000"/>
          <w:sz w:val="28"/>
          <w:szCs w:val="28"/>
          <w:lang w:val="uk-UA" w:eastAsia="uk-UA"/>
        </w:rPr>
      </w:pPr>
      <w:bookmarkStart w:id="16" w:name="n241"/>
      <w:bookmarkEnd w:id="16"/>
      <w:r w:rsidRPr="00375140">
        <w:rPr>
          <w:rFonts w:ascii="Times New Roman" w:eastAsia="Times New Roman" w:hAnsi="Times New Roman"/>
          <w:color w:val="000000"/>
          <w:sz w:val="28"/>
          <w:szCs w:val="28"/>
          <w:lang w:val="uk-UA" w:eastAsia="uk-UA"/>
        </w:rPr>
        <w:t>протягом 20 робочих днів з дати подання потенційним орендарем заяви на оренду майна, включеного до Переліку першого типу;</w:t>
      </w:r>
    </w:p>
    <w:p w:rsidR="00375140" w:rsidRPr="00375140" w:rsidRDefault="00375140" w:rsidP="00FB1B1F">
      <w:pPr>
        <w:numPr>
          <w:ilvl w:val="0"/>
          <w:numId w:val="17"/>
        </w:numPr>
        <w:shd w:val="clear" w:color="auto" w:fill="FFFFFF"/>
        <w:tabs>
          <w:tab w:val="left" w:pos="567"/>
        </w:tabs>
        <w:spacing w:after="0" w:line="240" w:lineRule="auto"/>
        <w:ind w:left="142" w:firstLine="425"/>
        <w:contextualSpacing/>
        <w:jc w:val="both"/>
        <w:rPr>
          <w:rFonts w:ascii="Times New Roman" w:eastAsia="Times New Roman" w:hAnsi="Times New Roman"/>
          <w:color w:val="000000"/>
          <w:sz w:val="28"/>
          <w:szCs w:val="28"/>
          <w:lang w:val="uk-UA" w:eastAsia="uk-UA"/>
        </w:rPr>
      </w:pPr>
      <w:bookmarkStart w:id="17" w:name="n242"/>
      <w:bookmarkEnd w:id="17"/>
      <w:r w:rsidRPr="00375140">
        <w:rPr>
          <w:rFonts w:ascii="Times New Roman" w:eastAsia="Times New Roman" w:hAnsi="Times New Roman"/>
          <w:color w:val="000000"/>
          <w:sz w:val="28"/>
          <w:szCs w:val="28"/>
          <w:lang w:val="uk-UA"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r w:rsidRPr="00375140">
        <w:rPr>
          <w:rFonts w:ascii="Times New Roman" w:eastAsia="Times New Roman" w:hAnsi="Times New Roman"/>
          <w:color w:val="000000"/>
          <w:sz w:val="28"/>
          <w:szCs w:val="28"/>
          <w:lang w:val="uk-UA"/>
        </w:rPr>
        <w:t>ч. 1 ст.</w:t>
      </w:r>
      <w:r w:rsidRPr="00375140">
        <w:rPr>
          <w:rFonts w:ascii="Times New Roman" w:eastAsia="Times New Roman" w:hAnsi="Times New Roman"/>
          <w:color w:val="000000"/>
          <w:sz w:val="28"/>
          <w:szCs w:val="28"/>
          <w:lang w:val="uk-UA" w:eastAsia="uk-UA"/>
        </w:rPr>
        <w:t xml:space="preserve"> 11 Закону.</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lastRenderedPageBreak/>
        <w:t xml:space="preserve">VII. </w:t>
      </w:r>
      <w:r w:rsidRPr="00375140">
        <w:rPr>
          <w:rFonts w:ascii="Times New Roman" w:eastAsia="Times New Roman" w:hAnsi="Times New Roman"/>
          <w:b/>
          <w:caps/>
          <w:color w:val="000000"/>
          <w:sz w:val="28"/>
          <w:szCs w:val="28"/>
          <w:lang w:val="uk-UA"/>
        </w:rPr>
        <w:t>Визначення орендної плати, інших платежів та встановлення строку оренди</w:t>
      </w:r>
    </w:p>
    <w:p w:rsidR="00375140" w:rsidRPr="00375140" w:rsidRDefault="00375140" w:rsidP="00FB1B1F">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375140" w:rsidRPr="00375140" w:rsidRDefault="00375140" w:rsidP="00375140">
      <w:pPr>
        <w:shd w:val="clear" w:color="auto" w:fill="FFFFFF"/>
        <w:tabs>
          <w:tab w:val="left" w:pos="993"/>
        </w:tabs>
        <w:spacing w:after="0" w:line="240" w:lineRule="auto"/>
        <w:ind w:left="291"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Балансоутримувач потенційного об’єкта оренди обов’язково здійснює переоцінку такого об’єкта у разі, якщо:</w:t>
      </w:r>
    </w:p>
    <w:p w:rsidR="00375140" w:rsidRPr="00375140" w:rsidRDefault="00375140" w:rsidP="00FB1B1F">
      <w:pPr>
        <w:numPr>
          <w:ilvl w:val="0"/>
          <w:numId w:val="18"/>
        </w:numPr>
        <w:shd w:val="clear" w:color="auto" w:fill="FFFFFF"/>
        <w:tabs>
          <w:tab w:val="left" w:pos="993"/>
        </w:tabs>
        <w:spacing w:after="0" w:line="240" w:lineRule="auto"/>
        <w:ind w:firstLine="567"/>
        <w:contextualSpacing/>
        <w:jc w:val="both"/>
        <w:rPr>
          <w:rFonts w:ascii="Times New Roman" w:eastAsia="Times New Roman" w:hAnsi="Times New Roman"/>
          <w:color w:val="000000"/>
          <w:sz w:val="28"/>
          <w:szCs w:val="28"/>
          <w:lang w:val="uk-UA" w:eastAsia="uk-UA"/>
        </w:rPr>
      </w:pPr>
      <w:bookmarkStart w:id="18" w:name="n215"/>
      <w:bookmarkEnd w:id="18"/>
      <w:r w:rsidRPr="00375140">
        <w:rPr>
          <w:rFonts w:ascii="Times New Roman" w:eastAsia="Times New Roman" w:hAnsi="Times New Roman"/>
          <w:color w:val="000000"/>
          <w:sz w:val="28"/>
          <w:szCs w:val="28"/>
          <w:lang w:val="uk-UA" w:eastAsia="uk-UA"/>
        </w:rPr>
        <w:t>у об’єкта оренди відсутня балансова вартість;</w:t>
      </w:r>
    </w:p>
    <w:p w:rsidR="00375140" w:rsidRPr="00375140" w:rsidRDefault="00375140" w:rsidP="00FB1B1F">
      <w:pPr>
        <w:numPr>
          <w:ilvl w:val="0"/>
          <w:numId w:val="18"/>
        </w:numPr>
        <w:shd w:val="clear" w:color="auto" w:fill="FFFFFF"/>
        <w:tabs>
          <w:tab w:val="left" w:pos="993"/>
        </w:tabs>
        <w:spacing w:after="0" w:line="240" w:lineRule="auto"/>
        <w:ind w:firstLine="567"/>
        <w:contextualSpacing/>
        <w:jc w:val="both"/>
        <w:rPr>
          <w:rFonts w:ascii="Times New Roman" w:eastAsia="Times New Roman" w:hAnsi="Times New Roman"/>
          <w:color w:val="000000"/>
          <w:sz w:val="28"/>
          <w:szCs w:val="28"/>
          <w:lang w:val="uk-UA" w:eastAsia="uk-UA"/>
        </w:rPr>
      </w:pPr>
      <w:bookmarkStart w:id="19" w:name="n216"/>
      <w:bookmarkEnd w:id="19"/>
      <w:r w:rsidRPr="00375140">
        <w:rPr>
          <w:rFonts w:ascii="Times New Roman" w:eastAsia="Times New Roman" w:hAnsi="Times New Roman"/>
          <w:color w:val="000000"/>
          <w:sz w:val="28"/>
          <w:szCs w:val="28"/>
          <w:lang w:val="uk-UA" w:eastAsia="uk-UA"/>
        </w:rPr>
        <w:t>залишкова балансова вартість об’єкта оренди дорівнює нулю;</w:t>
      </w:r>
    </w:p>
    <w:p w:rsidR="00375140" w:rsidRPr="00375140" w:rsidRDefault="00375140" w:rsidP="00FB1B1F">
      <w:pPr>
        <w:numPr>
          <w:ilvl w:val="0"/>
          <w:numId w:val="18"/>
        </w:numPr>
        <w:shd w:val="clear" w:color="auto" w:fill="FFFFFF"/>
        <w:tabs>
          <w:tab w:val="left" w:pos="993"/>
        </w:tabs>
        <w:spacing w:after="0" w:line="240" w:lineRule="auto"/>
        <w:ind w:firstLine="567"/>
        <w:contextualSpacing/>
        <w:jc w:val="both"/>
        <w:rPr>
          <w:rFonts w:ascii="Times New Roman" w:eastAsia="Times New Roman" w:hAnsi="Times New Roman"/>
          <w:color w:val="000000"/>
          <w:sz w:val="28"/>
          <w:szCs w:val="28"/>
          <w:lang w:val="uk-UA" w:eastAsia="uk-UA"/>
        </w:rPr>
      </w:pPr>
      <w:bookmarkStart w:id="20" w:name="n217"/>
      <w:bookmarkEnd w:id="20"/>
      <w:r w:rsidRPr="00375140">
        <w:rPr>
          <w:rFonts w:ascii="Times New Roman" w:eastAsia="Times New Roman" w:hAnsi="Times New Roman"/>
          <w:color w:val="000000"/>
          <w:sz w:val="28"/>
          <w:szCs w:val="28"/>
          <w:lang w:val="uk-UA" w:eastAsia="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375140" w:rsidRPr="00375140" w:rsidRDefault="00375140" w:rsidP="00FB1B1F">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Вартість об’єкта оренди встановлюється на рівні його ринкової (оціночної) вартості, за умови наявності однієї з таких підстав:</w:t>
      </w:r>
    </w:p>
    <w:p w:rsidR="00375140" w:rsidRPr="00375140" w:rsidRDefault="00375140" w:rsidP="00FB1B1F">
      <w:pPr>
        <w:numPr>
          <w:ilvl w:val="0"/>
          <w:numId w:val="19"/>
        </w:numPr>
        <w:shd w:val="clear" w:color="auto" w:fill="FFFFFF"/>
        <w:tabs>
          <w:tab w:val="left" w:pos="993"/>
        </w:tabs>
        <w:spacing w:after="0" w:line="240" w:lineRule="auto"/>
        <w:ind w:firstLine="284"/>
        <w:contextualSpacing/>
        <w:jc w:val="both"/>
        <w:rPr>
          <w:rFonts w:ascii="Times New Roman" w:eastAsia="Times New Roman" w:hAnsi="Times New Roman"/>
          <w:color w:val="000000"/>
          <w:sz w:val="28"/>
          <w:szCs w:val="28"/>
          <w:lang w:val="uk-UA" w:eastAsia="uk-UA"/>
        </w:rPr>
      </w:pPr>
      <w:bookmarkStart w:id="21" w:name="n220"/>
      <w:bookmarkEnd w:id="21"/>
      <w:r w:rsidRPr="00375140">
        <w:rPr>
          <w:rFonts w:ascii="Times New Roman" w:eastAsia="Times New Roman" w:hAnsi="Times New Roman"/>
          <w:color w:val="000000"/>
          <w:sz w:val="28"/>
          <w:szCs w:val="28"/>
          <w:lang w:val="uk-UA" w:eastAsia="uk-UA"/>
        </w:rPr>
        <w:t>об’єктом оренди є єдиний майновий комплекс державного або комунального підприємства;</w:t>
      </w:r>
    </w:p>
    <w:p w:rsidR="00375140" w:rsidRPr="00375140" w:rsidRDefault="00375140" w:rsidP="00FB1B1F">
      <w:pPr>
        <w:numPr>
          <w:ilvl w:val="0"/>
          <w:numId w:val="19"/>
        </w:numPr>
        <w:shd w:val="clear" w:color="auto" w:fill="FFFFFF"/>
        <w:tabs>
          <w:tab w:val="left" w:pos="993"/>
        </w:tabs>
        <w:spacing w:after="0" w:line="240" w:lineRule="auto"/>
        <w:ind w:firstLine="284"/>
        <w:contextualSpacing/>
        <w:jc w:val="both"/>
        <w:rPr>
          <w:rFonts w:ascii="Times New Roman" w:eastAsia="Times New Roman" w:hAnsi="Times New Roman"/>
          <w:color w:val="000000"/>
          <w:sz w:val="28"/>
          <w:szCs w:val="28"/>
          <w:lang w:val="uk-UA" w:eastAsia="uk-UA"/>
        </w:rPr>
      </w:pPr>
      <w:bookmarkStart w:id="22" w:name="n221"/>
      <w:bookmarkEnd w:id="22"/>
      <w:r w:rsidRPr="00375140">
        <w:rPr>
          <w:rFonts w:ascii="Times New Roman" w:eastAsia="Times New Roman" w:hAnsi="Times New Roman"/>
          <w:color w:val="000000"/>
          <w:sz w:val="28"/>
          <w:szCs w:val="28"/>
          <w:lang w:val="uk-UA" w:eastAsia="uk-UA"/>
        </w:rPr>
        <w:t>об’єкт оренди пропонується для передачі в оренду без проведення аукціону;</w:t>
      </w:r>
    </w:p>
    <w:p w:rsidR="00375140" w:rsidRPr="00375140" w:rsidRDefault="00375140" w:rsidP="00FB1B1F">
      <w:pPr>
        <w:numPr>
          <w:ilvl w:val="0"/>
          <w:numId w:val="19"/>
        </w:numPr>
        <w:shd w:val="clear" w:color="auto" w:fill="FFFFFF"/>
        <w:tabs>
          <w:tab w:val="left" w:pos="993"/>
        </w:tabs>
        <w:spacing w:after="0" w:line="240" w:lineRule="auto"/>
        <w:ind w:firstLine="284"/>
        <w:contextualSpacing/>
        <w:jc w:val="both"/>
        <w:rPr>
          <w:rFonts w:ascii="Times New Roman" w:eastAsia="Times New Roman" w:hAnsi="Times New Roman"/>
          <w:color w:val="000000"/>
          <w:sz w:val="28"/>
          <w:szCs w:val="28"/>
          <w:lang w:val="uk-UA" w:eastAsia="uk-UA"/>
        </w:rPr>
      </w:pPr>
      <w:bookmarkStart w:id="23" w:name="n222"/>
      <w:bookmarkEnd w:id="23"/>
      <w:r w:rsidRPr="00375140">
        <w:rPr>
          <w:rFonts w:ascii="Times New Roman" w:eastAsia="Times New Roman" w:hAnsi="Times New Roman"/>
          <w:color w:val="000000"/>
          <w:sz w:val="28"/>
          <w:szCs w:val="28"/>
          <w:lang w:val="uk-UA"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Ринкова (оціночна) вартість об’єкта оренди для цілей оренди визначається на замовлення балансоутримувача, крім випадку, передбаченого п. 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4" w:name="n224"/>
      <w:bookmarkEnd w:id="24"/>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балансоутримувача.</w:t>
      </w:r>
      <w:bookmarkStart w:id="25" w:name="n225"/>
      <w:bookmarkEnd w:id="25"/>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Ринкова (оціночна) вартість об’єкта оренди визначається відповідно до Методики оцінки майна, затвердженої Кабінетом Міністрів України.</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rPr>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rPr>
        <w:t xml:space="preserve"> Результати незалежної оцінки є чинними протягом шести місяців від дати оцінки.</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ru-RU"/>
        </w:rPr>
      </w:pPr>
      <w:r w:rsidRPr="00375140">
        <w:rPr>
          <w:rFonts w:ascii="Times New Roman" w:eastAsia="Times New Roman" w:hAnsi="Times New Roman"/>
          <w:color w:val="000000"/>
          <w:sz w:val="28"/>
          <w:szCs w:val="28"/>
          <w:lang w:val="uk-UA"/>
        </w:rPr>
        <w:t>Звіт з незалежної оцінки зберігається у орендодавця протягом трьох років після закінчення дії договору оренди.</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r w:rsidRPr="00375140">
        <w:rPr>
          <w:rFonts w:ascii="Times New Roman" w:eastAsia="Times New Roman" w:hAnsi="Times New Roman"/>
          <w:bCs/>
          <w:color w:val="000000"/>
          <w:sz w:val="28"/>
          <w:szCs w:val="28"/>
          <w:lang w:val="uk-UA"/>
        </w:rPr>
        <w:t>.</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Початок нарахування орендної плати та інших платежів, пов'язаних з орендою майна, починається з дати підписання акту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rsidR="00375140" w:rsidRPr="00375140" w:rsidRDefault="00375140" w:rsidP="00FB1B1F">
      <w:pPr>
        <w:keepNext/>
        <w:keepLines/>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Нарахування орендної плати припиняється у разі припинення договору оренди з дати підписання акту приймання-передачі об'єкта оренди орендарем та орендодавцем.</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Розмір орендної плати визначається:</w:t>
      </w:r>
    </w:p>
    <w:p w:rsidR="00375140" w:rsidRPr="00375140" w:rsidRDefault="00375140" w:rsidP="00FB1B1F">
      <w:pPr>
        <w:numPr>
          <w:ilvl w:val="0"/>
          <w:numId w:val="20"/>
        </w:numPr>
        <w:tabs>
          <w:tab w:val="left" w:pos="851"/>
        </w:tabs>
        <w:spacing w:after="0" w:line="240" w:lineRule="auto"/>
        <w:ind w:firstLine="284"/>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передачі майна в оренду  шляхом проведення електронного аукціону – відповідно до цінових пропозицій учасників аукціону;</w:t>
      </w:r>
    </w:p>
    <w:p w:rsidR="00375140" w:rsidRPr="00375140" w:rsidRDefault="00375140" w:rsidP="00FB1B1F">
      <w:pPr>
        <w:numPr>
          <w:ilvl w:val="0"/>
          <w:numId w:val="20"/>
        </w:numPr>
        <w:tabs>
          <w:tab w:val="left" w:pos="851"/>
        </w:tabs>
        <w:spacing w:after="0" w:line="240" w:lineRule="auto"/>
        <w:ind w:firstLine="284"/>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передачі майна в оренду без проведення аукціону – згідно з Методикою розрахунку орендної плати.</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Строк оренди становить п’ять років.</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Менш тривалий строк може бути встановлений у таких випадках:</w:t>
      </w:r>
    </w:p>
    <w:p w:rsidR="00375140" w:rsidRPr="00375140" w:rsidRDefault="00375140" w:rsidP="00FB1B1F">
      <w:pPr>
        <w:numPr>
          <w:ilvl w:val="0"/>
          <w:numId w:val="21"/>
        </w:numPr>
        <w:tabs>
          <w:tab w:val="left" w:pos="851"/>
        </w:tabs>
        <w:spacing w:after="0" w:line="240" w:lineRule="auto"/>
        <w:ind w:left="284"/>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об’єкт оренди пропонується для використання, що має сезонний характер;</w:t>
      </w:r>
    </w:p>
    <w:p w:rsidR="00375140" w:rsidRPr="00375140" w:rsidRDefault="00375140" w:rsidP="00FB1B1F">
      <w:pPr>
        <w:numPr>
          <w:ilvl w:val="0"/>
          <w:numId w:val="21"/>
        </w:numPr>
        <w:tabs>
          <w:tab w:val="left" w:pos="851"/>
        </w:tabs>
        <w:spacing w:after="0" w:line="240" w:lineRule="auto"/>
        <w:ind w:left="284"/>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об’єкт оренди пропонується для добового або погодинного використання;</w:t>
      </w:r>
    </w:p>
    <w:p w:rsidR="00375140" w:rsidRPr="00375140" w:rsidRDefault="00375140" w:rsidP="00FB1B1F">
      <w:pPr>
        <w:numPr>
          <w:ilvl w:val="0"/>
          <w:numId w:val="21"/>
        </w:numPr>
        <w:tabs>
          <w:tab w:val="left" w:pos="851"/>
        </w:tabs>
        <w:spacing w:after="0" w:line="240" w:lineRule="auto"/>
        <w:ind w:left="284"/>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потенційним орендарем заявлено менш тривалий строк.</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Більш тривалий строк оренди може бути встановлений у разі визначення такої додаткової умови оренди майна.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Строк оренди визначається під час затвердження умов оренди майна.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w:t>
      </w:r>
      <w:r w:rsidRPr="00375140">
        <w:rPr>
          <w:rFonts w:ascii="Times New Roman" w:eastAsia="Times New Roman" w:hAnsi="Times New Roman"/>
          <w:color w:val="000000"/>
          <w:sz w:val="28"/>
          <w:szCs w:val="28"/>
          <w:shd w:val="clear" w:color="auto" w:fill="FFFFFF"/>
          <w:lang w:val="uk-UA"/>
        </w:rPr>
        <w:t>на оренду відповідного об’єкта у порядку</w:t>
      </w:r>
      <w:r w:rsidRPr="00375140">
        <w:rPr>
          <w:rFonts w:ascii="Times New Roman" w:eastAsia="Times New Roman" w:hAnsi="Times New Roman"/>
          <w:color w:val="333333"/>
          <w:sz w:val="28"/>
          <w:szCs w:val="28"/>
          <w:shd w:val="clear" w:color="auto" w:fill="FFFFFF"/>
          <w:lang w:val="uk-UA"/>
        </w:rPr>
        <w:t xml:space="preserve">, </w:t>
      </w:r>
      <w:r w:rsidRPr="00375140">
        <w:rPr>
          <w:rFonts w:ascii="Times New Roman" w:eastAsia="Times New Roman" w:hAnsi="Times New Roman"/>
          <w:color w:val="000000"/>
          <w:sz w:val="28"/>
          <w:szCs w:val="28"/>
          <w:lang w:val="uk-UA"/>
        </w:rPr>
        <w:t>передбачену п. 50 Порядку КМУ, із зазначенням бажаного строку оренди такого об’єкта.</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VIII. ПОРЯДОК ПЕРЕДАЧІ МАЙНА В ОРЕНДУ ШЛЯХОМ ПРОВЕДЕННЯ ЕЛЕКТРОННОГО АУКЦІОНУ</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lastRenderedPageBreak/>
        <w:t>IX. ПОРЯДОК ПЕРЕДАЧІ В ОРЕНДУ МАЙНА БЕЗ ПРОВЕДЕННЯ ЕЛЕКТРОННОГО АУКЦІОНУ</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 xml:space="preserve">Право на отримання в оренду комунального майна, що не міститься в Переліку першого типу, без проведення аукціону мають особи, визначені ст. 15 Закону. </w:t>
      </w:r>
      <w:bookmarkStart w:id="26" w:name="n306"/>
      <w:bookmarkStart w:id="27" w:name="n307"/>
      <w:bookmarkStart w:id="28" w:name="n308"/>
      <w:bookmarkStart w:id="29" w:name="n309"/>
      <w:bookmarkStart w:id="30" w:name="n310"/>
      <w:bookmarkStart w:id="31" w:name="n311"/>
      <w:bookmarkStart w:id="32" w:name="n312"/>
      <w:bookmarkStart w:id="33" w:name="n313"/>
      <w:bookmarkStart w:id="34" w:name="n314"/>
      <w:bookmarkStart w:id="35" w:name="n315"/>
      <w:bookmarkStart w:id="36" w:name="n316"/>
      <w:bookmarkEnd w:id="26"/>
      <w:bookmarkEnd w:id="27"/>
      <w:bookmarkEnd w:id="28"/>
      <w:bookmarkEnd w:id="29"/>
      <w:bookmarkEnd w:id="30"/>
      <w:bookmarkEnd w:id="31"/>
      <w:bookmarkEnd w:id="32"/>
      <w:bookmarkEnd w:id="33"/>
      <w:bookmarkEnd w:id="34"/>
      <w:bookmarkEnd w:id="35"/>
      <w:bookmarkEnd w:id="36"/>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eastAsia="ru-RU"/>
        </w:rPr>
      </w:pPr>
      <w:bookmarkStart w:id="37" w:name="n317"/>
      <w:bookmarkEnd w:id="37"/>
      <w:r w:rsidRPr="00375140">
        <w:rPr>
          <w:rFonts w:ascii="Times New Roman" w:eastAsia="Times New Roman" w:hAnsi="Times New Roman"/>
          <w:color w:val="000000"/>
          <w:sz w:val="28"/>
          <w:szCs w:val="28"/>
          <w:lang w:val="uk-UA"/>
        </w:rPr>
        <w:t>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Додаткові умови оренди майна, включеного до Переліку другого типу, затверджуються Радою.</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bookmarkStart w:id="38" w:name="_Hlk43948004"/>
      <w:r w:rsidRPr="00375140">
        <w:rPr>
          <w:rFonts w:ascii="Times New Roman" w:eastAsia="Times New Roman" w:hAnsi="Times New Roman"/>
          <w:color w:val="000000"/>
          <w:sz w:val="28"/>
          <w:szCs w:val="28"/>
          <w:lang w:val="uk-UA"/>
        </w:rPr>
        <w:t>Додаткові умови оренди майна розробляються орендодавцем з власної ініціативи  або на підставі пропозицій:</w:t>
      </w:r>
    </w:p>
    <w:p w:rsidR="00375140" w:rsidRPr="00375140" w:rsidRDefault="00375140" w:rsidP="00FB1B1F">
      <w:pPr>
        <w:numPr>
          <w:ilvl w:val="0"/>
          <w:numId w:val="22"/>
        </w:numPr>
        <w:tabs>
          <w:tab w:val="left" w:pos="993"/>
        </w:tabs>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балансоутримувача якщо відповідно до статуту або положення про балансоутримувача він наділений правом приймати рішення про намір передачі майна </w:t>
      </w:r>
    </w:p>
    <w:p w:rsidR="00375140" w:rsidRPr="00375140" w:rsidRDefault="00375140" w:rsidP="00FB1B1F">
      <w:pPr>
        <w:numPr>
          <w:ilvl w:val="0"/>
          <w:numId w:val="22"/>
        </w:numPr>
        <w:tabs>
          <w:tab w:val="left" w:pos="993"/>
        </w:tabs>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уповноваженого органу управління, якщо уповноважений орган повинен надати згоду на передачу в оренду майна..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bookmarkEnd w:id="38"/>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Радою у межах встановленої законодавством компетенції може бути </w:t>
      </w:r>
      <w:bookmarkStart w:id="39" w:name="_Hlk43953739"/>
      <w:r w:rsidRPr="00375140">
        <w:rPr>
          <w:rFonts w:ascii="Times New Roman" w:eastAsia="Times New Roman" w:hAnsi="Times New Roman"/>
          <w:color w:val="000000"/>
          <w:sz w:val="28"/>
          <w:szCs w:val="28"/>
          <w:lang w:val="uk-UA"/>
        </w:rPr>
        <w:t xml:space="preserve">прийняте рішення про затвердження критеріїв </w:t>
      </w:r>
      <w:bookmarkStart w:id="40" w:name="_Hlk43973976"/>
      <w:r w:rsidRPr="00375140">
        <w:rPr>
          <w:rFonts w:ascii="Times New Roman" w:eastAsia="Times New Roman" w:hAnsi="Times New Roman"/>
          <w:color w:val="000000"/>
          <w:sz w:val="28"/>
          <w:szCs w:val="28"/>
          <w:lang w:val="uk-UA"/>
        </w:rPr>
        <w:t xml:space="preserve">для визначення об’єктів, щодо яких рішення про затвердження додаткових умов оренди приймається </w:t>
      </w:r>
      <w:bookmarkEnd w:id="39"/>
      <w:bookmarkEnd w:id="40"/>
      <w:r w:rsidRPr="00375140">
        <w:rPr>
          <w:rFonts w:ascii="Times New Roman" w:eastAsia="Times New Roman" w:hAnsi="Times New Roman"/>
          <w:color w:val="000000"/>
          <w:sz w:val="28"/>
          <w:szCs w:val="28"/>
          <w:lang w:val="uk-UA"/>
        </w:rPr>
        <w:t>Радою.</w:t>
      </w:r>
    </w:p>
    <w:p w:rsidR="00375140" w:rsidRPr="00375140" w:rsidRDefault="00375140" w:rsidP="00375140">
      <w:pPr>
        <w:spacing w:after="0" w:line="240" w:lineRule="auto"/>
        <w:ind w:left="567"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Можуть бути визначені такі додаткові умови оренди майна:</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відповідні нормативно-правові акти або рішення, згідно з якими 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більш тривалий строк оренди, ніж передбачено п. 47 цього Положення;</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375140" w:rsidRPr="00375140" w:rsidRDefault="00375140" w:rsidP="00FB1B1F">
      <w:pPr>
        <w:numPr>
          <w:ilvl w:val="0"/>
          <w:numId w:val="23"/>
        </w:numPr>
        <w:tabs>
          <w:tab w:val="left" w:pos="993"/>
          <w:tab w:val="left" w:pos="1843"/>
        </w:tabs>
        <w:spacing w:after="0" w:line="240" w:lineRule="auto"/>
        <w:ind w:left="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визначені такі додаткові умови).</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Якщо потенційний орендар </w:t>
      </w:r>
      <w:bookmarkStart w:id="41" w:name="_Hlk43954232"/>
      <w:r w:rsidRPr="00375140">
        <w:rPr>
          <w:rFonts w:ascii="Times New Roman" w:eastAsia="Times New Roman" w:hAnsi="Times New Roman"/>
          <w:color w:val="000000"/>
          <w:sz w:val="28"/>
          <w:szCs w:val="28"/>
          <w:lang w:val="uk-UA"/>
        </w:rPr>
        <w:t>має право на отримання майна без проведення аукціону</w:t>
      </w:r>
      <w:bookmarkEnd w:id="41"/>
      <w:r w:rsidRPr="00375140">
        <w:rPr>
          <w:rFonts w:ascii="Times New Roman" w:eastAsia="Times New Roman" w:hAnsi="Times New Roman"/>
          <w:color w:val="000000"/>
          <w:sz w:val="28"/>
          <w:szCs w:val="28"/>
          <w:lang w:val="uk-UA"/>
        </w:rPr>
        <w:t>, відповідно до ч. 1, абзаців 11-12 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заяви додаються: документи, передбачені абзацом 6 п. 113 Порядку КМУ.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Орендодавець </w:t>
      </w:r>
      <w:r w:rsidRPr="00375140">
        <w:rPr>
          <w:rFonts w:ascii="Times New Roman" w:eastAsia="Times New Roman" w:hAnsi="Times New Roman"/>
          <w:b/>
          <w:color w:val="000000"/>
          <w:sz w:val="28"/>
          <w:szCs w:val="28"/>
          <w:lang w:val="uk-UA"/>
        </w:rPr>
        <w:t>протягом п’яти робочих днів з дати отримання заяви на оренду об’єкта, включеного до Переліку другого типу, приймає рішення про укладення договору оренди</w:t>
      </w:r>
      <w:r w:rsidRPr="00375140">
        <w:rPr>
          <w:rFonts w:ascii="Times New Roman" w:eastAsia="Times New Roman" w:hAnsi="Times New Roman"/>
          <w:color w:val="000000"/>
          <w:sz w:val="28"/>
          <w:szCs w:val="28"/>
          <w:lang w:val="uk-UA"/>
        </w:rPr>
        <w:t xml:space="preserve"> або про відмову в передачі в оренду відповідного об’єкта оренди, якщо заяву подано потенційним орендарем, передбаченим:</w:t>
      </w:r>
    </w:p>
    <w:p w:rsidR="00375140" w:rsidRPr="00375140" w:rsidRDefault="00375140" w:rsidP="00FB1B1F">
      <w:pPr>
        <w:numPr>
          <w:ilvl w:val="2"/>
          <w:numId w:val="24"/>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частиною 1 ст. 15 Закону;</w:t>
      </w:r>
    </w:p>
    <w:p w:rsidR="00375140" w:rsidRPr="00375140" w:rsidRDefault="00375140" w:rsidP="00FB1B1F">
      <w:pPr>
        <w:numPr>
          <w:ilvl w:val="2"/>
          <w:numId w:val="24"/>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частиною 2 ст. 15 Закону, який є комунальним підприємством, установою, організацією;</w:t>
      </w:r>
    </w:p>
    <w:p w:rsidR="00375140" w:rsidRPr="00375140" w:rsidRDefault="00375140" w:rsidP="00FB1B1F">
      <w:pPr>
        <w:numPr>
          <w:ilvl w:val="2"/>
          <w:numId w:val="24"/>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абзацом 11-12 ч. 2 ст. 15 Закону, незалежно від форми власності.</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Рішення про відмову в передачі в оренду відповідного об’єкта оренди може бути прийняте орендодавцем в таких випадках:</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встановлення рішенням орендодавця невідповідності заявника вимогам, передбаченим статтями 4, 15 Закону;</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неможливості використання майна відповідно до графіка запланованих науково-практичних, культурних, мистецьких, громадських, суспільних та </w:t>
      </w:r>
      <w:r w:rsidRPr="00375140">
        <w:rPr>
          <w:rFonts w:ascii="Times New Roman" w:eastAsia="Times New Roman" w:hAnsi="Times New Roman"/>
          <w:color w:val="000000"/>
          <w:sz w:val="28"/>
          <w:szCs w:val="28"/>
          <w:lang w:val="uk-UA"/>
        </w:rPr>
        <w:lastRenderedPageBreak/>
        <w:t>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375140" w:rsidRPr="00375140" w:rsidRDefault="00375140" w:rsidP="00FB1B1F">
      <w:pPr>
        <w:numPr>
          <w:ilvl w:val="0"/>
          <w:numId w:val="25"/>
        </w:numPr>
        <w:tabs>
          <w:tab w:val="left" w:pos="993"/>
        </w:tabs>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 56 цього Положення. </w:t>
      </w:r>
    </w:p>
    <w:p w:rsidR="00375140" w:rsidRPr="00375140" w:rsidRDefault="00375140" w:rsidP="00375140">
      <w:pPr>
        <w:spacing w:after="0" w:line="240" w:lineRule="auto"/>
        <w:ind w:left="567" w:hanging="10"/>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Інформаційне повідомлення повинне містити такі відомості:</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1) повне найменування і адресу орендодавця та/або балансоутримувача;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2) інформацію про об’єкт оренди, наведену в Переліку другого типу;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3) проект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4) інформацію про цільове призначення об’єкта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8) інша додаткова інформація, визначена орендодавцем.</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375140" w:rsidRPr="00375140" w:rsidRDefault="00375140" w:rsidP="00FB1B1F">
      <w:pPr>
        <w:numPr>
          <w:ilvl w:val="0"/>
          <w:numId w:val="26"/>
        </w:numPr>
        <w:spacing w:after="0" w:line="240" w:lineRule="auto"/>
        <w:ind w:left="567" w:hanging="425"/>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про укладення договору оренди з потенційним орендарем, якщо заяву на оренду об’єкта оренди подано одним орендарем, на підставі якої було </w:t>
      </w:r>
      <w:r w:rsidRPr="00375140">
        <w:rPr>
          <w:rFonts w:ascii="Times New Roman" w:eastAsia="Times New Roman" w:hAnsi="Times New Roman"/>
          <w:color w:val="000000"/>
          <w:sz w:val="28"/>
          <w:szCs w:val="28"/>
          <w:lang w:val="uk-UA"/>
        </w:rPr>
        <w:lastRenderedPageBreak/>
        <w:t>оприлюднено інформаційне повідомлення відповідно до п. 57 цього Положення ;</w:t>
      </w:r>
    </w:p>
    <w:p w:rsidR="00375140" w:rsidRPr="00375140" w:rsidRDefault="00375140" w:rsidP="00FB1B1F">
      <w:pPr>
        <w:numPr>
          <w:ilvl w:val="0"/>
          <w:numId w:val="26"/>
        </w:numPr>
        <w:spacing w:after="0" w:line="240" w:lineRule="auto"/>
        <w:ind w:left="567" w:hanging="425"/>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 укладення договору оренди з потенційним орендарем, визначеним відповідно до п. 60 цього Положення;</w:t>
      </w:r>
    </w:p>
    <w:p w:rsidR="00375140" w:rsidRPr="00375140" w:rsidRDefault="00375140" w:rsidP="00FB1B1F">
      <w:pPr>
        <w:numPr>
          <w:ilvl w:val="0"/>
          <w:numId w:val="26"/>
        </w:numPr>
        <w:spacing w:after="0" w:line="240" w:lineRule="auto"/>
        <w:ind w:left="567" w:hanging="425"/>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 відмову в передачі в оренду відповідного об’єкта оренди в разі наявності підстав, передбачених цим пунктом Положення.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Рішення про відмову в передачі в оренду відповідного об’єкта оренди може бути прийняте орендодавцем у випадках, передбачених п. 56 цього Положення, та у випадку невідповідності заявника кваліфікаційним критеріям, передбаченим додатком 2 до Порядку КМУ.</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від 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 119 Порядку КМУ .</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від юридичних осіб, передбачених абзацами 4, 9 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від кількох депутатів місцевої ради, договір укладається з особою, визначеною Радою.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375140" w:rsidRPr="00375140" w:rsidRDefault="00375140" w:rsidP="00FB1B1F">
      <w:pPr>
        <w:numPr>
          <w:ilvl w:val="0"/>
          <w:numId w:val="6"/>
        </w:numPr>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Потенційні орендарі, передбачені абзацами 3, 5 та 6 ч. 2 ст. 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 до Порядку КМУ.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91" w:firstLine="567"/>
        <w:jc w:val="center"/>
        <w:rPr>
          <w:rFonts w:ascii="Times New Roman" w:eastAsia="Times New Roman" w:hAnsi="Times New Roman"/>
          <w:color w:val="000000"/>
          <w:sz w:val="28"/>
          <w:szCs w:val="28"/>
          <w:lang w:val="uk-UA"/>
        </w:rPr>
      </w:pPr>
      <w:r w:rsidRPr="00375140">
        <w:rPr>
          <w:rFonts w:ascii="Times New Roman" w:eastAsia="Times New Roman" w:hAnsi="Times New Roman"/>
          <w:noProof/>
          <w:color w:val="000000"/>
          <w:position w:val="-60"/>
          <w:sz w:val="28"/>
          <w:szCs w:val="28"/>
          <w:lang w:val="uk-UA" w:eastAsia="uk-UA"/>
        </w:rPr>
        <w:drawing>
          <wp:inline distT="0" distB="0" distL="0" distR="0" wp14:anchorId="2A9F8C22" wp14:editId="45CFAAE6">
            <wp:extent cx="1760220" cy="79248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792480"/>
                    </a:xfrm>
                    <a:prstGeom prst="rect">
                      <a:avLst/>
                    </a:prstGeom>
                    <a:noFill/>
                    <a:ln>
                      <a:noFill/>
                    </a:ln>
                  </pic:spPr>
                </pic:pic>
              </a:graphicData>
            </a:graphic>
          </wp:inline>
        </w:drawing>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де Ni — сума балів відповідного потенційного орендаря за всіма критеріями;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Kj — кількісний показник відповідного критерію потенційного орендаря;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Кі  — сума кількісних показників відповідного критерію всіх потенційних орендарів,</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Wj  — питома вага відповідного критерію оцінки;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n — кількість всіх потенційних орендарів, які подали заяви на оренду об’єкта оренди, включеного до Переліку другого типу;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m — кількість усіх критеріїв оцінки;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Кількість балів за кожним критерієм оцінки зазначається в додатку 2.</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такому разі орендодавець</w:t>
      </w:r>
      <w:r w:rsidRPr="00375140">
        <w:rPr>
          <w:rFonts w:ascii="Times New Roman" w:eastAsia="Times New Roman" w:hAnsi="Times New Roman"/>
          <w:color w:val="FF0000"/>
          <w:sz w:val="28"/>
          <w:szCs w:val="28"/>
          <w:lang w:val="uk-UA"/>
        </w:rPr>
        <w:t xml:space="preserve"> </w:t>
      </w:r>
      <w:r w:rsidRPr="00375140">
        <w:rPr>
          <w:rFonts w:ascii="Times New Roman" w:eastAsia="Times New Roman" w:hAnsi="Times New Roman"/>
          <w:color w:val="000000"/>
          <w:sz w:val="28"/>
          <w:szCs w:val="28"/>
          <w:lang w:val="uk-UA"/>
        </w:rPr>
        <w:t>може прийняти рішення:</w:t>
      </w:r>
    </w:p>
    <w:p w:rsidR="00375140" w:rsidRPr="00375140" w:rsidRDefault="00375140" w:rsidP="00FB1B1F">
      <w:pPr>
        <w:numPr>
          <w:ilvl w:val="0"/>
          <w:numId w:val="27"/>
        </w:numPr>
        <w:tabs>
          <w:tab w:val="left" w:pos="993"/>
        </w:tabs>
        <w:spacing w:after="0" w:line="240" w:lineRule="auto"/>
        <w:ind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 Радою;</w:t>
      </w:r>
    </w:p>
    <w:p w:rsidR="00375140" w:rsidRPr="00375140" w:rsidRDefault="00375140" w:rsidP="00FB1B1F">
      <w:pPr>
        <w:numPr>
          <w:ilvl w:val="0"/>
          <w:numId w:val="27"/>
        </w:numPr>
        <w:tabs>
          <w:tab w:val="left" w:pos="993"/>
        </w:tabs>
        <w:spacing w:after="0" w:line="240" w:lineRule="auto"/>
        <w:ind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підготувати проект рішення, і передати його на розгляд Ради, якщо зазначене рішення приймається відповідно до Закону Радою.</w:t>
      </w:r>
    </w:p>
    <w:p w:rsidR="00375140" w:rsidRPr="00375140" w:rsidRDefault="00375140" w:rsidP="00FB1B1F">
      <w:pPr>
        <w:numPr>
          <w:ilvl w:val="0"/>
          <w:numId w:val="27"/>
        </w:numPr>
        <w:tabs>
          <w:tab w:val="left" w:pos="993"/>
        </w:tabs>
        <w:spacing w:after="0" w:line="240" w:lineRule="auto"/>
        <w:ind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X. ПОРЯДОК УКЛАДЕННЯ ДОГОВОРУ ОРЕНДИ</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Договір оренди формується на підставі примірного договору оренди, що затверджується</w:t>
      </w:r>
      <w:bookmarkStart w:id="42" w:name="n329"/>
      <w:bookmarkEnd w:id="42"/>
      <w:r w:rsidRPr="00375140">
        <w:rPr>
          <w:rFonts w:ascii="Times New Roman" w:eastAsia="Times New Roman" w:hAnsi="Times New Roman"/>
          <w:color w:val="000000"/>
          <w:sz w:val="28"/>
          <w:szCs w:val="28"/>
          <w:lang w:val="uk-UA" w:eastAsia="uk-UA"/>
        </w:rPr>
        <w:t xml:space="preserve"> Радою.</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lastRenderedPageBreak/>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27 </w:t>
      </w:r>
      <w:r w:rsidRPr="00375140">
        <w:rPr>
          <w:rFonts w:ascii="Times New Roman" w:eastAsia="Times New Roman" w:hAnsi="Times New Roman"/>
          <w:color w:val="000000"/>
          <w:sz w:val="28"/>
          <w:szCs w:val="28"/>
          <w:lang w:val="uk-UA"/>
        </w:rPr>
        <w:t>цього Положення</w:t>
      </w:r>
      <w:r w:rsidRPr="00375140">
        <w:rPr>
          <w:rFonts w:ascii="Times New Roman" w:eastAsia="Times New Roman" w:hAnsi="Times New Roman"/>
          <w:color w:val="000000"/>
          <w:sz w:val="28"/>
          <w:szCs w:val="28"/>
          <w:lang w:val="uk-UA" w:eastAsia="uk-UA"/>
        </w:rPr>
        <w:t>.</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shd w:val="clear" w:color="auto" w:fill="FFFFFF"/>
          <w:lang w:val="uk-UA"/>
        </w:rPr>
        <w:t>Договір оренди підлягає нотаріальному посвідченню, якщо строк, на який укладається цей договір, перевищує п’ять років</w:t>
      </w:r>
    </w:p>
    <w:p w:rsidR="00375140" w:rsidRPr="00375140" w:rsidRDefault="00375140" w:rsidP="00FB1B1F">
      <w:pPr>
        <w:numPr>
          <w:ilvl w:val="0"/>
          <w:numId w:val="6"/>
        </w:numPr>
        <w:shd w:val="clear" w:color="auto" w:fill="FFFFFF"/>
        <w:tabs>
          <w:tab w:val="left" w:pos="993"/>
        </w:tabs>
        <w:spacing w:after="0" w:line="240" w:lineRule="auto"/>
        <w:ind w:left="0" w:firstLine="567"/>
        <w:contextualSpacing/>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rPr>
        <w:t>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eastAsia="ru-RU"/>
        </w:rPr>
      </w:pPr>
      <w:r w:rsidRPr="00375140">
        <w:rPr>
          <w:rFonts w:ascii="Times New Roman" w:eastAsia="Times New Roman" w:hAnsi="Times New Roman"/>
          <w:color w:val="000000"/>
          <w:sz w:val="28"/>
          <w:szCs w:val="28"/>
          <w:lang w:val="uk-UA"/>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даним Положенням) у сумі, зазначеній в оголошенні про продовження договору оренди.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375140" w:rsidRPr="00375140" w:rsidRDefault="00375140" w:rsidP="00FB1B1F">
      <w:pPr>
        <w:numPr>
          <w:ilvl w:val="0"/>
          <w:numId w:val="6"/>
        </w:numPr>
        <w:tabs>
          <w:tab w:val="left" w:pos="993"/>
        </w:tabs>
        <w:spacing w:after="0" w:line="240" w:lineRule="auto"/>
        <w:ind w:left="0" w:firstLine="567"/>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eastAsia="ru-RU"/>
        </w:rPr>
      </w:pPr>
      <w:r w:rsidRPr="00375140">
        <w:rPr>
          <w:rFonts w:ascii="Times New Roman" w:eastAsia="Times New Roman" w:hAnsi="Times New Roman"/>
          <w:b/>
          <w:color w:val="000000"/>
          <w:sz w:val="28"/>
          <w:szCs w:val="28"/>
          <w:lang w:val="uk-UA"/>
        </w:rPr>
        <w:t>XI. СТРАХУВАННЯ ОБ'ЄКТА ОРЕНДИ</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375140" w:rsidRPr="00375140" w:rsidRDefault="00375140" w:rsidP="00FB1B1F">
      <w:pPr>
        <w:numPr>
          <w:ilvl w:val="0"/>
          <w:numId w:val="28"/>
        </w:numPr>
        <w:tabs>
          <w:tab w:val="left" w:pos="993"/>
        </w:tabs>
        <w:spacing w:after="0" w:line="240" w:lineRule="auto"/>
        <w:ind w:left="284"/>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вартості майна відповідно до висновку про ринкову вартість (акту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375140" w:rsidRPr="00375140" w:rsidRDefault="00375140" w:rsidP="00FB1B1F">
      <w:pPr>
        <w:numPr>
          <w:ilvl w:val="0"/>
          <w:numId w:val="28"/>
        </w:numPr>
        <w:tabs>
          <w:tab w:val="left" w:pos="993"/>
        </w:tabs>
        <w:spacing w:after="0" w:line="240" w:lineRule="auto"/>
        <w:ind w:left="284"/>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зобов’язаний постійно поновлювати договір страхування так, щоб протягом строку дії договору оренди майно було застрахованим.</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Оплата послуг страховика здійснюється за рахунок орендаря (страхувальника).</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XII. ПЕРЕДАЧА МАЙНА В СУБОРЕНДУ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має право за письмовою згодою орендодавця передати в суборенду орендоване ним майно (крім випадків, передбачених абз. 5 та 6 п. 5 цього Положення).</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Наявність згоди на суборенду обов’язково зазначається в оголошенні про передачу майна в оренду та договорі оренди.</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Передача в суборенду єдиних майнових комплексів не допускається.</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Надання орендарем майна в суборенду не звільняє його від виконання умов договору оренди.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До договору суборенди застосовуються положення договору оренди, крім випадків, визначених ч. 6 ст. 22 Закону.</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Договір суборенди повинен містити положення про набуття ним чинності не раніше дати його оприлюднення в електронній торговій системі.</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Розмір плати за суборенду встановлюється за згодою сторін договору суборенди.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375140" w:rsidRPr="00375140" w:rsidRDefault="00375140" w:rsidP="00375140">
      <w:pPr>
        <w:tabs>
          <w:tab w:val="left" w:pos="993"/>
        </w:tabs>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Контроль за перерахуванням різниці, що спрямовується орендарем до місцевого бюджету, здійснюється орендодавцем.</w:t>
      </w:r>
    </w:p>
    <w:p w:rsidR="00375140" w:rsidRPr="00375140" w:rsidRDefault="00375140" w:rsidP="00375140">
      <w:pPr>
        <w:spacing w:after="0" w:line="240" w:lineRule="auto"/>
        <w:ind w:left="291" w:firstLine="567"/>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XIII. ПОРЯДОК ВНЕСЕННЯ ЗМІН ДО ДОГОВОРУ ОРЕНДИ</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Договір оренди може бути змінений у частині зміни площі орендованого майна, якщо:</w:t>
      </w:r>
    </w:p>
    <w:p w:rsidR="00375140" w:rsidRPr="00375140" w:rsidRDefault="00375140" w:rsidP="00FB1B1F">
      <w:pPr>
        <w:numPr>
          <w:ilvl w:val="0"/>
          <w:numId w:val="29"/>
        </w:numPr>
        <w:tabs>
          <w:tab w:val="left" w:pos="993"/>
        </w:tabs>
        <w:spacing w:after="0" w:line="240" w:lineRule="auto"/>
        <w:ind w:left="567" w:hanging="283"/>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w:t>
      </w:r>
      <w:r w:rsidRPr="00375140">
        <w:rPr>
          <w:rFonts w:ascii="Times New Roman" w:eastAsia="Times New Roman" w:hAnsi="Times New Roman"/>
          <w:color w:val="000000"/>
          <w:sz w:val="28"/>
          <w:szCs w:val="28"/>
          <w:vertAlign w:val="superscript"/>
          <w:lang w:val="uk-UA"/>
        </w:rPr>
        <w:t>2</w:t>
      </w:r>
      <w:r w:rsidRPr="00375140">
        <w:rPr>
          <w:rFonts w:ascii="Times New Roman" w:eastAsia="Times New Roman" w:hAnsi="Times New Roman"/>
          <w:color w:val="000000"/>
          <w:sz w:val="28"/>
          <w:szCs w:val="28"/>
          <w:lang w:val="uk-UA"/>
        </w:rPr>
        <w:t xml:space="preserve"> та не перевищує 10 % площі приміщення, передбаченої первісним договором;</w:t>
      </w:r>
    </w:p>
    <w:p w:rsidR="00375140" w:rsidRPr="00375140" w:rsidRDefault="00375140" w:rsidP="00FB1B1F">
      <w:pPr>
        <w:numPr>
          <w:ilvl w:val="0"/>
          <w:numId w:val="29"/>
        </w:numPr>
        <w:tabs>
          <w:tab w:val="left" w:pos="993"/>
        </w:tabs>
        <w:spacing w:after="0" w:line="240" w:lineRule="auto"/>
        <w:ind w:left="567" w:hanging="283"/>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(балансоутримувач) звертається до Ради із заявою про включення до Переліку першого типу частини приміщення, від якої відмовився орендар;</w:t>
      </w:r>
    </w:p>
    <w:p w:rsidR="00375140" w:rsidRPr="00375140" w:rsidRDefault="00375140" w:rsidP="00FB1B1F">
      <w:pPr>
        <w:numPr>
          <w:ilvl w:val="0"/>
          <w:numId w:val="29"/>
        </w:numPr>
        <w:tabs>
          <w:tab w:val="left" w:pos="993"/>
        </w:tabs>
        <w:spacing w:after="0" w:line="240" w:lineRule="auto"/>
        <w:ind w:left="567" w:hanging="283"/>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зміни площі об’єкта оренди перерахунок орендної плати здійснюється за формулою:</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Опл.н = Опл.д * Пф / Пд,</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де Опл.н — нова орендна плата;</w:t>
      </w:r>
    </w:p>
    <w:p w:rsidR="00375140" w:rsidRPr="00375140" w:rsidRDefault="00375140" w:rsidP="00375140">
      <w:pPr>
        <w:spacing w:after="0" w:line="240" w:lineRule="auto"/>
        <w:ind w:left="85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Опл.д — орендна плата за договором;</w:t>
      </w:r>
    </w:p>
    <w:p w:rsidR="00375140" w:rsidRPr="00375140" w:rsidRDefault="00375140" w:rsidP="00375140">
      <w:pPr>
        <w:spacing w:after="0" w:line="240" w:lineRule="auto"/>
        <w:ind w:left="85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Пф — нова площа об’єкта оренди;</w:t>
      </w:r>
    </w:p>
    <w:p w:rsidR="00375140" w:rsidRPr="00375140" w:rsidRDefault="00375140" w:rsidP="00375140">
      <w:pPr>
        <w:spacing w:after="0" w:line="240" w:lineRule="auto"/>
        <w:ind w:left="85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Пд — площа об’єкта оренди за договором.</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Внесення змін до договору оренди майна в частині зміни цільового призначення не допускається:</w:t>
      </w:r>
    </w:p>
    <w:p w:rsidR="00375140" w:rsidRPr="00375140" w:rsidRDefault="00375140" w:rsidP="00FB1B1F">
      <w:pPr>
        <w:numPr>
          <w:ilvl w:val="0"/>
          <w:numId w:val="30"/>
        </w:numPr>
        <w:spacing w:after="0" w:line="240" w:lineRule="auto"/>
        <w:ind w:left="284" w:firstLine="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w:t>
      </w:r>
      <w:r w:rsidRPr="00375140">
        <w:rPr>
          <w:rFonts w:ascii="Times New Roman" w:eastAsia="Times New Roman" w:hAnsi="Times New Roman"/>
          <w:b/>
          <w:color w:val="000000"/>
          <w:sz w:val="28"/>
          <w:szCs w:val="28"/>
          <w:lang w:val="uk-UA"/>
        </w:rPr>
        <w:t xml:space="preserve"> </w:t>
      </w:r>
      <w:r w:rsidRPr="00375140">
        <w:rPr>
          <w:rFonts w:ascii="Times New Roman" w:eastAsia="Times New Roman" w:hAnsi="Times New Roman"/>
          <w:color w:val="000000"/>
          <w:sz w:val="28"/>
          <w:szCs w:val="28"/>
          <w:lang w:val="uk-UA"/>
        </w:rPr>
        <w:t>і зміна цільового призначення не призведе до зменшення розміру орендної плати, яку орендар сплачує за результатами конкурсу (вивчення попиту);</w:t>
      </w:r>
    </w:p>
    <w:p w:rsidR="00375140" w:rsidRPr="00375140" w:rsidRDefault="00375140" w:rsidP="00FB1B1F">
      <w:pPr>
        <w:numPr>
          <w:ilvl w:val="0"/>
          <w:numId w:val="30"/>
        </w:numPr>
        <w:spacing w:after="0" w:line="240" w:lineRule="auto"/>
        <w:ind w:left="284" w:firstLine="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375140" w:rsidRPr="00375140" w:rsidRDefault="00375140" w:rsidP="00FB1B1F">
      <w:pPr>
        <w:numPr>
          <w:ilvl w:val="0"/>
          <w:numId w:val="31"/>
        </w:numPr>
        <w:spacing w:after="0" w:line="240" w:lineRule="auto"/>
        <w:ind w:left="284" w:firstLine="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випадків, передбачених пунктами 79;</w:t>
      </w:r>
    </w:p>
    <w:p w:rsidR="00375140" w:rsidRPr="00375140" w:rsidRDefault="00375140" w:rsidP="00FB1B1F">
      <w:pPr>
        <w:numPr>
          <w:ilvl w:val="0"/>
          <w:numId w:val="31"/>
        </w:numPr>
        <w:spacing w:after="0" w:line="240" w:lineRule="auto"/>
        <w:ind w:left="284" w:firstLine="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w:t>
      </w:r>
      <w:r w:rsidRPr="00375140">
        <w:rPr>
          <w:rFonts w:ascii="Times New Roman" w:eastAsia="Times New Roman" w:hAnsi="Times New Roman"/>
          <w:color w:val="000000"/>
          <w:sz w:val="28"/>
          <w:szCs w:val="28"/>
          <w:lang w:val="uk-UA"/>
        </w:rPr>
        <w:lastRenderedPageBreak/>
        <w:t>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Внесення змін до договору оренди в частині збільшення суми орендної плати протягом строку його дії допускається за згодою сторін.</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протягом десяти робочих днів з моменту отримання заяви орендаря про зміни до договору оренди:</w:t>
      </w:r>
    </w:p>
    <w:p w:rsidR="00375140" w:rsidRPr="00375140" w:rsidRDefault="00375140" w:rsidP="00FB1B1F">
      <w:pPr>
        <w:numPr>
          <w:ilvl w:val="0"/>
          <w:numId w:val="32"/>
        </w:numPr>
        <w:spacing w:after="0" w:line="240" w:lineRule="auto"/>
        <w:ind w:left="851" w:hanging="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приймає рішення про задоволення заяви або про відмову у задоволенні заяви у випадках, передбачених цим пунктом Положення;</w:t>
      </w:r>
    </w:p>
    <w:p w:rsidR="00375140" w:rsidRPr="00375140" w:rsidRDefault="00375140" w:rsidP="00FB1B1F">
      <w:pPr>
        <w:numPr>
          <w:ilvl w:val="0"/>
          <w:numId w:val="32"/>
        </w:numPr>
        <w:spacing w:after="0" w:line="240" w:lineRule="auto"/>
        <w:ind w:left="851" w:hanging="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375140" w:rsidRPr="00375140" w:rsidRDefault="00375140" w:rsidP="00FB1B1F">
      <w:pPr>
        <w:numPr>
          <w:ilvl w:val="0"/>
          <w:numId w:val="33"/>
        </w:numPr>
        <w:spacing w:after="0" w:line="240" w:lineRule="auto"/>
        <w:ind w:left="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375140" w:rsidRPr="00375140" w:rsidRDefault="00375140" w:rsidP="00FB1B1F">
      <w:pPr>
        <w:numPr>
          <w:ilvl w:val="0"/>
          <w:numId w:val="33"/>
        </w:numPr>
        <w:spacing w:after="0" w:line="240" w:lineRule="auto"/>
        <w:ind w:left="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375140" w:rsidRPr="00375140" w:rsidRDefault="00375140" w:rsidP="00375140">
      <w:pPr>
        <w:spacing w:after="0" w:line="240" w:lineRule="auto"/>
        <w:ind w:left="291" w:hanging="10"/>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XIV. ПОЛІПШЕННЯ ОРЕНДОВАНОГО МАЙНА</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bookmarkStart w:id="43" w:name="_1ci93xb"/>
      <w:bookmarkEnd w:id="43"/>
      <w:r w:rsidRPr="00375140">
        <w:rPr>
          <w:rFonts w:ascii="Times New Roman" w:eastAsia="Times New Roman" w:hAnsi="Times New Roman"/>
          <w:color w:val="000000"/>
          <w:sz w:val="28"/>
          <w:szCs w:val="28"/>
          <w:lang w:val="uk-UA"/>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rsidR="00375140" w:rsidRPr="00375140" w:rsidRDefault="00375140" w:rsidP="00FB1B1F">
      <w:pPr>
        <w:numPr>
          <w:ilvl w:val="0"/>
          <w:numId w:val="34"/>
        </w:numPr>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опис ремонтних робіт;</w:t>
      </w:r>
    </w:p>
    <w:p w:rsidR="00375140" w:rsidRPr="00375140" w:rsidRDefault="00375140" w:rsidP="00FB1B1F">
      <w:pPr>
        <w:numPr>
          <w:ilvl w:val="0"/>
          <w:numId w:val="34"/>
        </w:numPr>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орієнтовний строк їх проведення.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клопотання додаються такі документи:</w:t>
      </w:r>
    </w:p>
    <w:p w:rsidR="00375140" w:rsidRPr="00375140" w:rsidRDefault="00375140" w:rsidP="00FB1B1F">
      <w:pPr>
        <w:numPr>
          <w:ilvl w:val="0"/>
          <w:numId w:val="35"/>
        </w:numPr>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опис передбачуваних робіт;</w:t>
      </w:r>
    </w:p>
    <w:p w:rsidR="00375140" w:rsidRPr="00375140" w:rsidRDefault="00375140" w:rsidP="00FB1B1F">
      <w:pPr>
        <w:numPr>
          <w:ilvl w:val="0"/>
          <w:numId w:val="35"/>
        </w:numPr>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кошторис витрат на їх проведення;</w:t>
      </w:r>
    </w:p>
    <w:p w:rsidR="00375140" w:rsidRPr="00375140" w:rsidRDefault="00375140" w:rsidP="00FB1B1F">
      <w:pPr>
        <w:numPr>
          <w:ilvl w:val="0"/>
          <w:numId w:val="35"/>
        </w:numPr>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графік виконання робіт.</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 Незалежна оцінка майна здійснюється на замовлення орендаря.</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w:t>
      </w:r>
      <w:r w:rsidRPr="00375140">
        <w:rPr>
          <w:rFonts w:ascii="Times New Roman" w:eastAsia="Times New Roman" w:hAnsi="Times New Roman"/>
          <w:color w:val="000000"/>
          <w:sz w:val="28"/>
          <w:szCs w:val="28"/>
          <w:lang w:val="uk-UA"/>
        </w:rPr>
        <w:lastRenderedPageBreak/>
        <w:t xml:space="preserve">орендної плати на 50% на строк не більше </w:t>
      </w:r>
      <w:r w:rsidRPr="00375140">
        <w:rPr>
          <w:rFonts w:ascii="Times New Roman" w:eastAsia="Times New Roman" w:hAnsi="Times New Roman"/>
          <w:color w:val="000000"/>
          <w:sz w:val="28"/>
          <w:szCs w:val="28"/>
          <w:lang w:val="uk-UA"/>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 Такий огляд здійснюється:</w:t>
      </w:r>
    </w:p>
    <w:p w:rsidR="00375140" w:rsidRPr="00375140" w:rsidRDefault="00375140" w:rsidP="00FB1B1F">
      <w:pPr>
        <w:numPr>
          <w:ilvl w:val="0"/>
          <w:numId w:val="3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орендодавцем та балансоутримувачем</w:t>
      </w:r>
    </w:p>
    <w:p w:rsidR="00375140" w:rsidRPr="00375140" w:rsidRDefault="00375140" w:rsidP="00FB1B1F">
      <w:pPr>
        <w:numPr>
          <w:ilvl w:val="0"/>
          <w:numId w:val="3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балансоутримувачем, у випадку якщо повноваження щодо такого огляду надано відповідним рішенням Ради  .</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 цього Положення, в тому числі в разі не продовження з таким орендарем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Контроль за здійсненням невід’ємних поліпшень орендованого майна здійснюється орендодавцем та балансоутримувачем, якщо інше не визначено Радою.</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Якщо орендар здійснив за рахунок власних коштів невід’ємні поліпшення орендованого майна за згодою уповноваженого органу, визначеного </w:t>
      </w:r>
      <w:r w:rsidRPr="00375140">
        <w:rPr>
          <w:rFonts w:ascii="Times New Roman" w:eastAsia="Times New Roman" w:hAnsi="Times New Roman"/>
          <w:color w:val="000000"/>
          <w:sz w:val="28"/>
          <w:szCs w:val="28"/>
          <w:lang w:val="uk-UA"/>
        </w:rPr>
        <w:lastRenderedPageBreak/>
        <w:t>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w:t>
      </w:r>
    </w:p>
    <w:p w:rsidR="00375140" w:rsidRPr="00375140" w:rsidRDefault="00375140" w:rsidP="00FB1B1F">
      <w:pPr>
        <w:numPr>
          <w:ilvl w:val="0"/>
          <w:numId w:val="37"/>
        </w:numPr>
        <w:tabs>
          <w:tab w:val="left" w:pos="851"/>
        </w:tabs>
        <w:spacing w:after="0" w:line="240" w:lineRule="auto"/>
        <w:ind w:left="851" w:hanging="43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 цього Положення;</w:t>
      </w:r>
    </w:p>
    <w:p w:rsidR="00375140" w:rsidRPr="00375140" w:rsidRDefault="00375140" w:rsidP="00FB1B1F">
      <w:pPr>
        <w:numPr>
          <w:ilvl w:val="0"/>
          <w:numId w:val="37"/>
        </w:numPr>
        <w:tabs>
          <w:tab w:val="left" w:pos="851"/>
        </w:tabs>
        <w:spacing w:after="0" w:line="240" w:lineRule="auto"/>
        <w:ind w:left="851" w:hanging="43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отримав письмову згоду уповноваженого органу, визначеного статтею 21 Закону, на здійснення невід’ємних поліпшень;</w:t>
      </w:r>
    </w:p>
    <w:p w:rsidR="00375140" w:rsidRPr="00375140" w:rsidRDefault="00375140" w:rsidP="00FB1B1F">
      <w:pPr>
        <w:numPr>
          <w:ilvl w:val="0"/>
          <w:numId w:val="37"/>
        </w:numPr>
        <w:tabs>
          <w:tab w:val="left" w:pos="851"/>
        </w:tabs>
        <w:spacing w:after="0" w:line="240" w:lineRule="auto"/>
        <w:ind w:left="851" w:hanging="43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 цього Положення;</w:t>
      </w:r>
    </w:p>
    <w:p w:rsidR="00375140" w:rsidRPr="00375140" w:rsidRDefault="00375140" w:rsidP="00FB1B1F">
      <w:pPr>
        <w:numPr>
          <w:ilvl w:val="0"/>
          <w:numId w:val="37"/>
        </w:numPr>
        <w:tabs>
          <w:tab w:val="left" w:pos="851"/>
        </w:tabs>
        <w:spacing w:after="0" w:line="240" w:lineRule="auto"/>
        <w:ind w:left="851" w:hanging="43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належно виконує умови договору оренди, відсутня заборгованість з орендної плати;</w:t>
      </w:r>
    </w:p>
    <w:p w:rsidR="00375140" w:rsidRPr="00375140" w:rsidRDefault="00375140" w:rsidP="00FB1B1F">
      <w:pPr>
        <w:numPr>
          <w:ilvl w:val="0"/>
          <w:numId w:val="37"/>
        </w:numPr>
        <w:tabs>
          <w:tab w:val="left" w:pos="851"/>
        </w:tabs>
        <w:spacing w:after="0" w:line="240" w:lineRule="auto"/>
        <w:ind w:left="851" w:hanging="43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бере участь в аукціоні на продовження договору оренди.</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 цього Положення і таких умов:</w:t>
      </w:r>
    </w:p>
    <w:p w:rsidR="00375140" w:rsidRPr="00375140" w:rsidRDefault="00375140" w:rsidP="00FB1B1F">
      <w:pPr>
        <w:numPr>
          <w:ilvl w:val="0"/>
          <w:numId w:val="38"/>
        </w:numPr>
        <w:spacing w:after="0" w:line="240" w:lineRule="auto"/>
        <w:ind w:left="709"/>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375140" w:rsidRPr="00375140" w:rsidRDefault="00375140" w:rsidP="00FB1B1F">
      <w:pPr>
        <w:numPr>
          <w:ilvl w:val="0"/>
          <w:numId w:val="38"/>
        </w:numPr>
        <w:spacing w:after="0" w:line="240" w:lineRule="auto"/>
        <w:ind w:left="709"/>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компенсації попереднім орендарем суми збитків, завданих орендованому майну, у разі їх наявності.</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375140" w:rsidRPr="00375140" w:rsidRDefault="00375140" w:rsidP="00375140">
      <w:pPr>
        <w:spacing w:after="0" w:line="240" w:lineRule="auto"/>
        <w:ind w:left="851" w:hanging="10"/>
        <w:jc w:val="center"/>
        <w:rPr>
          <w:rFonts w:ascii="Times New Roman" w:eastAsia="Times New Roman" w:hAnsi="Times New Roman"/>
          <w:b/>
          <w:color w:val="000000"/>
          <w:sz w:val="28"/>
          <w:szCs w:val="28"/>
          <w:lang w:val="uk-UA"/>
        </w:rPr>
      </w:pPr>
    </w:p>
    <w:p w:rsidR="00375140" w:rsidRPr="00375140" w:rsidRDefault="00375140" w:rsidP="00375140">
      <w:pPr>
        <w:autoSpaceDE w:val="0"/>
        <w:autoSpaceDN w:val="0"/>
        <w:adjustRightInd w:val="0"/>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b/>
          <w:color w:val="000000"/>
          <w:sz w:val="28"/>
          <w:szCs w:val="28"/>
          <w:lang w:val="uk-UA"/>
        </w:rPr>
        <w:t xml:space="preserve">XV. </w:t>
      </w:r>
      <w:r w:rsidRPr="00375140">
        <w:rPr>
          <w:rFonts w:ascii="Times New Roman" w:eastAsia="Times New Roman" w:hAnsi="Times New Roman"/>
          <w:b/>
          <w:bCs/>
          <w:caps/>
          <w:color w:val="000000"/>
          <w:sz w:val="28"/>
          <w:szCs w:val="28"/>
          <w:lang w:val="uk-UA"/>
        </w:rPr>
        <w:t>Порядок здійснення самоврядного контролю за використанням майна територіальної громади, переданого в оренду</w:t>
      </w:r>
    </w:p>
    <w:p w:rsidR="00375140" w:rsidRPr="00375140" w:rsidRDefault="00375140" w:rsidP="00FB1B1F">
      <w:pPr>
        <w:numPr>
          <w:ilvl w:val="0"/>
          <w:numId w:val="6"/>
        </w:numPr>
        <w:tabs>
          <w:tab w:val="left" w:pos="851"/>
        </w:tabs>
        <w:autoSpaceDE w:val="0"/>
        <w:autoSpaceDN w:val="0"/>
        <w:adjustRightInd w:val="0"/>
        <w:spacing w:after="0" w:line="240" w:lineRule="auto"/>
        <w:ind w:left="0"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Контрольними заходами у сфері оренди майна територіальної громади є: </w:t>
      </w:r>
    </w:p>
    <w:p w:rsidR="00375140" w:rsidRPr="00375140" w:rsidRDefault="00375140" w:rsidP="00FB1B1F">
      <w:pPr>
        <w:numPr>
          <w:ilvl w:val="0"/>
          <w:numId w:val="39"/>
        </w:numPr>
        <w:tabs>
          <w:tab w:val="left" w:pos="851"/>
        </w:tabs>
        <w:autoSpaceDE w:val="0"/>
        <w:autoSpaceDN w:val="0"/>
        <w:adjustRightInd w:val="0"/>
        <w:spacing w:after="0" w:line="240" w:lineRule="auto"/>
        <w:ind w:left="851" w:hanging="142"/>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 </w:t>
      </w:r>
    </w:p>
    <w:p w:rsidR="00375140" w:rsidRPr="00375140" w:rsidRDefault="00375140" w:rsidP="00FB1B1F">
      <w:pPr>
        <w:numPr>
          <w:ilvl w:val="0"/>
          <w:numId w:val="39"/>
        </w:numPr>
        <w:tabs>
          <w:tab w:val="left" w:pos="851"/>
        </w:tabs>
        <w:autoSpaceDE w:val="0"/>
        <w:autoSpaceDN w:val="0"/>
        <w:adjustRightInd w:val="0"/>
        <w:spacing w:after="0" w:line="240" w:lineRule="auto"/>
        <w:ind w:left="851" w:hanging="142"/>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rsidR="00375140" w:rsidRPr="00375140" w:rsidRDefault="00375140" w:rsidP="00FB1B1F">
      <w:pPr>
        <w:numPr>
          <w:ilvl w:val="0"/>
          <w:numId w:val="6"/>
        </w:numPr>
        <w:tabs>
          <w:tab w:val="left" w:pos="851"/>
        </w:tabs>
        <w:spacing w:after="0" w:line="240" w:lineRule="auto"/>
        <w:ind w:left="0" w:firstLine="426"/>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 xml:space="preserve"> Контроль у сфері оренди майна територіальної громади покладається на орендодавця (балансоутримувача) майна - щодо виконання умов договорів оренди та використання нерухомого та рухомого майна.</w:t>
      </w:r>
    </w:p>
    <w:p w:rsidR="00375140" w:rsidRPr="00375140" w:rsidRDefault="00375140" w:rsidP="00375140">
      <w:pPr>
        <w:tabs>
          <w:tab w:val="left" w:pos="851"/>
        </w:tabs>
        <w:autoSpaceDE w:val="0"/>
        <w:autoSpaceDN w:val="0"/>
        <w:adjustRightInd w:val="0"/>
        <w:spacing w:after="0" w:line="240" w:lineRule="auto"/>
        <w:ind w:left="291"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орендодавець не є органом, до сфери управління якого віднесено єдиний майновий комплекс,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rsidR="00375140" w:rsidRPr="00375140" w:rsidRDefault="00375140" w:rsidP="00FB1B1F">
      <w:pPr>
        <w:numPr>
          <w:ilvl w:val="0"/>
          <w:numId w:val="6"/>
        </w:numPr>
        <w:tabs>
          <w:tab w:val="left" w:pos="851"/>
        </w:tabs>
        <w:spacing w:after="0" w:line="240" w:lineRule="auto"/>
        <w:ind w:left="0" w:firstLine="426"/>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rsidR="00375140" w:rsidRPr="00375140" w:rsidRDefault="00375140" w:rsidP="00FB1B1F">
      <w:pPr>
        <w:numPr>
          <w:ilvl w:val="0"/>
          <w:numId w:val="6"/>
        </w:numPr>
        <w:tabs>
          <w:tab w:val="left" w:pos="851"/>
        </w:tabs>
        <w:spacing w:after="0" w:line="240" w:lineRule="auto"/>
        <w:ind w:left="0" w:firstLine="426"/>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 xml:space="preserve">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375140" w:rsidRPr="00375140" w:rsidRDefault="00375140" w:rsidP="00FB1B1F">
      <w:pPr>
        <w:numPr>
          <w:ilvl w:val="0"/>
          <w:numId w:val="6"/>
        </w:numPr>
        <w:tabs>
          <w:tab w:val="left" w:pos="851"/>
        </w:tabs>
        <w:spacing w:after="0" w:line="240" w:lineRule="auto"/>
        <w:ind w:left="0" w:firstLine="426"/>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 xml:space="preserve">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w:t>
      </w:r>
    </w:p>
    <w:p w:rsidR="00375140" w:rsidRPr="00375140" w:rsidRDefault="00375140" w:rsidP="00375140">
      <w:pPr>
        <w:tabs>
          <w:tab w:val="left" w:pos="851"/>
        </w:tabs>
        <w:autoSpaceDE w:val="0"/>
        <w:autoSpaceDN w:val="0"/>
        <w:adjustRightInd w:val="0"/>
        <w:spacing w:after="0" w:line="240" w:lineRule="auto"/>
        <w:ind w:left="291"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Протиправний недопуск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які підписують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w:t>
      </w:r>
    </w:p>
    <w:p w:rsidR="00375140" w:rsidRPr="00375140" w:rsidRDefault="00375140" w:rsidP="00FB1B1F">
      <w:pPr>
        <w:numPr>
          <w:ilvl w:val="0"/>
          <w:numId w:val="6"/>
        </w:numPr>
        <w:tabs>
          <w:tab w:val="left" w:pos="851"/>
        </w:tabs>
        <w:autoSpaceDE w:val="0"/>
        <w:autoSpaceDN w:val="0"/>
        <w:adjustRightInd w:val="0"/>
        <w:spacing w:after="0" w:line="240" w:lineRule="auto"/>
        <w:ind w:left="0" w:firstLine="426"/>
        <w:contextualSpacing/>
        <w:jc w:val="both"/>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 xml:space="preserve"> </w:t>
      </w:r>
      <w:r w:rsidRPr="00375140">
        <w:rPr>
          <w:rFonts w:ascii="Times New Roman" w:eastAsia="Times New Roman" w:hAnsi="Times New Roman"/>
          <w:b/>
          <w:bCs/>
          <w:color w:val="000000"/>
          <w:sz w:val="28"/>
          <w:szCs w:val="28"/>
          <w:lang w:val="uk-UA"/>
        </w:rPr>
        <w:t xml:space="preserve">Під час здійснення постійного контролю балансоутримувачем перевіряються: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цільове використання об’єкта оренди (якщо цільове використання визначено договором);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відповідність займаної орендарем площі акту приймання-передавання орендованого майна;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надходження плати за оренду майна до балансоутримувача (щомісяця);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наявність чинного договору страхування об'єкта оренди; </w:t>
      </w:r>
    </w:p>
    <w:p w:rsidR="00375140" w:rsidRPr="00375140" w:rsidRDefault="00375140" w:rsidP="00FB1B1F">
      <w:pPr>
        <w:numPr>
          <w:ilvl w:val="0"/>
          <w:numId w:val="40"/>
        </w:numPr>
        <w:tabs>
          <w:tab w:val="left" w:pos="851"/>
        </w:tabs>
        <w:autoSpaceDE w:val="0"/>
        <w:autoSpaceDN w:val="0"/>
        <w:adjustRightInd w:val="0"/>
        <w:spacing w:after="0" w:line="240" w:lineRule="auto"/>
        <w:ind w:firstLine="426"/>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rsidR="00375140" w:rsidRPr="00375140" w:rsidRDefault="00375140" w:rsidP="00FB1B1F">
      <w:pPr>
        <w:numPr>
          <w:ilvl w:val="0"/>
          <w:numId w:val="6"/>
        </w:numPr>
        <w:tabs>
          <w:tab w:val="left" w:pos="851"/>
        </w:tabs>
        <w:autoSpaceDE w:val="0"/>
        <w:autoSpaceDN w:val="0"/>
        <w:adjustRightInd w:val="0"/>
        <w:spacing w:after="0" w:line="240" w:lineRule="auto"/>
        <w:ind w:left="0" w:firstLine="426"/>
        <w:jc w:val="both"/>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xml:space="preserve">Під час здійснення постійного контролю орендодавцем перевіряються: </w:t>
      </w:r>
    </w:p>
    <w:p w:rsidR="00375140" w:rsidRPr="00375140" w:rsidRDefault="00375140" w:rsidP="00FB1B1F">
      <w:pPr>
        <w:numPr>
          <w:ilvl w:val="0"/>
          <w:numId w:val="41"/>
        </w:numPr>
        <w:autoSpaceDE w:val="0"/>
        <w:autoSpaceDN w:val="0"/>
        <w:adjustRightInd w:val="0"/>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надходження плати за оренду майна (щомісяця); </w:t>
      </w:r>
    </w:p>
    <w:p w:rsidR="00375140" w:rsidRPr="00375140" w:rsidRDefault="00375140" w:rsidP="00FB1B1F">
      <w:pPr>
        <w:numPr>
          <w:ilvl w:val="0"/>
          <w:numId w:val="41"/>
        </w:numPr>
        <w:autoSpaceDE w:val="0"/>
        <w:autoSpaceDN w:val="0"/>
        <w:adjustRightInd w:val="0"/>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наявність чинного договору страхування об'єкта оренди; </w:t>
      </w:r>
    </w:p>
    <w:p w:rsidR="00375140" w:rsidRPr="00375140" w:rsidRDefault="00375140" w:rsidP="00FB1B1F">
      <w:pPr>
        <w:numPr>
          <w:ilvl w:val="0"/>
          <w:numId w:val="41"/>
        </w:numPr>
        <w:autoSpaceDE w:val="0"/>
        <w:autoSpaceDN w:val="0"/>
        <w:adjustRightInd w:val="0"/>
        <w:spacing w:after="0" w:line="240" w:lineRule="auto"/>
        <w:ind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відомості щодо відповідності орендаря вимогам ч. 3 ст. 4 Закону. </w:t>
      </w:r>
    </w:p>
    <w:p w:rsidR="00375140" w:rsidRPr="00375140" w:rsidRDefault="00375140" w:rsidP="00FB1B1F">
      <w:pPr>
        <w:numPr>
          <w:ilvl w:val="0"/>
          <w:numId w:val="6"/>
        </w:numPr>
        <w:tabs>
          <w:tab w:val="left" w:pos="993"/>
        </w:tabs>
        <w:autoSpaceDE w:val="0"/>
        <w:autoSpaceDN w:val="0"/>
        <w:adjustRightInd w:val="0"/>
        <w:spacing w:after="0" w:line="240" w:lineRule="auto"/>
        <w:ind w:left="0"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Якщо особа орендодавця та балансоутримувача збігається – перелічені у п. 114-115 цього Положення контрольні заходи здійснюються орендодавцем.</w:t>
      </w:r>
    </w:p>
    <w:p w:rsidR="00375140" w:rsidRPr="00375140" w:rsidRDefault="00375140" w:rsidP="00FB1B1F">
      <w:pPr>
        <w:numPr>
          <w:ilvl w:val="0"/>
          <w:numId w:val="6"/>
        </w:numPr>
        <w:tabs>
          <w:tab w:val="left" w:pos="993"/>
        </w:tabs>
        <w:autoSpaceDE w:val="0"/>
        <w:autoSpaceDN w:val="0"/>
        <w:adjustRightInd w:val="0"/>
        <w:spacing w:after="0" w:line="240" w:lineRule="auto"/>
        <w:ind w:left="0"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виявлення порушень під час здійснення постійного контролю, орендар невідкладно повідомляє уповноважений орган управління та орендаря. Орендар повідомляється у спосіб, визначений договором.</w:t>
      </w:r>
    </w:p>
    <w:p w:rsidR="00375140" w:rsidRPr="00375140" w:rsidRDefault="00375140" w:rsidP="00FB1B1F">
      <w:pPr>
        <w:numPr>
          <w:ilvl w:val="0"/>
          <w:numId w:val="6"/>
        </w:numPr>
        <w:tabs>
          <w:tab w:val="left" w:pos="993"/>
        </w:tabs>
        <w:autoSpaceDE w:val="0"/>
        <w:autoSpaceDN w:val="0"/>
        <w:adjustRightInd w:val="0"/>
        <w:spacing w:after="0" w:line="240" w:lineRule="auto"/>
        <w:ind w:left="0" w:firstLine="426"/>
        <w:jc w:val="both"/>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xml:space="preserve">Періодичний контроль здійснюється за участю уповноважених представників орендодавця, орендаря, а також: </w:t>
      </w:r>
    </w:p>
    <w:p w:rsidR="00375140" w:rsidRPr="00375140" w:rsidRDefault="00375140" w:rsidP="00FB1B1F">
      <w:pPr>
        <w:numPr>
          <w:ilvl w:val="0"/>
          <w:numId w:val="42"/>
        </w:numPr>
        <w:autoSpaceDE w:val="0"/>
        <w:autoSpaceDN w:val="0"/>
        <w:adjustRightInd w:val="0"/>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балансоутримувача – у разі оренди нерухомого або рухомого майна територіальної громади;</w:t>
      </w:r>
    </w:p>
    <w:p w:rsidR="00375140" w:rsidRPr="00375140" w:rsidRDefault="00375140" w:rsidP="00FB1B1F">
      <w:pPr>
        <w:numPr>
          <w:ilvl w:val="0"/>
          <w:numId w:val="42"/>
        </w:numPr>
        <w:autoSpaceDE w:val="0"/>
        <w:autoSpaceDN w:val="0"/>
        <w:adjustRightInd w:val="0"/>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уповноваженого органу управління – у разі оренди єдиного майнового комплексу комунального підприємства, його відокремленого структурного підрозділу. </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Направлення представників здійснюється на підставі розпорядчого акту керівника такої особи, або</w:t>
      </w:r>
      <w:r w:rsidRPr="00375140">
        <w:rPr>
          <w:rFonts w:ascii="Times New Roman" w:eastAsia="Times New Roman" w:hAnsi="Times New Roman"/>
          <w:color w:val="FF0000"/>
          <w:sz w:val="28"/>
          <w:szCs w:val="28"/>
          <w:lang w:val="uk-UA"/>
        </w:rPr>
        <w:t xml:space="preserve"> </w:t>
      </w:r>
      <w:r w:rsidRPr="00375140">
        <w:rPr>
          <w:rFonts w:ascii="Times New Roman" w:eastAsia="Times New Roman" w:hAnsi="Times New Roman"/>
          <w:color w:val="000000"/>
          <w:sz w:val="28"/>
          <w:szCs w:val="28"/>
          <w:lang w:val="uk-UA"/>
        </w:rPr>
        <w:t xml:space="preserve">розпорядженням міського голови. </w:t>
      </w:r>
    </w:p>
    <w:p w:rsidR="00375140" w:rsidRPr="00375140" w:rsidRDefault="00375140" w:rsidP="00FB1B1F">
      <w:pPr>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 </w:t>
      </w:r>
    </w:p>
    <w:p w:rsidR="00375140" w:rsidRPr="00375140" w:rsidRDefault="00375140" w:rsidP="00375140">
      <w:pPr>
        <w:tabs>
          <w:tab w:val="left" w:pos="1134"/>
        </w:tabs>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b/>
          <w:color w:val="000000"/>
          <w:sz w:val="28"/>
          <w:szCs w:val="28"/>
          <w:lang w:val="uk-UA"/>
        </w:rPr>
        <w:lastRenderedPageBreak/>
        <w:t>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w:t>
      </w:r>
      <w:r w:rsidRPr="00375140">
        <w:rPr>
          <w:rFonts w:ascii="Times New Roman" w:eastAsia="Times New Roman" w:hAnsi="Times New Roman"/>
          <w:color w:val="000000"/>
          <w:sz w:val="28"/>
          <w:szCs w:val="28"/>
          <w:lang w:val="uk-UA"/>
        </w:rPr>
        <w:t xml:space="preserve">,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rsidR="00375140" w:rsidRPr="00375140" w:rsidRDefault="00375140" w:rsidP="00375140">
      <w:pPr>
        <w:spacing w:after="0" w:line="240" w:lineRule="auto"/>
        <w:ind w:left="291" w:firstLine="567"/>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У плані-графіку зазначаються договір оренди, об'єкт оренди, дані орендаря та орієнтовний строк проведення контрольних заходів.</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375140" w:rsidRPr="00375140" w:rsidRDefault="00375140" w:rsidP="00FB1B1F">
      <w:pPr>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Орендодавець повідомляє уповноважений орган управління про проведення позапланового контролю не пізніше ніж за 5 (п’ять) робочих днів до дня проведення відповідних контрольних заходів. </w:t>
      </w:r>
    </w:p>
    <w:p w:rsidR="00375140" w:rsidRPr="00375140" w:rsidRDefault="00375140" w:rsidP="00FB1B1F">
      <w:pPr>
        <w:numPr>
          <w:ilvl w:val="0"/>
          <w:numId w:val="6"/>
        </w:numPr>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Під час здійснення періодичного контролю перевіряються: </w:t>
      </w:r>
    </w:p>
    <w:p w:rsidR="00375140" w:rsidRPr="00375140" w:rsidRDefault="00375140" w:rsidP="00FB1B1F">
      <w:pPr>
        <w:numPr>
          <w:ilvl w:val="0"/>
          <w:numId w:val="43"/>
        </w:numPr>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відповідність цільового використання майна (якщо цільове використання визначено договором оренди); </w:t>
      </w:r>
    </w:p>
    <w:p w:rsidR="00375140" w:rsidRPr="00375140" w:rsidRDefault="00375140" w:rsidP="00FB1B1F">
      <w:pPr>
        <w:numPr>
          <w:ilvl w:val="0"/>
          <w:numId w:val="43"/>
        </w:numPr>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технічний стан об’єкта оренди; </w:t>
      </w:r>
    </w:p>
    <w:p w:rsidR="00375140" w:rsidRPr="00375140" w:rsidRDefault="00375140" w:rsidP="00FB1B1F">
      <w:pPr>
        <w:numPr>
          <w:ilvl w:val="0"/>
          <w:numId w:val="43"/>
        </w:numPr>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наявність/відсутність суборенди; </w:t>
      </w:r>
    </w:p>
    <w:p w:rsidR="00375140" w:rsidRPr="00375140" w:rsidRDefault="00375140" w:rsidP="00FB1B1F">
      <w:pPr>
        <w:numPr>
          <w:ilvl w:val="0"/>
          <w:numId w:val="43"/>
        </w:numPr>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виконання умов договору оренди. </w:t>
      </w:r>
    </w:p>
    <w:p w:rsidR="00375140" w:rsidRPr="00375140" w:rsidRDefault="00375140" w:rsidP="00FB1B1F">
      <w:pPr>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 </w:t>
      </w:r>
    </w:p>
    <w:p w:rsidR="00375140" w:rsidRPr="00375140" w:rsidRDefault="00375140" w:rsidP="00375140">
      <w:pPr>
        <w:tabs>
          <w:tab w:val="left" w:pos="1134"/>
        </w:tabs>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Такими документами, зокрема, але не виключно, можуть бути: </w:t>
      </w:r>
    </w:p>
    <w:p w:rsidR="00375140" w:rsidRPr="00375140" w:rsidRDefault="00375140" w:rsidP="00FB1B1F">
      <w:pPr>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матеріали щодо використання амортизаційних відрахувань (у разі якщо орендоване майно перебуває на балансі орендаря); </w:t>
      </w:r>
    </w:p>
    <w:p w:rsidR="00375140" w:rsidRPr="00375140" w:rsidRDefault="00375140" w:rsidP="00FB1B1F">
      <w:pPr>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договори страхування орендованого майна; </w:t>
      </w:r>
    </w:p>
    <w:p w:rsidR="00375140" w:rsidRPr="00375140" w:rsidRDefault="00375140" w:rsidP="00FB1B1F">
      <w:pPr>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матеріали щодо списання орендованого майна; </w:t>
      </w:r>
    </w:p>
    <w:p w:rsidR="00375140" w:rsidRPr="00375140" w:rsidRDefault="00375140" w:rsidP="00FB1B1F">
      <w:pPr>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інші документи, в яких можуть міститися необхідні для проведення перевірки відомості. </w:t>
      </w:r>
    </w:p>
    <w:p w:rsidR="00375140" w:rsidRPr="00375140" w:rsidRDefault="00375140" w:rsidP="00375140">
      <w:pPr>
        <w:tabs>
          <w:tab w:val="left" w:pos="1134"/>
        </w:tabs>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Документи мають бути належним чином оформлені та не мати виправлень, пропущених сторінок. </w:t>
      </w:r>
    </w:p>
    <w:p w:rsidR="00375140" w:rsidRPr="00375140" w:rsidRDefault="00375140" w:rsidP="00375140">
      <w:pPr>
        <w:tabs>
          <w:tab w:val="left" w:pos="1134"/>
        </w:tabs>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 </w:t>
      </w:r>
    </w:p>
    <w:p w:rsidR="00375140" w:rsidRPr="00375140" w:rsidRDefault="00375140" w:rsidP="00FB1B1F">
      <w:pPr>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Орендар своєчасно має надати уповноваженим особам, які здійснюють контрольні заходи, необхідну інформацію, документів та забезпечує їх достовірність.</w:t>
      </w:r>
    </w:p>
    <w:p w:rsidR="00375140" w:rsidRPr="00375140" w:rsidRDefault="00375140" w:rsidP="00375140">
      <w:pPr>
        <w:tabs>
          <w:tab w:val="left" w:pos="851"/>
        </w:tabs>
        <w:autoSpaceDE w:val="0"/>
        <w:autoSpaceDN w:val="0"/>
        <w:adjustRightInd w:val="0"/>
        <w:spacing w:after="0" w:line="240" w:lineRule="auto"/>
        <w:ind w:left="291" w:firstLine="426"/>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Ненадання орендарем зазначених у абзаці першому цього пункту інформації та/або документів чи надання недостовірної інформації вважається порушенням (невиконанням) умов договору та є підставою для ініціювання розірвання договору оренди.</w:t>
      </w:r>
    </w:p>
    <w:p w:rsidR="00375140" w:rsidRPr="00375140" w:rsidRDefault="00375140" w:rsidP="00FB1B1F">
      <w:pPr>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За результатами здійснення періодичного контролю складається звіт, що містить інформацію за напрямами, визначеними у п. 121 цього Положення, а також інформацію про наявність/відсутність порушень умов виконання договору оренди та використання орендованого майна. </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 xml:space="preserve">Відповідальним за складання звіту є орендодавець. Звіт складається за формою, затвердженою додатком 3 до цього Положення, у кількості примірників, яка відповідає кількості залучених до контролю сторін і підписується його учасниками. До звіту додаються документи які підтверджують стан виконання умов договору оренди. </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 </w:t>
      </w:r>
    </w:p>
    <w:p w:rsidR="00375140" w:rsidRPr="00375140" w:rsidRDefault="00375140" w:rsidP="00375140">
      <w:pPr>
        <w:autoSpaceDE w:val="0"/>
        <w:autoSpaceDN w:val="0"/>
        <w:adjustRightInd w:val="0"/>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відмови орендаря отримати свій примірник звіту, він надсилається орендодавцем на поштову адресу орендаря, вказану у договорі.</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375140" w:rsidRPr="00375140" w:rsidRDefault="00375140" w:rsidP="00375140">
      <w:pPr>
        <w:spacing w:after="0" w:line="240" w:lineRule="auto"/>
        <w:ind w:left="567"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Днем отримання орендарем повідомлення про наявність порушень вважається:</w:t>
      </w:r>
    </w:p>
    <w:p w:rsidR="00375140" w:rsidRPr="00375140" w:rsidRDefault="00375140" w:rsidP="00FB1B1F">
      <w:pPr>
        <w:numPr>
          <w:ilvl w:val="0"/>
          <w:numId w:val="45"/>
        </w:numPr>
        <w:tabs>
          <w:tab w:val="left" w:pos="851"/>
        </w:tabs>
        <w:spacing w:after="0" w:line="240" w:lineRule="auto"/>
        <w:ind w:left="142" w:firstLine="425"/>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375140" w:rsidRPr="00375140" w:rsidRDefault="00375140" w:rsidP="00FB1B1F">
      <w:pPr>
        <w:numPr>
          <w:ilvl w:val="0"/>
          <w:numId w:val="45"/>
        </w:numPr>
        <w:tabs>
          <w:tab w:val="left" w:pos="851"/>
        </w:tabs>
        <w:spacing w:after="0" w:line="240" w:lineRule="auto"/>
        <w:ind w:left="142" w:firstLine="425"/>
        <w:jc w:val="both"/>
        <w:rPr>
          <w:rFonts w:ascii="Times New Roman" w:eastAsia="Times New Roman" w:hAnsi="Times New Roman"/>
          <w:bCs/>
          <w:color w:val="000000"/>
          <w:sz w:val="28"/>
          <w:szCs w:val="28"/>
          <w:lang w:val="uk-UA"/>
        </w:rPr>
      </w:pPr>
      <w:r w:rsidRPr="00375140">
        <w:rPr>
          <w:rFonts w:ascii="Times New Roman" w:eastAsia="Times New Roman" w:hAnsi="Times New Roman"/>
          <w:bCs/>
          <w:color w:val="000000"/>
          <w:sz w:val="28"/>
          <w:szCs w:val="28"/>
          <w:lang w:val="uk-UA"/>
        </w:rPr>
        <w:t>день отримання орендарем відповідного поштового відправлення;</w:t>
      </w:r>
    </w:p>
    <w:p w:rsidR="00375140" w:rsidRPr="00375140" w:rsidRDefault="00375140" w:rsidP="00FB1B1F">
      <w:pPr>
        <w:numPr>
          <w:ilvl w:val="0"/>
          <w:numId w:val="45"/>
        </w:numPr>
        <w:tabs>
          <w:tab w:val="left" w:pos="851"/>
        </w:tabs>
        <w:spacing w:after="0" w:line="240" w:lineRule="auto"/>
        <w:ind w:left="142" w:firstLine="425"/>
        <w:jc w:val="both"/>
        <w:rPr>
          <w:rFonts w:ascii="Times New Roman" w:eastAsia="Times New Roman" w:hAnsi="Times New Roman"/>
          <w:bCs/>
          <w:color w:val="000000"/>
          <w:sz w:val="28"/>
          <w:szCs w:val="28"/>
          <w:lang w:val="uk-UA"/>
        </w:rPr>
      </w:pPr>
      <w:r w:rsidRPr="00375140">
        <w:rPr>
          <w:rFonts w:ascii="Times New Roman" w:eastAsia="Times New Roman" w:hAnsi="Times New Roman"/>
          <w:bCs/>
          <w:color w:val="000000"/>
          <w:sz w:val="28"/>
          <w:szCs w:val="28"/>
          <w:lang w:val="uk-UA"/>
        </w:rPr>
        <w:t>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375140" w:rsidRPr="00375140" w:rsidRDefault="00375140" w:rsidP="00FB1B1F">
      <w:pPr>
        <w:numPr>
          <w:ilvl w:val="0"/>
          <w:numId w:val="6"/>
        </w:numPr>
        <w:spacing w:after="0" w:line="240" w:lineRule="auto"/>
        <w:ind w:left="0" w:firstLine="567"/>
        <w:jc w:val="both"/>
        <w:rPr>
          <w:rFonts w:ascii="Times New Roman" w:eastAsia="Times New Roman" w:hAnsi="Times New Roman"/>
          <w:b/>
          <w:color w:val="000000"/>
          <w:sz w:val="28"/>
          <w:szCs w:val="28"/>
          <w:lang w:val="uk-UA"/>
        </w:rPr>
      </w:pPr>
      <w:r w:rsidRPr="00375140">
        <w:rPr>
          <w:rFonts w:ascii="Times New Roman" w:eastAsia="Times New Roman" w:hAnsi="Times New Roman"/>
          <w:color w:val="000000"/>
          <w:sz w:val="28"/>
          <w:szCs w:val="28"/>
          <w:lang w:val="uk-UA"/>
        </w:rPr>
        <w:t>Якщо протягом встановленого п. 125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375140" w:rsidRPr="00375140" w:rsidRDefault="00375140" w:rsidP="00375140">
      <w:pPr>
        <w:spacing w:after="0" w:line="240" w:lineRule="auto"/>
        <w:ind w:left="567" w:hanging="10"/>
        <w:jc w:val="both"/>
        <w:rPr>
          <w:rFonts w:ascii="Times New Roman" w:eastAsia="Times New Roman" w:hAnsi="Times New Roman"/>
          <w:b/>
          <w:color w:val="000000"/>
          <w:sz w:val="28"/>
          <w:szCs w:val="28"/>
          <w:lang w:val="uk-UA"/>
        </w:rPr>
      </w:pPr>
    </w:p>
    <w:p w:rsidR="00375140" w:rsidRPr="00375140" w:rsidRDefault="00375140" w:rsidP="00375140">
      <w:pPr>
        <w:spacing w:after="0" w:line="240" w:lineRule="auto"/>
        <w:ind w:left="291" w:hanging="10"/>
        <w:jc w:val="center"/>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 xml:space="preserve">XVІ. ПРИКІНЦЕВІ ПОЛОЖЕННЯ </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 </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rsidR="00375140" w:rsidRPr="00375140" w:rsidRDefault="00375140" w:rsidP="00FB1B1F">
      <w:pPr>
        <w:numPr>
          <w:ilvl w:val="0"/>
          <w:numId w:val="6"/>
        </w:numPr>
        <w:tabs>
          <w:tab w:val="left" w:pos="993"/>
        </w:tabs>
        <w:spacing w:after="0" w:line="240" w:lineRule="auto"/>
        <w:ind w:left="0"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Питання, що не передбачені цим Положенням, регулюються нормами Закону та </w:t>
      </w:r>
      <w:r w:rsidRPr="00375140">
        <w:rPr>
          <w:rFonts w:ascii="Times New Roman" w:eastAsia="Times New Roman" w:hAnsi="Times New Roman"/>
          <w:color w:val="1D1D1B"/>
          <w:sz w:val="28"/>
          <w:szCs w:val="28"/>
          <w:shd w:val="clear" w:color="auto" w:fill="FFFFFF"/>
          <w:lang w:val="uk-UA"/>
        </w:rPr>
        <w:t>постановою КМУ від 03.06.2020 р. № 483</w:t>
      </w:r>
      <w:r w:rsidRPr="00375140">
        <w:rPr>
          <w:rFonts w:ascii="Times New Roman" w:eastAsia="Times New Roman" w:hAnsi="Times New Roman"/>
          <w:color w:val="000000"/>
          <w:sz w:val="28"/>
          <w:szCs w:val="28"/>
          <w:lang w:val="uk-UA"/>
        </w:rPr>
        <w:t>, а також іншими актами законодавства.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84" w:firstLine="567"/>
        <w:jc w:val="both"/>
        <w:rPr>
          <w:rFonts w:ascii="Times New Roman" w:eastAsia="Times New Roman" w:hAnsi="Times New Roman"/>
          <w:b/>
          <w:color w:val="000000"/>
          <w:sz w:val="28"/>
          <w:szCs w:val="28"/>
          <w:lang w:val="uk-UA"/>
        </w:rPr>
        <w:sectPr w:rsidR="00375140" w:rsidRPr="00375140" w:rsidSect="00375140">
          <w:pgSz w:w="11906" w:h="16838"/>
          <w:pgMar w:top="567" w:right="707" w:bottom="284" w:left="1134" w:header="567" w:footer="567" w:gutter="0"/>
          <w:cols w:space="720"/>
        </w:sectPr>
      </w:pPr>
      <w:r w:rsidRPr="00375140">
        <w:rPr>
          <w:rFonts w:ascii="Times New Roman" w:eastAsia="Times New Roman" w:hAnsi="Times New Roman"/>
          <w:b/>
          <w:color w:val="000000"/>
          <w:sz w:val="28"/>
          <w:szCs w:val="28"/>
          <w:lang w:val="uk-UA"/>
        </w:rPr>
        <w:t>Секретар ради                                                                 Ярослав БІЛОУС</w:t>
      </w:r>
    </w:p>
    <w:p w:rsidR="00375140" w:rsidRPr="00375140" w:rsidRDefault="00375140" w:rsidP="00375140">
      <w:pPr>
        <w:spacing w:after="0" w:line="240" w:lineRule="auto"/>
        <w:ind w:left="5670" w:hanging="10"/>
        <w:jc w:val="right"/>
        <w:rPr>
          <w:rFonts w:ascii="Times New Roman" w:eastAsia="Times New Roman" w:hAnsi="Times New Roman"/>
          <w:color w:val="000000"/>
          <w:sz w:val="28"/>
          <w:szCs w:val="28"/>
          <w:lang w:val="uk-UA"/>
        </w:rPr>
      </w:pPr>
      <w:bookmarkStart w:id="44" w:name="_Hlk43854876"/>
      <w:r w:rsidRPr="00375140">
        <w:rPr>
          <w:rFonts w:ascii="Times New Roman" w:eastAsia="Times New Roman" w:hAnsi="Times New Roman"/>
          <w:color w:val="000000"/>
          <w:sz w:val="28"/>
          <w:szCs w:val="28"/>
          <w:lang w:val="uk-UA"/>
        </w:rPr>
        <w:lastRenderedPageBreak/>
        <w:t>Додаток 1</w:t>
      </w:r>
    </w:p>
    <w:p w:rsidR="00375140" w:rsidRPr="00375140" w:rsidRDefault="00375140" w:rsidP="00375140">
      <w:pPr>
        <w:spacing w:after="0" w:line="240" w:lineRule="auto"/>
        <w:ind w:left="5670"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 проєкту Положення про оренду майна Ворохтянської селищної ради</w:t>
      </w:r>
    </w:p>
    <w:p w:rsidR="00375140" w:rsidRPr="00375140" w:rsidRDefault="00375140" w:rsidP="00375140">
      <w:pPr>
        <w:keepNext/>
        <w:keepLines/>
        <w:spacing w:after="0" w:line="240" w:lineRule="auto"/>
        <w:ind w:left="291" w:firstLine="567"/>
        <w:jc w:val="center"/>
        <w:rPr>
          <w:rFonts w:ascii="Times New Roman" w:eastAsia="Times New Roman" w:hAnsi="Times New Roman"/>
          <w:color w:val="000000"/>
          <w:sz w:val="28"/>
          <w:szCs w:val="28"/>
          <w:lang w:val="uk-UA"/>
        </w:rPr>
      </w:pPr>
    </w:p>
    <w:p w:rsidR="00375140" w:rsidRPr="00375140" w:rsidRDefault="00375140" w:rsidP="00375140">
      <w:pPr>
        <w:keepNext/>
        <w:keepLines/>
        <w:spacing w:after="0" w:line="240" w:lineRule="auto"/>
        <w:ind w:left="291" w:firstLine="567"/>
        <w:jc w:val="center"/>
        <w:rPr>
          <w:rFonts w:ascii="Times New Roman" w:eastAsia="Times New Roman" w:hAnsi="Times New Roman"/>
          <w:b/>
          <w:bCs/>
          <w:color w:val="000000"/>
          <w:sz w:val="28"/>
          <w:szCs w:val="28"/>
          <w:lang w:val="uk-UA"/>
        </w:rPr>
      </w:pPr>
    </w:p>
    <w:p w:rsidR="00375140" w:rsidRPr="00375140" w:rsidRDefault="00375140" w:rsidP="00375140">
      <w:pPr>
        <w:keepNext/>
        <w:keepLines/>
        <w:spacing w:after="0" w:line="240" w:lineRule="auto"/>
        <w:ind w:left="291" w:firstLine="567"/>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xml:space="preserve">ПЕРЕЛІК </w:t>
      </w:r>
      <w:r w:rsidRPr="00375140">
        <w:rPr>
          <w:rFonts w:ascii="Times New Roman" w:eastAsia="Times New Roman" w:hAnsi="Times New Roman"/>
          <w:b/>
          <w:bCs/>
          <w:color w:val="000000"/>
          <w:sz w:val="28"/>
          <w:szCs w:val="28"/>
          <w:lang w:val="uk-UA"/>
        </w:rPr>
        <w:br/>
        <w:t xml:space="preserve">підприємств, установ, організацій, що надають </w:t>
      </w:r>
      <w:r w:rsidRPr="00375140">
        <w:rPr>
          <w:rFonts w:ascii="Times New Roman" w:eastAsia="Times New Roman" w:hAnsi="Times New Roman"/>
          <w:b/>
          <w:bCs/>
          <w:color w:val="000000"/>
          <w:sz w:val="28"/>
          <w:szCs w:val="28"/>
          <w:lang w:val="uk-UA"/>
        </w:rPr>
        <w:br/>
        <w:t>соціально важливі послуги населенню</w:t>
      </w:r>
    </w:p>
    <w:p w:rsidR="00375140" w:rsidRPr="00375140" w:rsidRDefault="00375140" w:rsidP="00375140">
      <w:pPr>
        <w:keepNext/>
        <w:keepLines/>
        <w:spacing w:after="0" w:line="240" w:lineRule="auto"/>
        <w:ind w:left="291" w:firstLine="567"/>
        <w:jc w:val="center"/>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Для цілей застосування частини другої статті 18 Закону України “Про оренду державного та комунального майна”, крім визначених цим Законом осіб, підприємствами, установами, організаціями, що надають соціально важливі послуги населенню на території Ворохтянської селищної ради, є:</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Громадські організації, які здійснюють діяльність у сфері молодіжної політики, фізкультури та спорту;</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Громадські організації, які надають безоплатну допомогу особам, які опинилися у скрутних життєвих обставинах;</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Громадські організації, які здійснюють діяльність щодо посилення спроможностей громадського суспільства, розвитку місцевого самоврядування та інститутів безпосередньої демократії;</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КНП «Обласний клінічний центр екстренної медичної допомоги та медицини катастроф Івано-Франківської обласної ради»;</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КНП «Яремчанський центр первинної медико-санітарної допомоги» Яремчанської міської ради Івано-Франківської області.</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Верховинська районна організація товариства сприяння обороні України.</w:t>
      </w:r>
    </w:p>
    <w:p w:rsidR="00375140" w:rsidRPr="00375140" w:rsidRDefault="00375140" w:rsidP="00FB1B1F">
      <w:pPr>
        <w:numPr>
          <w:ilvl w:val="0"/>
          <w:numId w:val="46"/>
        </w:numPr>
        <w:spacing w:after="0" w:line="240" w:lineRule="auto"/>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Відділ освіти, культури, сім’ї, молоді та спорту Ворохтянської селищної ради.</w:t>
      </w:r>
    </w:p>
    <w:bookmarkEnd w:id="44"/>
    <w:p w:rsidR="00375140" w:rsidRPr="00375140" w:rsidRDefault="00375140" w:rsidP="00375140">
      <w:pPr>
        <w:spacing w:after="0" w:line="240" w:lineRule="auto"/>
        <w:ind w:left="291" w:hanging="10"/>
        <w:jc w:val="both"/>
        <w:rPr>
          <w:rFonts w:ascii="Times New Roman" w:eastAsia="Times New Roman" w:hAnsi="Times New Roman"/>
          <w:b/>
          <w:i/>
          <w:color w:val="000000"/>
          <w:sz w:val="28"/>
          <w:szCs w:val="28"/>
          <w:lang w:val="uk-UA"/>
        </w:rPr>
      </w:pPr>
    </w:p>
    <w:p w:rsidR="00375140" w:rsidRPr="00375140" w:rsidRDefault="00375140" w:rsidP="00375140">
      <w:pPr>
        <w:spacing w:after="0" w:line="240" w:lineRule="auto"/>
        <w:ind w:left="291" w:hanging="10"/>
        <w:jc w:val="both"/>
        <w:rPr>
          <w:rFonts w:ascii="Times New Roman" w:eastAsia="Times New Roman" w:hAnsi="Times New Roman"/>
          <w:b/>
          <w:i/>
          <w:color w:val="000000"/>
          <w:sz w:val="28"/>
          <w:szCs w:val="28"/>
          <w:lang w:val="uk-UA"/>
        </w:rPr>
      </w:pPr>
    </w:p>
    <w:p w:rsidR="00375140" w:rsidRPr="00375140" w:rsidRDefault="00375140" w:rsidP="00375140">
      <w:pPr>
        <w:spacing w:after="0" w:line="240" w:lineRule="auto"/>
        <w:ind w:left="291" w:hanging="10"/>
        <w:jc w:val="both"/>
        <w:rPr>
          <w:rFonts w:ascii="Times New Roman" w:eastAsia="Times New Roman" w:hAnsi="Times New Roman"/>
          <w:b/>
          <w:i/>
          <w:color w:val="000000"/>
          <w:sz w:val="28"/>
          <w:szCs w:val="28"/>
          <w:lang w:val="uk-UA"/>
        </w:rPr>
      </w:pPr>
    </w:p>
    <w:p w:rsidR="00375140" w:rsidRPr="00375140" w:rsidRDefault="00375140" w:rsidP="00375140">
      <w:pPr>
        <w:spacing w:after="0" w:line="240" w:lineRule="auto"/>
        <w:ind w:left="291" w:hanging="10"/>
        <w:jc w:val="both"/>
        <w:rPr>
          <w:rFonts w:ascii="Times New Roman" w:eastAsia="Times New Roman" w:hAnsi="Times New Roman"/>
          <w:b/>
          <w:i/>
          <w:color w:val="000000"/>
          <w:sz w:val="28"/>
          <w:szCs w:val="28"/>
          <w:lang w:val="uk-UA"/>
        </w:rPr>
      </w:pPr>
    </w:p>
    <w:p w:rsidR="00375140" w:rsidRPr="00375140" w:rsidRDefault="00375140" w:rsidP="00375140">
      <w:pPr>
        <w:spacing w:after="0" w:line="240" w:lineRule="auto"/>
        <w:ind w:left="291" w:firstLine="567"/>
        <w:jc w:val="both"/>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Секретар ради                                                                      Ярослав БІЛОУС</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sectPr w:rsidR="00375140" w:rsidRPr="00375140" w:rsidSect="00375140">
          <w:pgSz w:w="11906" w:h="16838"/>
          <w:pgMar w:top="567" w:right="707" w:bottom="426" w:left="1134" w:header="567" w:footer="567" w:gutter="0"/>
          <w:cols w:space="720"/>
        </w:sectPr>
      </w:pPr>
    </w:p>
    <w:p w:rsidR="00375140" w:rsidRPr="00375140" w:rsidRDefault="00375140" w:rsidP="00375140">
      <w:pPr>
        <w:spacing w:after="0" w:line="240" w:lineRule="auto"/>
        <w:ind w:left="13746" w:firstLine="414"/>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Додаток 2</w:t>
      </w:r>
    </w:p>
    <w:p w:rsidR="00375140" w:rsidRPr="00375140" w:rsidRDefault="00375140" w:rsidP="00375140">
      <w:pPr>
        <w:spacing w:after="0" w:line="240" w:lineRule="auto"/>
        <w:ind w:left="-557"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до Положення про оренду майна </w:t>
      </w:r>
    </w:p>
    <w:p w:rsidR="00375140" w:rsidRPr="00375140" w:rsidRDefault="00375140" w:rsidP="00375140">
      <w:pPr>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Ворохтянської селищної ради</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w:t>
      </w:r>
    </w:p>
    <w:p w:rsidR="00375140" w:rsidRPr="00375140" w:rsidRDefault="00375140" w:rsidP="00375140">
      <w:pPr>
        <w:spacing w:after="0" w:line="240" w:lineRule="auto"/>
        <w:ind w:left="11340" w:hanging="10"/>
        <w:jc w:val="both"/>
        <w:rPr>
          <w:rFonts w:ascii="Times New Roman" w:eastAsia="Times New Roman" w:hAnsi="Times New Roman"/>
          <w:bCs/>
          <w:iCs/>
          <w:color w:val="000000"/>
          <w:sz w:val="28"/>
          <w:szCs w:val="28"/>
          <w:lang w:val="uk-UA"/>
        </w:rPr>
      </w:pPr>
    </w:p>
    <w:p w:rsidR="00375140" w:rsidRPr="00375140" w:rsidRDefault="00375140" w:rsidP="00375140">
      <w:pPr>
        <w:spacing w:after="0" w:line="240" w:lineRule="auto"/>
        <w:ind w:left="11340" w:hanging="10"/>
        <w:jc w:val="both"/>
        <w:rPr>
          <w:rFonts w:ascii="Times New Roman" w:eastAsia="Times New Roman" w:hAnsi="Times New Roman"/>
          <w:bCs/>
          <w:iCs/>
          <w:color w:val="000000"/>
          <w:sz w:val="28"/>
          <w:szCs w:val="28"/>
          <w:lang w:val="uk-UA"/>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Інформація про потенційний об’єкт оренди</w:t>
      </w: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Якщо об’єкт оренди є нерухомим майном:</w:t>
      </w: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006"/>
        <w:gridCol w:w="2940"/>
        <w:gridCol w:w="2793"/>
      </w:tblGrid>
      <w:tr w:rsidR="00375140" w:rsidRPr="00375140" w:rsidTr="00375140">
        <w:tc>
          <w:tcPr>
            <w:tcW w:w="576"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з/п</w:t>
            </w:r>
          </w:p>
        </w:tc>
        <w:tc>
          <w:tcPr>
            <w:tcW w:w="9204"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Вимоги до відомостей</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Відомості</w:t>
            </w: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Загальна інформація про потенційний об’єкт оренди:</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Тип об’єкта</w:t>
            </w:r>
          </w:p>
        </w:tc>
        <w:tc>
          <w:tcPr>
            <w:tcW w:w="5808"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Нерухоме майно</w:t>
            </w: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1.2</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Місцезнаходження об’єкта</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1.3</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Загальна і корисна площа об’єкта</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184BAC"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1.4</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2</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Тип Переліку </w:t>
            </w:r>
            <w:r w:rsidRPr="00375140">
              <w:rPr>
                <w:rFonts w:ascii="Times New Roman" w:eastAsia="Times New Roman" w:hAnsi="Times New Roman"/>
                <w:i/>
                <w:iCs/>
                <w:color w:val="000000"/>
                <w:sz w:val="28"/>
                <w:szCs w:val="28"/>
                <w:lang w:val="uk-UA"/>
              </w:rPr>
              <w:t>(обрати необхідне)</w:t>
            </w:r>
          </w:p>
        </w:tc>
        <w:tc>
          <w:tcPr>
            <w:tcW w:w="2975"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Першого типу</w:t>
            </w:r>
          </w:p>
        </w:tc>
        <w:tc>
          <w:tcPr>
            <w:tcW w:w="283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Другого типу</w:t>
            </w: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3</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Пропонований строк оренди</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4</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лише якщо пропонований строк оренди становить більше п’яти років,  для решти випадків вказується «Не застосовується»)</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5</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Залишкова балансова вартість об’єкта оренди (грн.)</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6</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Первісна балансова вартість об’єкта оренди (грн.)</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7</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i/>
                <w:iCs/>
                <w:color w:val="000000"/>
                <w:sz w:val="28"/>
                <w:szCs w:val="28"/>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8</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технічний стан об’єкта, потужність електромережі і забезпечення об’єкта комунікаціями</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9</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184BAC"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10</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12</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(у разі, якщо об’єкт не є об’єктом культурної спадщини, вказується «Не є об’єктом культурної спадщини»)</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13</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14</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Інформація про отримання балансоутримувачем погодження органу, до сфери управління якого він належить </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0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rPr>
          <w:trHeight w:val="424"/>
        </w:trPr>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15</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Поверховий план об’єкта або план поверха, на якому розташовано об’єкт оренди</w:t>
            </w:r>
          </w:p>
        </w:tc>
        <w:tc>
          <w:tcPr>
            <w:tcW w:w="5808"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додатки №№ ______</w:t>
            </w:r>
          </w:p>
        </w:tc>
      </w:tr>
      <w:tr w:rsidR="00375140" w:rsidRPr="00375140" w:rsidTr="00375140">
        <w:trPr>
          <w:trHeight w:val="724"/>
        </w:trPr>
        <w:tc>
          <w:tcPr>
            <w:tcW w:w="57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16</w:t>
            </w:r>
          </w:p>
        </w:tc>
        <w:tc>
          <w:tcPr>
            <w:tcW w:w="920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 xml:space="preserve">Фотографічне зображення майна або його відеозображення </w:t>
            </w:r>
            <w:r w:rsidRPr="00375140">
              <w:rPr>
                <w:rFonts w:ascii="Times New Roman" w:eastAsia="Times New Roman" w:hAnsi="Times New Roman"/>
                <w:i/>
                <w:iCs/>
                <w:color w:val="000000"/>
                <w:sz w:val="28"/>
                <w:szCs w:val="28"/>
                <w:lang w:val="uk-UA"/>
              </w:rPr>
              <w:t>(обрати необхідне)</w:t>
            </w:r>
          </w:p>
        </w:tc>
        <w:tc>
          <w:tcPr>
            <w:tcW w:w="2975"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додатки №№ ______</w:t>
            </w:r>
          </w:p>
        </w:tc>
        <w:tc>
          <w:tcPr>
            <w:tcW w:w="2833"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Відсутнє</w:t>
            </w:r>
          </w:p>
        </w:tc>
      </w:tr>
    </w:tbl>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eastAsia="ru-RU"/>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Якщо об’єктом є єдиний майновий комплекс підприємства чи його відокремлений структурний підрозділ:</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972"/>
        <w:gridCol w:w="2879"/>
        <w:gridCol w:w="69"/>
        <w:gridCol w:w="2819"/>
      </w:tblGrid>
      <w:tr w:rsidR="00375140" w:rsidRPr="00375140" w:rsidTr="00375140">
        <w:tc>
          <w:tcPr>
            <w:tcW w:w="562"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з/п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Вимоги до відомостей</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Відомості</w:t>
            </w: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Загальна інформація про потенційний об’єкт оренди:</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Тип об’єкта</w:t>
            </w:r>
          </w:p>
        </w:tc>
        <w:tc>
          <w:tcPr>
            <w:tcW w:w="290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Єдиний майновий комплекс підприємства</w:t>
            </w:r>
          </w:p>
        </w:tc>
        <w:tc>
          <w:tcPr>
            <w:tcW w:w="2906"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Відокремлений структурний підрозділ</w:t>
            </w: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1.2</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Місцезнаходження об’єкта</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1.3</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Загальна і корисна площа об’єкта</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184BAC"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1.4</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Характеристика об’єкта оренди (із зазначенням відомостей про </w:t>
            </w:r>
            <w:r w:rsidRPr="00375140">
              <w:rPr>
                <w:rFonts w:ascii="Times New Roman" w:eastAsia="Times New Roman" w:hAnsi="Times New Roman"/>
                <w:color w:val="000000"/>
                <w:sz w:val="28"/>
                <w:szCs w:val="28"/>
                <w:lang w:val="uk-UA"/>
              </w:rPr>
              <w:lastRenderedPageBreak/>
              <w:t xml:space="preserve">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1.5</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Відомості про земельну ділянку, на якій розташовано єдиний майновий комплекс підприємства чи його структурний підрозділ</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2</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Тип Переліку </w:t>
            </w:r>
            <w:r w:rsidRPr="00375140">
              <w:rPr>
                <w:rFonts w:ascii="Times New Roman" w:eastAsia="Times New Roman" w:hAnsi="Times New Roman"/>
                <w:i/>
                <w:iCs/>
                <w:color w:val="000000"/>
                <w:sz w:val="28"/>
                <w:szCs w:val="28"/>
                <w:lang w:val="uk-UA"/>
              </w:rPr>
              <w:t>(обрати необхідне)</w:t>
            </w:r>
          </w:p>
        </w:tc>
        <w:tc>
          <w:tcPr>
            <w:tcW w:w="2977"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Першого типу</w:t>
            </w:r>
          </w:p>
        </w:tc>
        <w:tc>
          <w:tcPr>
            <w:tcW w:w="2835"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Другого типу</w:t>
            </w: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3</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Пропонований строк оренди</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4</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Залишкова балансова вартість об’єкта оренди (грн.)</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5</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Первісна балансова вартість об’єкта оренди (грн.)</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6</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7</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8</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Інформація про отримання балансоутримувачем погодження органу, до сфери управління якого він належить </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3"/>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rPr>
          <w:trHeight w:val="764"/>
        </w:trPr>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9</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Обсяг та основна номенклатура продукції (робіт, послуг), у тому числі експортної</w:t>
            </w:r>
          </w:p>
        </w:tc>
        <w:tc>
          <w:tcPr>
            <w:tcW w:w="5812" w:type="dxa"/>
            <w:gridSpan w:val="3"/>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додатки №№ ______</w:t>
            </w:r>
          </w:p>
        </w:tc>
      </w:tr>
      <w:tr w:rsidR="00375140" w:rsidRPr="00375140" w:rsidTr="00375140">
        <w:trPr>
          <w:trHeight w:val="702"/>
        </w:trPr>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10</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Кількість та склад робочих місць</w:t>
            </w:r>
          </w:p>
        </w:tc>
        <w:tc>
          <w:tcPr>
            <w:tcW w:w="5812" w:type="dxa"/>
            <w:gridSpan w:val="3"/>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додатки №№ ______</w:t>
            </w:r>
          </w:p>
        </w:tc>
      </w:tr>
      <w:tr w:rsidR="00375140" w:rsidRPr="00375140" w:rsidTr="00375140">
        <w:trPr>
          <w:trHeight w:val="699"/>
        </w:trPr>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Основні зобов’язання (договірні та позадоговірні)</w:t>
            </w:r>
          </w:p>
        </w:tc>
        <w:tc>
          <w:tcPr>
            <w:tcW w:w="5812" w:type="dxa"/>
            <w:gridSpan w:val="3"/>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додатки №№ ______</w:t>
            </w:r>
          </w:p>
        </w:tc>
      </w:tr>
      <w:tr w:rsidR="00375140" w:rsidRPr="00375140" w:rsidTr="00375140">
        <w:trPr>
          <w:trHeight w:val="724"/>
        </w:trPr>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12</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 xml:space="preserve">Фотографічне зображення майна або його відеозображення </w:t>
            </w:r>
            <w:r w:rsidRPr="00375140">
              <w:rPr>
                <w:rFonts w:ascii="Times New Roman" w:eastAsia="Times New Roman" w:hAnsi="Times New Roman"/>
                <w:i/>
                <w:iCs/>
                <w:color w:val="000000"/>
                <w:sz w:val="28"/>
                <w:szCs w:val="28"/>
                <w:lang w:val="uk-UA"/>
              </w:rPr>
              <w:t>(обрати необхідне)</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додатки №№ ______</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Відсутнє</w:t>
            </w:r>
          </w:p>
        </w:tc>
      </w:tr>
    </w:tbl>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eastAsia="ru-RU"/>
        </w:rPr>
      </w:pP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Якщо об’єкт є рухомим майном – транспортним засобом:</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909"/>
        <w:gridCol w:w="2920"/>
        <w:gridCol w:w="2772"/>
      </w:tblGrid>
      <w:tr w:rsidR="00375140" w:rsidRPr="00375140" w:rsidTr="00375140">
        <w:tc>
          <w:tcPr>
            <w:tcW w:w="636"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з/п</w:t>
            </w:r>
          </w:p>
        </w:tc>
        <w:tc>
          <w:tcPr>
            <w:tcW w:w="9164"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Вимоги до відомостей</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Відомості</w:t>
            </w: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Загальна інформація про потенційний об’єкт оренди:</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тип об’єкта</w:t>
            </w:r>
          </w:p>
        </w:tc>
        <w:tc>
          <w:tcPr>
            <w:tcW w:w="5788"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Рухоме майно – транспортний засіб</w:t>
            </w: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1.2</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марка</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1.3</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модель</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1.4</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колір</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1.5</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ідентифікаційний номер</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1.6</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рік випуску</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1.7</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пробіг</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1.8</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об’єм двигуна</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1.9</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вид пального</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1.10</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комплектація</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1.11</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потреба у ремонті</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2</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Тип Переліку </w:t>
            </w:r>
            <w:r w:rsidRPr="00375140">
              <w:rPr>
                <w:rFonts w:ascii="Times New Roman" w:eastAsia="Times New Roman" w:hAnsi="Times New Roman"/>
                <w:i/>
                <w:iCs/>
                <w:color w:val="000000"/>
                <w:sz w:val="28"/>
                <w:szCs w:val="28"/>
                <w:lang w:val="uk-UA"/>
              </w:rPr>
              <w:t>(обрати необхідне)</w:t>
            </w:r>
          </w:p>
        </w:tc>
        <w:tc>
          <w:tcPr>
            <w:tcW w:w="2965"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Першого типу</w:t>
            </w:r>
          </w:p>
        </w:tc>
        <w:tc>
          <w:tcPr>
            <w:tcW w:w="282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Другого типу</w:t>
            </w: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3</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Пропонований строк оренди</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4</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Залишкова балансова вартість об’єкта оренди (грн.)</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5</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Первісна балансова вартість об’єкта оренди (грн.)</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6</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Посилання на пункт Методики розрахунку орендної плати, яким встановлена орендна ставка для запропонованого цільового </w:t>
            </w:r>
            <w:r w:rsidRPr="00375140">
              <w:rPr>
                <w:rFonts w:ascii="Times New Roman" w:eastAsia="Times New Roman" w:hAnsi="Times New Roman"/>
                <w:color w:val="000000"/>
                <w:sz w:val="28"/>
                <w:szCs w:val="28"/>
                <w:lang w:val="uk-UA"/>
              </w:rPr>
              <w:lastRenderedPageBreak/>
              <w:t xml:space="preserve">призначення </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7</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8</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Інформація про отримання балансоутримувачем погодження органу, до сфери управління якого він належить </w:t>
            </w:r>
          </w:p>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i/>
                <w:iCs/>
                <w:color w:val="000000"/>
                <w:sz w:val="28"/>
                <w:szCs w:val="28"/>
                <w:lang w:val="uk-UA"/>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788"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rPr>
          <w:trHeight w:val="724"/>
        </w:trPr>
        <w:tc>
          <w:tcPr>
            <w:tcW w:w="636"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9</w:t>
            </w:r>
          </w:p>
        </w:tc>
        <w:tc>
          <w:tcPr>
            <w:tcW w:w="916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 xml:space="preserve">Фотографічне зображення майна або його відеозображення </w:t>
            </w:r>
            <w:r w:rsidRPr="00375140">
              <w:rPr>
                <w:rFonts w:ascii="Times New Roman" w:eastAsia="Times New Roman" w:hAnsi="Times New Roman"/>
                <w:i/>
                <w:iCs/>
                <w:color w:val="000000"/>
                <w:sz w:val="28"/>
                <w:szCs w:val="28"/>
                <w:lang w:val="uk-UA"/>
              </w:rPr>
              <w:t>(обрати необхідне)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додатки №№ ______</w:t>
            </w:r>
          </w:p>
        </w:tc>
        <w:tc>
          <w:tcPr>
            <w:tcW w:w="2823"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Відсутнє</w:t>
            </w:r>
          </w:p>
        </w:tc>
      </w:tr>
    </w:tbl>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eastAsia="ru-RU"/>
        </w:rPr>
      </w:pPr>
    </w:p>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Якщо об’єкт є рухомим майном, відмінним від транспортного засобу:</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013"/>
        <w:gridCol w:w="2934"/>
        <w:gridCol w:w="2792"/>
      </w:tblGrid>
      <w:tr w:rsidR="00375140" w:rsidRPr="00375140" w:rsidTr="00375140">
        <w:tc>
          <w:tcPr>
            <w:tcW w:w="562"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з/п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Вимоги до відомостей</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Відомості</w:t>
            </w: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Тип об’єкта</w:t>
            </w:r>
          </w:p>
        </w:tc>
        <w:tc>
          <w:tcPr>
            <w:tcW w:w="5812"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Рухоме майно, відмінне від транспортного засобу</w:t>
            </w:r>
          </w:p>
        </w:tc>
      </w:tr>
      <w:tr w:rsidR="00375140" w:rsidRPr="00184BAC"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2</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3</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Тип Переліку </w:t>
            </w:r>
            <w:r w:rsidRPr="00375140">
              <w:rPr>
                <w:rFonts w:ascii="Times New Roman" w:eastAsia="Times New Roman" w:hAnsi="Times New Roman"/>
                <w:i/>
                <w:iCs/>
                <w:color w:val="000000"/>
                <w:sz w:val="28"/>
                <w:szCs w:val="28"/>
                <w:lang w:val="uk-UA"/>
              </w:rPr>
              <w:t>(обрати необхідне)</w:t>
            </w:r>
          </w:p>
        </w:tc>
        <w:tc>
          <w:tcPr>
            <w:tcW w:w="2977"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Першого типу</w:t>
            </w:r>
          </w:p>
        </w:tc>
        <w:tc>
          <w:tcPr>
            <w:tcW w:w="2835"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Другого типу</w:t>
            </w: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4</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Пропонований строк оренди</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5</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Залишкова балансова вартість об’єкта оренди (грн.)</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lastRenderedPageBreak/>
              <w:t>6</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Первісна балансова вартість об’єкта оренди (грн.)</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7</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i/>
                <w:iCs/>
                <w:color w:val="000000"/>
                <w:sz w:val="28"/>
                <w:szCs w:val="28"/>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8</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color w:val="000000"/>
                <w:sz w:val="28"/>
                <w:szCs w:val="28"/>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9</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Інформація про отримання балансоутримувачем погодження органу, до сфери управління якого він належить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i/>
                <w:iCs/>
                <w:color w:val="000000"/>
                <w:sz w:val="28"/>
                <w:szCs w:val="28"/>
                <w:lang w:val="uk-UA"/>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2"/>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p>
        </w:tc>
      </w:tr>
      <w:tr w:rsidR="00375140" w:rsidRPr="00375140" w:rsidTr="00375140">
        <w:tc>
          <w:tcPr>
            <w:tcW w:w="562"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10</w:t>
            </w:r>
          </w:p>
        </w:tc>
        <w:tc>
          <w:tcPr>
            <w:tcW w:w="9214"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i/>
                <w:iCs/>
                <w:color w:val="000000"/>
                <w:sz w:val="28"/>
                <w:szCs w:val="28"/>
                <w:lang w:val="uk-UA"/>
              </w:rPr>
            </w:pPr>
            <w:r w:rsidRPr="00375140">
              <w:rPr>
                <w:rFonts w:ascii="Times New Roman" w:eastAsia="Times New Roman" w:hAnsi="Times New Roman"/>
                <w:color w:val="000000"/>
                <w:sz w:val="28"/>
                <w:szCs w:val="28"/>
                <w:lang w:val="uk-UA"/>
              </w:rPr>
              <w:t xml:space="preserve">Фотографічне зображення майна або його відеозображення </w:t>
            </w:r>
            <w:r w:rsidRPr="00375140">
              <w:rPr>
                <w:rFonts w:ascii="Times New Roman" w:eastAsia="Times New Roman" w:hAnsi="Times New Roman"/>
                <w:i/>
                <w:iCs/>
                <w:color w:val="000000"/>
                <w:sz w:val="28"/>
                <w:szCs w:val="28"/>
                <w:lang w:val="uk-UA"/>
              </w:rPr>
              <w:t>(обрати необхідне)</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Додається:</w:t>
            </w:r>
          </w:p>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lang w:val="uk-UA"/>
              </w:rPr>
            </w:pPr>
            <w:r w:rsidRPr="00375140">
              <w:rPr>
                <w:rFonts w:ascii="Times New Roman" w:eastAsia="Times New Roman" w:hAnsi="Times New Roman"/>
                <w:color w:val="000000"/>
                <w:sz w:val="28"/>
                <w:szCs w:val="28"/>
                <w:lang w:val="uk-UA"/>
              </w:rPr>
              <w:t>додатки №№ ______</w:t>
            </w:r>
          </w:p>
        </w:tc>
      </w:tr>
    </w:tbl>
    <w:p w:rsidR="00375140" w:rsidRPr="00375140" w:rsidRDefault="00375140" w:rsidP="00375140">
      <w:pPr>
        <w:spacing w:after="0" w:line="240" w:lineRule="auto"/>
        <w:ind w:left="291" w:firstLine="851"/>
        <w:jc w:val="center"/>
        <w:rPr>
          <w:rFonts w:ascii="Times New Roman" w:eastAsia="Times New Roman" w:hAnsi="Times New Roman"/>
          <w:b/>
          <w:bCs/>
          <w:color w:val="000000"/>
          <w:sz w:val="28"/>
          <w:szCs w:val="28"/>
          <w:lang w:val="uk-UA" w:eastAsia="ru-RU"/>
        </w:rPr>
      </w:pP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sectPr w:rsidR="00375140" w:rsidRPr="00375140" w:rsidSect="00375140">
          <w:pgSz w:w="16838" w:h="11906" w:orient="landscape"/>
          <w:pgMar w:top="1276" w:right="253" w:bottom="850" w:left="1134" w:header="708" w:footer="708" w:gutter="0"/>
          <w:cols w:space="720"/>
        </w:sectPr>
      </w:pPr>
    </w:p>
    <w:p w:rsidR="00375140" w:rsidRPr="00375140" w:rsidRDefault="00375140" w:rsidP="00375140">
      <w:pPr>
        <w:spacing w:after="0" w:line="240" w:lineRule="auto"/>
        <w:ind w:left="5103"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Додаток 3</w:t>
      </w:r>
    </w:p>
    <w:p w:rsidR="00375140" w:rsidRPr="00375140" w:rsidRDefault="00375140" w:rsidP="00375140">
      <w:pPr>
        <w:spacing w:after="0" w:line="240" w:lineRule="auto"/>
        <w:ind w:left="5103"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 Положення про оренду майна </w:t>
      </w:r>
    </w:p>
    <w:p w:rsidR="00375140" w:rsidRPr="00375140" w:rsidRDefault="00375140" w:rsidP="00375140">
      <w:pPr>
        <w:spacing w:after="0" w:line="240" w:lineRule="auto"/>
        <w:ind w:left="5103"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Ворохтянської селищної ради</w:t>
      </w:r>
    </w:p>
    <w:p w:rsidR="00375140" w:rsidRPr="00375140" w:rsidRDefault="00375140" w:rsidP="00375140">
      <w:pPr>
        <w:spacing w:after="0" w:line="240" w:lineRule="auto"/>
        <w:ind w:left="6237" w:hanging="10"/>
        <w:jc w:val="both"/>
        <w:rPr>
          <w:rFonts w:ascii="Times New Roman" w:eastAsia="Times New Roman" w:hAnsi="Times New Roman"/>
          <w:color w:val="000000"/>
          <w:sz w:val="28"/>
          <w:szCs w:val="28"/>
          <w:lang w:val="uk-UA" w:eastAsia="uk-UA"/>
        </w:rPr>
      </w:pPr>
    </w:p>
    <w:p w:rsidR="00375140" w:rsidRPr="00375140" w:rsidRDefault="00375140" w:rsidP="00375140">
      <w:pPr>
        <w:spacing w:after="0" w:line="240" w:lineRule="auto"/>
        <w:ind w:left="6237" w:hanging="10"/>
        <w:jc w:val="both"/>
        <w:rPr>
          <w:rFonts w:ascii="Times New Roman" w:eastAsia="Times New Roman" w:hAnsi="Times New Roman"/>
          <w:color w:val="000000"/>
          <w:sz w:val="28"/>
          <w:szCs w:val="28"/>
          <w:lang w:val="uk-UA" w:eastAsia="uk-UA"/>
        </w:rPr>
      </w:pP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eastAsia="ru-RU"/>
        </w:rPr>
      </w:pPr>
      <w:r w:rsidRPr="00375140">
        <w:rPr>
          <w:rFonts w:ascii="Times New Roman" w:eastAsia="Times New Roman" w:hAnsi="Times New Roman"/>
          <w:b/>
          <w:color w:val="000000"/>
          <w:sz w:val="28"/>
          <w:szCs w:val="28"/>
          <w:shd w:val="clear" w:color="auto" w:fill="FFFFFF"/>
          <w:lang w:val="uk-UA"/>
        </w:rPr>
        <w:t>Звіт</w:t>
      </w:r>
      <w:r w:rsidRPr="00375140">
        <w:rPr>
          <w:rFonts w:ascii="Times New Roman" w:eastAsia="Times New Roman" w:hAnsi="Times New Roman"/>
          <w:b/>
          <w:color w:val="000000"/>
          <w:sz w:val="28"/>
          <w:szCs w:val="28"/>
          <w:lang w:val="uk-UA"/>
        </w:rPr>
        <w:br/>
      </w:r>
      <w:r w:rsidRPr="00375140">
        <w:rPr>
          <w:rFonts w:ascii="Times New Roman" w:eastAsia="Times New Roman" w:hAnsi="Times New Roman"/>
          <w:b/>
          <w:color w:val="000000"/>
          <w:sz w:val="28"/>
          <w:szCs w:val="28"/>
          <w:shd w:val="clear" w:color="auto" w:fill="FFFFFF"/>
          <w:lang w:val="uk-UA"/>
        </w:rPr>
        <w:t>про здійснення періодичного контролю об’єкта оренди</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______________________                                                                      “____” __________   20     р. </w:t>
      </w:r>
      <w:r w:rsidRPr="00375140">
        <w:rPr>
          <w:rFonts w:ascii="Times New Roman" w:eastAsia="Times New Roman" w:hAnsi="Times New Roman"/>
          <w:color w:val="000000"/>
          <w:sz w:val="28"/>
          <w:szCs w:val="28"/>
          <w:lang w:val="uk-UA"/>
        </w:rPr>
        <w:br/>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Ми, що підписалися нижче, представники:</w:t>
      </w:r>
    </w:p>
    <w:p w:rsidR="00375140" w:rsidRPr="00375140" w:rsidRDefault="00375140" w:rsidP="00FB1B1F">
      <w:pPr>
        <w:numPr>
          <w:ilvl w:val="0"/>
          <w:numId w:val="47"/>
        </w:numPr>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Орендодавця (найменування юридичної особи): 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FB1B1F">
      <w:pPr>
        <w:numPr>
          <w:ilvl w:val="0"/>
          <w:numId w:val="47"/>
        </w:numPr>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Балансоутримувача (найменування юридичної особи): _________________</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 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FB1B1F">
      <w:pPr>
        <w:numPr>
          <w:ilvl w:val="0"/>
          <w:numId w:val="47"/>
        </w:numPr>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Уповноваженого органу управління (найменування органу управління): </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 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 xml:space="preserve">у присутності уповноважених осіб Орендаря _____________________________________: </w:t>
      </w:r>
    </w:p>
    <w:p w:rsidR="00375140" w:rsidRPr="00375140" w:rsidRDefault="00375140" w:rsidP="00375140">
      <w:pPr>
        <w:spacing w:after="0" w:line="240" w:lineRule="auto"/>
        <w:ind w:left="291" w:hanging="10"/>
        <w:jc w:val="center"/>
        <w:rPr>
          <w:rFonts w:ascii="Times New Roman" w:eastAsia="Times New Roman" w:hAnsi="Times New Roman"/>
          <w:i/>
          <w:iCs/>
          <w:color w:val="000000"/>
          <w:sz w:val="28"/>
          <w:szCs w:val="28"/>
          <w:shd w:val="clear" w:color="auto" w:fill="FFFFFF"/>
          <w:lang w:val="uk-UA"/>
        </w:rPr>
      </w:pPr>
      <w:r w:rsidRPr="00375140">
        <w:rPr>
          <w:rFonts w:ascii="Times New Roman" w:eastAsia="Times New Roman" w:hAnsi="Times New Roman"/>
          <w:i/>
          <w:iCs/>
          <w:color w:val="000000"/>
          <w:sz w:val="28"/>
          <w:szCs w:val="28"/>
          <w:shd w:val="clear" w:color="auto" w:fill="FFFFFF"/>
          <w:lang w:val="uk-UA"/>
        </w:rPr>
        <w:t>(вказується найменування, ІПН чи номер у ЄДРПОУ Орендаря)</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140" w:rsidRPr="00375140" w:rsidRDefault="00375140" w:rsidP="00375140">
      <w:pPr>
        <w:spacing w:after="0" w:line="240" w:lineRule="auto"/>
        <w:ind w:left="291" w:firstLine="567"/>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(зазначаються П.І.П. та посади представників Орендаря)</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у період з ________ _______ р. по ________ _______ р. за адресою: ______ __________________________________________________________________________________ було здійснено заходи періодичного контролю щодо _______________________________________________________________________________________________________________________________________,</w:t>
      </w:r>
    </w:p>
    <w:p w:rsidR="00375140" w:rsidRPr="00375140" w:rsidRDefault="00375140" w:rsidP="00375140">
      <w:pPr>
        <w:spacing w:after="0" w:line="240" w:lineRule="auto"/>
        <w:ind w:left="291" w:firstLine="567"/>
        <w:jc w:val="center"/>
        <w:rPr>
          <w:rFonts w:ascii="Times New Roman" w:eastAsia="Times New Roman" w:hAnsi="Times New Roman"/>
          <w:i/>
          <w:iCs/>
          <w:color w:val="000000"/>
          <w:sz w:val="28"/>
          <w:szCs w:val="28"/>
          <w:shd w:val="clear" w:color="auto" w:fill="FFFFFF"/>
          <w:lang w:val="uk-UA"/>
        </w:rPr>
      </w:pPr>
      <w:r w:rsidRPr="00375140">
        <w:rPr>
          <w:rFonts w:ascii="Times New Roman" w:eastAsia="Times New Roman" w:hAnsi="Times New Roman"/>
          <w:i/>
          <w:iCs/>
          <w:color w:val="000000"/>
          <w:sz w:val="28"/>
          <w:szCs w:val="28"/>
          <w:shd w:val="clear" w:color="auto" w:fill="FFFFFF"/>
          <w:lang w:val="uk-UA"/>
        </w:rPr>
        <w:t>(вказується об’єкт оренди із зазначенням даних, які дозволяють його ідентифікувати)</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який перебуває у користуванні Орендаря на підставі ______________________________________ 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iCs/>
          <w:color w:val="000000"/>
          <w:sz w:val="28"/>
          <w:szCs w:val="28"/>
          <w:shd w:val="clear" w:color="auto" w:fill="FFFFFF"/>
          <w:lang w:val="uk-UA"/>
        </w:rPr>
      </w:pPr>
      <w:r w:rsidRPr="00375140">
        <w:rPr>
          <w:rFonts w:ascii="Times New Roman" w:eastAsia="Times New Roman" w:hAnsi="Times New Roman"/>
          <w:i/>
          <w:iCs/>
          <w:color w:val="000000"/>
          <w:sz w:val="28"/>
          <w:szCs w:val="28"/>
          <w:shd w:val="clear" w:color="auto" w:fill="FFFFFF"/>
          <w:lang w:val="uk-UA"/>
        </w:rPr>
        <w:t>(зазначаються реквізити договору оренди)</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lastRenderedPageBreak/>
        <w:t>Контроль здійснено згідно з ______________________________ ____________________________________________________________________________________________________________________________________________________________________________________________________________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iCs/>
          <w:color w:val="000000"/>
          <w:sz w:val="28"/>
          <w:szCs w:val="28"/>
          <w:shd w:val="clear" w:color="auto" w:fill="FFFFFF"/>
          <w:lang w:val="uk-UA"/>
        </w:rPr>
      </w:pPr>
      <w:r w:rsidRPr="00375140">
        <w:rPr>
          <w:rFonts w:ascii="Times New Roman" w:eastAsia="Times New Roman" w:hAnsi="Times New Roman"/>
          <w:i/>
          <w:iCs/>
          <w:color w:val="000000"/>
          <w:sz w:val="28"/>
          <w:szCs w:val="28"/>
          <w:shd w:val="clear" w:color="auto" w:fill="FFFFFF"/>
          <w:lang w:val="uk-UA"/>
        </w:rPr>
        <w:t>(вказується План-графік та реквізити акту, а у разі проведення позапланових заходів – підстава проведення контролю відповідно до абз. 4 п. 119 Положення та реквізити розпорядчого акту про проведення контролю)</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Під час контролю встановлено:</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0"/>
      </w:tblGrid>
      <w:tr w:rsidR="00375140" w:rsidRPr="00375140" w:rsidTr="00375140">
        <w:tc>
          <w:tcPr>
            <w:tcW w:w="9913" w:type="dxa"/>
            <w:gridSpan w:val="2"/>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center"/>
              <w:rPr>
                <w:rFonts w:ascii="Times New Roman" w:eastAsia="Times New Roman" w:hAnsi="Times New Roman"/>
                <w:b/>
                <w:bCs/>
                <w:color w:val="000000"/>
                <w:sz w:val="28"/>
                <w:szCs w:val="28"/>
                <w:shd w:val="clear" w:color="auto" w:fill="FFFFFF"/>
                <w:lang w:val="uk-UA"/>
              </w:rPr>
            </w:pPr>
            <w:r w:rsidRPr="00375140">
              <w:rPr>
                <w:rFonts w:ascii="Times New Roman" w:eastAsia="Times New Roman" w:hAnsi="Times New Roman"/>
                <w:b/>
                <w:bCs/>
                <w:color w:val="000000"/>
                <w:sz w:val="28"/>
                <w:szCs w:val="28"/>
                <w:shd w:val="clear" w:color="auto" w:fill="FFFFFF"/>
                <w:lang w:val="uk-UA"/>
              </w:rPr>
              <w:t>Інформація щодо:</w:t>
            </w:r>
          </w:p>
        </w:tc>
      </w:tr>
      <w:tr w:rsidR="00375140" w:rsidRPr="00375140" w:rsidTr="00375140">
        <w:tc>
          <w:tcPr>
            <w:tcW w:w="467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1) цільового використання майна</w:t>
            </w:r>
          </w:p>
        </w:tc>
        <w:tc>
          <w:tcPr>
            <w:tcW w:w="5240" w:type="dxa"/>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tc>
      </w:tr>
      <w:tr w:rsidR="00375140" w:rsidRPr="00375140" w:rsidTr="00375140">
        <w:tc>
          <w:tcPr>
            <w:tcW w:w="467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2) технічного стану об’єкта оренди</w:t>
            </w:r>
          </w:p>
        </w:tc>
        <w:tc>
          <w:tcPr>
            <w:tcW w:w="5240" w:type="dxa"/>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tc>
      </w:tr>
      <w:tr w:rsidR="00375140" w:rsidRPr="00375140" w:rsidTr="00375140">
        <w:tc>
          <w:tcPr>
            <w:tcW w:w="467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3)наявність або відсутність суборенди</w:t>
            </w:r>
          </w:p>
        </w:tc>
        <w:tc>
          <w:tcPr>
            <w:tcW w:w="5240" w:type="dxa"/>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tc>
      </w:tr>
      <w:tr w:rsidR="00375140" w:rsidRPr="00375140" w:rsidTr="00375140">
        <w:tc>
          <w:tcPr>
            <w:tcW w:w="4673" w:type="dxa"/>
            <w:tcBorders>
              <w:top w:val="single" w:sz="4" w:space="0" w:color="auto"/>
              <w:left w:val="single" w:sz="4" w:space="0" w:color="auto"/>
              <w:bottom w:val="single" w:sz="4" w:space="0" w:color="auto"/>
              <w:right w:val="single" w:sz="4" w:space="0" w:color="auto"/>
            </w:tcBorders>
            <w:hideMark/>
          </w:tcPr>
          <w:p w:rsidR="00375140" w:rsidRPr="00375140" w:rsidRDefault="00375140" w:rsidP="00FB1B1F">
            <w:pPr>
              <w:numPr>
                <w:ilvl w:val="0"/>
                <w:numId w:val="47"/>
              </w:numPr>
              <w:tabs>
                <w:tab w:val="left" w:pos="317"/>
              </w:tabs>
              <w:spacing w:after="0" w:line="240" w:lineRule="auto"/>
              <w:ind w:hanging="927"/>
              <w:contextualSpacing/>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виконання інших умов договору оренди</w:t>
            </w:r>
          </w:p>
        </w:tc>
        <w:tc>
          <w:tcPr>
            <w:tcW w:w="5240" w:type="dxa"/>
            <w:tcBorders>
              <w:top w:val="single" w:sz="4" w:space="0" w:color="auto"/>
              <w:left w:val="single" w:sz="4" w:space="0" w:color="auto"/>
              <w:bottom w:val="single" w:sz="4" w:space="0" w:color="auto"/>
              <w:right w:val="single" w:sz="4" w:space="0" w:color="auto"/>
            </w:tcBorders>
          </w:tcPr>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tc>
      </w:tr>
    </w:tbl>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eastAsia="ru-RU"/>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Під час здійснення контролю було </w:t>
      </w:r>
      <w:r w:rsidRPr="00375140">
        <w:rPr>
          <w:rFonts w:ascii="Times New Roman" w:eastAsia="Times New Roman" w:hAnsi="Times New Roman"/>
          <w:color w:val="000000"/>
          <w:sz w:val="28"/>
          <w:szCs w:val="28"/>
          <w:lang w:val="uk-UA"/>
        </w:rPr>
        <w:t>досліджено наступні документи, які можуть підтверджувати виконання умов договору оренди або використання орендованого майна: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206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За наслідками контролю Виявлено/Не виявлено </w:t>
      </w:r>
      <w:r w:rsidRPr="00375140">
        <w:rPr>
          <w:rFonts w:ascii="Times New Roman" w:eastAsia="Times New Roman" w:hAnsi="Times New Roman"/>
          <w:color w:val="000000"/>
          <w:sz w:val="28"/>
          <w:szCs w:val="28"/>
          <w:lang w:val="uk-UA"/>
        </w:rPr>
        <w:t xml:space="preserve">порушень умов виконання договору оренди та використання орендованого майна. </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375140">
        <w:rPr>
          <w:rFonts w:ascii="Times New Roman" w:eastAsia="Times New Roman" w:hAnsi="Times New Roman"/>
          <w:i/>
          <w:iCs/>
          <w:color w:val="000000"/>
          <w:sz w:val="28"/>
          <w:szCs w:val="28"/>
          <w:lang w:val="uk-UA"/>
        </w:rPr>
        <w:t>(опис порушень, у разі їх виявлення із зазначенням відповідного пункту договору)</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Інші відмітки ___________________________________________________________________ </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lang w:val="uk-UA"/>
        </w:rPr>
      </w:pPr>
      <w:r w:rsidRPr="00375140">
        <w:rPr>
          <w:rFonts w:ascii="Times New Roman" w:eastAsia="Times New Roman" w:hAnsi="Times New Roman"/>
          <w:color w:val="000000"/>
          <w:sz w:val="28"/>
          <w:szCs w:val="28"/>
          <w:shd w:val="clear" w:color="auto" w:fill="FFFFFF"/>
          <w:lang w:val="uk-UA"/>
        </w:rPr>
        <w:t xml:space="preserve">____________________________________________________________________________________________________________________________________________________________________ </w:t>
      </w:r>
      <w:r w:rsidRPr="00375140">
        <w:rPr>
          <w:rFonts w:ascii="Times New Roman" w:eastAsia="Times New Roman" w:hAnsi="Times New Roman"/>
          <w:i/>
          <w:color w:val="000000"/>
          <w:sz w:val="28"/>
          <w:szCs w:val="28"/>
          <w:shd w:val="clear" w:color="auto" w:fill="FFFFFF"/>
          <w:lang w:val="uk-UA"/>
        </w:rPr>
        <w:t>(заповнюється у разі необхідності, зокрема у разі виявлення порушення вказуються дані про необхідність їх усунення)</w:t>
      </w: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Перелік додатків (вказується із зазначенням реквізитів та кількості аркушів кожного доданого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firstLine="567"/>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Цей акт складено у ______ примірниках, що мають однакову юридичну силу.</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 xml:space="preserve">Підписи учасників контрольних заходів: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r w:rsidRPr="00375140">
        <w:rPr>
          <w:rFonts w:ascii="Times New Roman" w:eastAsia="Times New Roman" w:hAnsi="Times New Roman"/>
          <w:color w:val="000000"/>
          <w:sz w:val="28"/>
          <w:szCs w:val="28"/>
          <w:shd w:val="clear" w:color="auto" w:fill="FFFFFF"/>
          <w:lang w:val="uk-UA"/>
        </w:rPr>
        <w:t xml:space="preserve">Орендар від отримання примірнику Звіту відмовився, що посвідчується: </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 xml:space="preserve">(заповнюється у разі необхідності) </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shd w:val="clear" w:color="auto" w:fill="FFFFFF"/>
          <w:lang w:val="uk-UA"/>
        </w:rPr>
      </w:pP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shd w:val="clear" w:color="auto" w:fill="FFFFFF"/>
          <w:lang w:val="uk-UA"/>
        </w:rPr>
        <w:t>____________________________________________________________________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r w:rsidRPr="00375140">
        <w:rPr>
          <w:rFonts w:ascii="Times New Roman" w:eastAsia="Times New Roman" w:hAnsi="Times New Roman"/>
          <w:i/>
          <w:color w:val="000000"/>
          <w:sz w:val="28"/>
          <w:szCs w:val="28"/>
          <w:shd w:val="clear" w:color="auto" w:fill="FFFFFF"/>
          <w:lang w:val="uk-UA"/>
        </w:rPr>
        <w:t>(П.І.П посада)</w:t>
      </w:r>
    </w:p>
    <w:p w:rsidR="00375140" w:rsidRPr="00375140" w:rsidRDefault="00375140" w:rsidP="00375140">
      <w:pPr>
        <w:spacing w:after="0" w:line="240" w:lineRule="auto"/>
        <w:ind w:left="291" w:hanging="10"/>
        <w:jc w:val="center"/>
        <w:rPr>
          <w:rFonts w:ascii="Times New Roman" w:eastAsia="Times New Roman" w:hAnsi="Times New Roman"/>
          <w:i/>
          <w:color w:val="000000"/>
          <w:sz w:val="28"/>
          <w:szCs w:val="28"/>
          <w:shd w:val="clear" w:color="auto" w:fill="FFFFFF"/>
          <w:lang w:val="uk-UA"/>
        </w:rPr>
      </w:pP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shd w:val="clear" w:color="auto" w:fill="FFFFFF"/>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375140" w:rsidRPr="00375140" w:rsidTr="00375140">
        <w:tc>
          <w:tcPr>
            <w:tcW w:w="10201" w:type="dxa"/>
            <w:tcBorders>
              <w:top w:val="single" w:sz="4" w:space="0" w:color="auto"/>
              <w:left w:val="single" w:sz="4" w:space="0" w:color="auto"/>
              <w:bottom w:val="single" w:sz="4" w:space="0" w:color="auto"/>
              <w:right w:val="single" w:sz="4" w:space="0" w:color="auto"/>
            </w:tcBorders>
            <w:hideMark/>
          </w:tcPr>
          <w:p w:rsidR="00375140" w:rsidRPr="00375140" w:rsidRDefault="00375140" w:rsidP="00375140">
            <w:pPr>
              <w:spacing w:after="0" w:line="240" w:lineRule="auto"/>
              <w:ind w:left="291" w:hanging="10"/>
              <w:jc w:val="both"/>
              <w:rPr>
                <w:rFonts w:ascii="Times New Roman" w:eastAsia="Times New Roman" w:hAnsi="Times New Roman"/>
                <w:b/>
                <w:color w:val="000000"/>
                <w:sz w:val="28"/>
                <w:szCs w:val="28"/>
                <w:lang w:val="uk-UA"/>
              </w:rPr>
            </w:pPr>
            <w:r w:rsidRPr="00375140">
              <w:rPr>
                <w:rFonts w:ascii="Times New Roman" w:eastAsia="Times New Roman" w:hAnsi="Times New Roman"/>
                <w:b/>
                <w:color w:val="000000"/>
                <w:sz w:val="28"/>
                <w:szCs w:val="28"/>
                <w:lang w:val="uk-UA"/>
              </w:rPr>
              <w:t xml:space="preserve">Заповнюється представником Орендодавця у разі необхідності: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Примірник Звіту «___» _______________ 20 ___ р. надіслано Орендарю. </w:t>
            </w: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Реквізити поштового відправлення: __________________________________________________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                _______________________                   _____________________________________</w:t>
            </w:r>
          </w:p>
          <w:p w:rsidR="00375140" w:rsidRPr="00375140" w:rsidRDefault="00375140" w:rsidP="00375140">
            <w:pPr>
              <w:spacing w:after="0" w:line="240" w:lineRule="auto"/>
              <w:ind w:left="291" w:hanging="10"/>
              <w:jc w:val="center"/>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(підпис)                                      (ПІБ, посада)</w:t>
            </w:r>
          </w:p>
        </w:tc>
      </w:tr>
    </w:tbl>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eastAsia="ru-RU"/>
        </w:rPr>
      </w:pPr>
    </w:p>
    <w:p w:rsidR="00375140" w:rsidRPr="00375140" w:rsidRDefault="00375140" w:rsidP="00375140">
      <w:pPr>
        <w:spacing w:after="0" w:line="240" w:lineRule="auto"/>
        <w:ind w:left="291" w:hanging="10"/>
        <w:jc w:val="both"/>
        <w:rPr>
          <w:rFonts w:ascii="Times New Roman" w:eastAsia="Times New Roman" w:hAnsi="Times New Roman"/>
          <w:color w:val="000000"/>
          <w:sz w:val="28"/>
          <w:szCs w:val="28"/>
          <w:lang w:val="uk-UA"/>
        </w:rPr>
        <w:sectPr w:rsidR="00375140" w:rsidRPr="00375140" w:rsidSect="00375140">
          <w:pgSz w:w="11906" w:h="16838"/>
          <w:pgMar w:top="851" w:right="707" w:bottom="567" w:left="1276" w:header="708" w:footer="708" w:gutter="0"/>
          <w:cols w:space="720"/>
        </w:sectPr>
      </w:pPr>
    </w:p>
    <w:p w:rsidR="00375140" w:rsidRPr="00375140" w:rsidRDefault="00375140" w:rsidP="00375140">
      <w:pPr>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Додаток 2</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 рішення  сесії Ворохтянської селищної ради </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VIII скликання від 25.04.2024.2021 року №___-40/2024</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444444"/>
          <w:sz w:val="28"/>
          <w:szCs w:val="28"/>
          <w:lang w:val="uk-UA" w:eastAsia="uk-UA"/>
        </w:rPr>
      </w:pP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eastAsia="ru-RU"/>
        </w:rPr>
      </w:pP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xml:space="preserve">Порядок розподілу орендної плати за використання майна </w:t>
      </w: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rPr>
      </w:pPr>
      <w:r w:rsidRPr="00375140">
        <w:rPr>
          <w:rFonts w:ascii="Times New Roman" w:eastAsia="Times New Roman" w:hAnsi="Times New Roman"/>
          <w:b/>
          <w:bCs/>
          <w:color w:val="000000"/>
          <w:sz w:val="28"/>
          <w:szCs w:val="28"/>
          <w:lang w:val="uk-UA"/>
        </w:rPr>
        <w:t xml:space="preserve">Ворохтянської селищної ради </w:t>
      </w:r>
    </w:p>
    <w:p w:rsidR="00375140" w:rsidRPr="00375140" w:rsidRDefault="00375140" w:rsidP="00375140">
      <w:pPr>
        <w:spacing w:after="0" w:line="240" w:lineRule="auto"/>
        <w:ind w:left="291" w:firstLine="567"/>
        <w:jc w:val="center"/>
        <w:rPr>
          <w:rFonts w:ascii="Times New Roman" w:eastAsia="Times New Roman" w:hAnsi="Times New Roman"/>
          <w:bCs/>
          <w:i/>
          <w:color w:val="000000"/>
          <w:sz w:val="28"/>
          <w:szCs w:val="28"/>
          <w:lang w:val="uk-UA"/>
        </w:rPr>
      </w:pPr>
      <w:r w:rsidRPr="00375140">
        <w:rPr>
          <w:rFonts w:ascii="Times New Roman" w:eastAsia="Times New Roman" w:hAnsi="Times New Roman"/>
          <w:bCs/>
          <w:i/>
          <w:color w:val="000000"/>
          <w:sz w:val="28"/>
          <w:szCs w:val="28"/>
          <w:lang w:val="uk-UA"/>
        </w:rPr>
        <w:t>(ПРОЄКТ)</w:t>
      </w:r>
    </w:p>
    <w:p w:rsidR="00375140" w:rsidRPr="00375140" w:rsidRDefault="00375140" w:rsidP="00375140">
      <w:pPr>
        <w:spacing w:after="0" w:line="240" w:lineRule="auto"/>
        <w:ind w:left="291" w:firstLine="567"/>
        <w:jc w:val="center"/>
        <w:rPr>
          <w:rFonts w:ascii="Times New Roman" w:eastAsia="Times New Roman" w:hAnsi="Times New Roman"/>
          <w:b/>
          <w:bCs/>
          <w:color w:val="000000"/>
          <w:sz w:val="28"/>
          <w:szCs w:val="28"/>
          <w:lang w:val="uk-UA"/>
        </w:rPr>
      </w:pPr>
    </w:p>
    <w:p w:rsidR="00375140" w:rsidRPr="00375140" w:rsidRDefault="00375140" w:rsidP="00375140">
      <w:pPr>
        <w:shd w:val="clear" w:color="auto" w:fill="FFFFFF"/>
        <w:tabs>
          <w:tab w:val="left" w:pos="851"/>
        </w:tabs>
        <w:spacing w:after="0" w:line="240" w:lineRule="auto"/>
        <w:ind w:left="291" w:hanging="10"/>
        <w:jc w:val="both"/>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ab/>
        <w:t>У разі, коли орендодавцем майна є балансоутримувач – комунальне підприємство, установа чи організація, орендна плата спрямовується:</w:t>
      </w:r>
    </w:p>
    <w:p w:rsidR="00375140" w:rsidRPr="00375140" w:rsidRDefault="00375140" w:rsidP="00FB1B1F">
      <w:pPr>
        <w:numPr>
          <w:ilvl w:val="0"/>
          <w:numId w:val="48"/>
        </w:numPr>
        <w:shd w:val="clear" w:color="auto" w:fill="FFFFFF"/>
        <w:spacing w:after="0" w:line="240" w:lineRule="auto"/>
        <w:contextualSpacing/>
        <w:jc w:val="both"/>
        <w:rPr>
          <w:rFonts w:ascii="Times New Roman" w:eastAsia="Times New Roman" w:hAnsi="Times New Roman"/>
          <w:color w:val="000000"/>
          <w:sz w:val="28"/>
          <w:szCs w:val="28"/>
          <w:lang w:val="uk-UA" w:eastAsia="ru-RU"/>
        </w:rPr>
      </w:pPr>
      <w:r w:rsidRPr="00375140">
        <w:rPr>
          <w:rFonts w:ascii="Times New Roman" w:eastAsia="Times New Roman" w:hAnsi="Times New Roman"/>
          <w:color w:val="000000"/>
          <w:sz w:val="28"/>
          <w:szCs w:val="28"/>
          <w:lang w:val="uk-UA"/>
        </w:rPr>
        <w:t xml:space="preserve">за </w:t>
      </w:r>
      <w:bookmarkStart w:id="45" w:name="n133"/>
      <w:bookmarkEnd w:id="45"/>
      <w:r w:rsidRPr="00375140">
        <w:rPr>
          <w:rFonts w:ascii="Times New Roman" w:eastAsia="Times New Roman" w:hAnsi="Times New Roman"/>
          <w:color w:val="000000"/>
          <w:sz w:val="28"/>
          <w:szCs w:val="28"/>
          <w:lang w:val="uk-UA"/>
        </w:rPr>
        <w:t>нерухоме майно, загальна площа якого не перевищує 400 квадратних метрів на одного балансоутримувача – 70 % орендної плати до бюджету Ворохтянської селищної ради, 30 % балансоутримувачу майна;</w:t>
      </w:r>
    </w:p>
    <w:p w:rsidR="00375140" w:rsidRPr="00375140" w:rsidRDefault="00375140" w:rsidP="00FB1B1F">
      <w:pPr>
        <w:numPr>
          <w:ilvl w:val="0"/>
          <w:numId w:val="48"/>
        </w:numPr>
        <w:shd w:val="clear" w:color="auto" w:fill="FFFFFF"/>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 нерухоме майно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 – 100 % орендної плати балансоутримувачу майна;</w:t>
      </w:r>
    </w:p>
    <w:p w:rsidR="00375140" w:rsidRPr="00375140" w:rsidRDefault="00375140" w:rsidP="00FB1B1F">
      <w:pPr>
        <w:numPr>
          <w:ilvl w:val="0"/>
          <w:numId w:val="48"/>
        </w:numPr>
        <w:shd w:val="clear" w:color="auto" w:fill="FFFFFF"/>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 – 30 % орендної плати до бюджету Ворохтянської селищної ради, 70 % балансоутримувачу майна;</w:t>
      </w:r>
    </w:p>
    <w:p w:rsidR="00375140" w:rsidRPr="00375140" w:rsidRDefault="00375140" w:rsidP="00FB1B1F">
      <w:pPr>
        <w:numPr>
          <w:ilvl w:val="0"/>
          <w:numId w:val="48"/>
        </w:numPr>
        <w:shd w:val="clear" w:color="auto" w:fill="FFFFFF"/>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іншого окремого індивідуально визначеного майна – 100 % орендної плати балансоутримувачу майна.</w:t>
      </w:r>
    </w:p>
    <w:p w:rsidR="00375140" w:rsidRPr="00375140" w:rsidRDefault="00375140" w:rsidP="00FB1B1F">
      <w:pPr>
        <w:numPr>
          <w:ilvl w:val="0"/>
          <w:numId w:val="48"/>
        </w:numPr>
        <w:shd w:val="clear" w:color="auto" w:fill="FFFFFF"/>
        <w:spacing w:after="0" w:line="240" w:lineRule="auto"/>
        <w:contextualSpacing/>
        <w:jc w:val="both"/>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за нерухоме майно для комунальних неприбуткових підприємств, установ,  організації  100 % орендної плати балансоутримувачу майна;</w:t>
      </w:r>
    </w:p>
    <w:p w:rsidR="00375140" w:rsidRPr="00375140" w:rsidRDefault="00375140" w:rsidP="00375140">
      <w:pPr>
        <w:shd w:val="clear" w:color="auto" w:fill="FFFFFF"/>
        <w:tabs>
          <w:tab w:val="left" w:pos="851"/>
        </w:tabs>
        <w:spacing w:after="0" w:line="240" w:lineRule="auto"/>
        <w:ind w:left="291" w:firstLine="567"/>
        <w:jc w:val="both"/>
        <w:rPr>
          <w:rFonts w:ascii="Times New Roman" w:eastAsia="Times New Roman" w:hAnsi="Times New Roman"/>
          <w:color w:val="000000"/>
          <w:sz w:val="28"/>
          <w:szCs w:val="28"/>
          <w:lang w:val="uk-UA" w:eastAsia="uk-UA"/>
        </w:rPr>
      </w:pPr>
      <w:bookmarkStart w:id="46" w:name="n634"/>
      <w:bookmarkStart w:id="47" w:name="n644"/>
      <w:bookmarkEnd w:id="46"/>
      <w:bookmarkEnd w:id="47"/>
      <w:r w:rsidRPr="00375140">
        <w:rPr>
          <w:rFonts w:ascii="Times New Roman" w:eastAsia="Times New Roman" w:hAnsi="Times New Roman"/>
          <w:color w:val="000000"/>
          <w:sz w:val="28"/>
          <w:szCs w:val="28"/>
          <w:lang w:val="uk-UA" w:eastAsia="uk-UA"/>
        </w:rPr>
        <w:t>Орендна плата, отримана від передачі в оренду майна Ворохтянської селищноїради балансоутримувача – комунального підприємства в повному обсязі спрямовується на виконання статутних завдань такого підприємства, якщо інше не буде визначено рішенням Ради.</w:t>
      </w:r>
    </w:p>
    <w:p w:rsidR="00375140" w:rsidRPr="00375140" w:rsidRDefault="00375140" w:rsidP="00375140">
      <w:pPr>
        <w:shd w:val="clear" w:color="auto" w:fill="FFFFFF"/>
        <w:tabs>
          <w:tab w:val="left" w:pos="851"/>
        </w:tabs>
        <w:spacing w:after="0" w:line="240" w:lineRule="auto"/>
        <w:ind w:left="291" w:firstLine="567"/>
        <w:jc w:val="both"/>
        <w:rPr>
          <w:rFonts w:ascii="Times New Roman" w:eastAsia="Times New Roman" w:hAnsi="Times New Roman"/>
          <w:color w:val="000000"/>
          <w:sz w:val="28"/>
          <w:szCs w:val="28"/>
          <w:lang w:val="uk-UA" w:eastAsia="uk-UA"/>
        </w:rPr>
      </w:pPr>
      <w:r w:rsidRPr="00375140">
        <w:rPr>
          <w:rFonts w:ascii="Times New Roman" w:eastAsia="Times New Roman" w:hAnsi="Times New Roman"/>
          <w:color w:val="000000"/>
          <w:sz w:val="28"/>
          <w:szCs w:val="28"/>
          <w:lang w:val="uk-UA" w:eastAsia="uk-UA"/>
        </w:rPr>
        <w:t>Орендна плата, отримана від передачі в оренду майна Ворохтянської селищноїради балансоутримувача – комунального закладу, установи та організації використовується згідно з кошторисом відповідної бюджетної установи.</w:t>
      </w:r>
    </w:p>
    <w:p w:rsidR="00375140" w:rsidRPr="00375140" w:rsidRDefault="00375140" w:rsidP="00375140">
      <w:pPr>
        <w:shd w:val="clear" w:color="auto" w:fill="FFFFFF"/>
        <w:tabs>
          <w:tab w:val="left" w:pos="851"/>
        </w:tabs>
        <w:spacing w:after="0" w:line="240" w:lineRule="auto"/>
        <w:ind w:left="291" w:firstLine="567"/>
        <w:jc w:val="both"/>
        <w:rPr>
          <w:rFonts w:ascii="Times New Roman" w:eastAsia="Times New Roman" w:hAnsi="Times New Roman"/>
          <w:color w:val="000000"/>
          <w:sz w:val="28"/>
          <w:szCs w:val="28"/>
          <w:lang w:val="uk-UA" w:eastAsia="uk-UA"/>
        </w:rPr>
      </w:pPr>
    </w:p>
    <w:p w:rsidR="00375140" w:rsidRPr="00375140" w:rsidRDefault="00375140" w:rsidP="00375140">
      <w:pPr>
        <w:shd w:val="clear" w:color="auto" w:fill="FFFFFF"/>
        <w:tabs>
          <w:tab w:val="left" w:pos="851"/>
        </w:tabs>
        <w:spacing w:after="0" w:line="240" w:lineRule="auto"/>
        <w:ind w:left="291" w:firstLine="567"/>
        <w:jc w:val="both"/>
        <w:rPr>
          <w:rFonts w:ascii="Times New Roman" w:eastAsia="Times New Roman" w:hAnsi="Times New Roman"/>
          <w:color w:val="000000"/>
          <w:sz w:val="28"/>
          <w:szCs w:val="28"/>
          <w:lang w:val="uk-UA" w:eastAsia="uk-UA"/>
        </w:rPr>
      </w:pPr>
    </w:p>
    <w:p w:rsidR="00375140" w:rsidRPr="00375140" w:rsidRDefault="00375140" w:rsidP="00375140">
      <w:pPr>
        <w:shd w:val="clear" w:color="auto" w:fill="FFFFFF"/>
        <w:tabs>
          <w:tab w:val="left" w:pos="851"/>
        </w:tabs>
        <w:spacing w:after="0" w:line="240" w:lineRule="auto"/>
        <w:ind w:left="291" w:hanging="291"/>
        <w:jc w:val="center"/>
        <w:rPr>
          <w:rFonts w:ascii="Times New Roman" w:eastAsia="Times New Roman" w:hAnsi="Times New Roman"/>
          <w:b/>
          <w:color w:val="000000"/>
          <w:sz w:val="28"/>
          <w:szCs w:val="28"/>
          <w:lang w:val="uk-UA" w:eastAsia="uk-UA"/>
        </w:rPr>
      </w:pPr>
      <w:r w:rsidRPr="00375140">
        <w:rPr>
          <w:rFonts w:ascii="Times New Roman" w:eastAsia="Times New Roman" w:hAnsi="Times New Roman"/>
          <w:b/>
          <w:color w:val="000000"/>
          <w:sz w:val="28"/>
          <w:szCs w:val="28"/>
          <w:lang w:val="uk-UA" w:eastAsia="uk-UA"/>
        </w:rPr>
        <w:t>Секретар ради                                                                           Ярослав БІЛОУС</w:t>
      </w:r>
    </w:p>
    <w:p w:rsidR="00375140" w:rsidRPr="00375140" w:rsidRDefault="00375140" w:rsidP="00375140">
      <w:pPr>
        <w:shd w:val="clear" w:color="auto" w:fill="FFFFFF"/>
        <w:tabs>
          <w:tab w:val="left" w:pos="851"/>
        </w:tabs>
        <w:spacing w:after="0" w:line="240" w:lineRule="auto"/>
        <w:ind w:left="291" w:hanging="10"/>
        <w:jc w:val="both"/>
        <w:rPr>
          <w:rFonts w:ascii="Times New Roman" w:eastAsia="Times New Roman" w:hAnsi="Times New Roman"/>
          <w:color w:val="333333"/>
          <w:sz w:val="28"/>
          <w:szCs w:val="28"/>
          <w:lang w:val="uk-UA" w:eastAsia="uk-UA"/>
        </w:rPr>
      </w:pPr>
      <w:r w:rsidRPr="00375140">
        <w:rPr>
          <w:rFonts w:ascii="Times New Roman" w:eastAsia="Times New Roman" w:hAnsi="Times New Roman"/>
          <w:color w:val="333333"/>
          <w:sz w:val="28"/>
          <w:szCs w:val="28"/>
          <w:lang w:val="uk-UA" w:eastAsia="uk-UA"/>
        </w:rPr>
        <w:t xml:space="preserve"> </w:t>
      </w:r>
    </w:p>
    <w:p w:rsidR="00375140" w:rsidRPr="00375140" w:rsidRDefault="00375140" w:rsidP="00375140">
      <w:pPr>
        <w:spacing w:after="0" w:line="240" w:lineRule="auto"/>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br w:type="page"/>
      </w:r>
    </w:p>
    <w:p w:rsidR="00375140" w:rsidRPr="00375140" w:rsidRDefault="00375140" w:rsidP="00375140">
      <w:pPr>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lastRenderedPageBreak/>
        <w:t>Додаток 3</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 xml:space="preserve">до рішення  сесії Ворохтянської селищної ради </w:t>
      </w:r>
    </w:p>
    <w:p w:rsidR="00375140" w:rsidRPr="00375140" w:rsidRDefault="00375140" w:rsidP="00375140">
      <w:pPr>
        <w:shd w:val="clear" w:color="auto" w:fill="FDFDFD"/>
        <w:spacing w:after="0" w:line="240" w:lineRule="auto"/>
        <w:ind w:left="291" w:hanging="10"/>
        <w:jc w:val="right"/>
        <w:rPr>
          <w:rFonts w:ascii="Times New Roman" w:eastAsia="Times New Roman" w:hAnsi="Times New Roman"/>
          <w:color w:val="000000"/>
          <w:sz w:val="28"/>
          <w:szCs w:val="28"/>
          <w:lang w:val="uk-UA"/>
        </w:rPr>
      </w:pPr>
      <w:r w:rsidRPr="00375140">
        <w:rPr>
          <w:rFonts w:ascii="Times New Roman" w:eastAsia="Times New Roman" w:hAnsi="Times New Roman"/>
          <w:color w:val="000000"/>
          <w:sz w:val="28"/>
          <w:szCs w:val="28"/>
          <w:lang w:val="uk-UA"/>
        </w:rPr>
        <w:t>VIII скликання 25.04.2024.2021 року №___-40/2024</w:t>
      </w:r>
    </w:p>
    <w:p w:rsidR="00375140" w:rsidRPr="00375140" w:rsidRDefault="00375140" w:rsidP="00375140">
      <w:pPr>
        <w:spacing w:after="0" w:line="240" w:lineRule="auto"/>
        <w:rPr>
          <w:rFonts w:ascii="Times New Roman" w:eastAsia="Times New Roman" w:hAnsi="Times New Roman"/>
          <w:sz w:val="28"/>
          <w:szCs w:val="28"/>
          <w:lang w:val="uk-UA"/>
        </w:rPr>
      </w:pPr>
    </w:p>
    <w:p w:rsidR="00375140" w:rsidRPr="00375140" w:rsidRDefault="00375140" w:rsidP="00375140">
      <w:pPr>
        <w:spacing w:after="0" w:line="240" w:lineRule="auto"/>
        <w:rPr>
          <w:rFonts w:ascii="Times New Roman" w:eastAsia="Times New Roman" w:hAnsi="Times New Roman"/>
          <w:sz w:val="28"/>
          <w:szCs w:val="28"/>
          <w:lang w:val="uk-UA"/>
        </w:rPr>
      </w:pPr>
    </w:p>
    <w:p w:rsidR="00375140" w:rsidRPr="00375140" w:rsidRDefault="00375140" w:rsidP="00375140">
      <w:pPr>
        <w:spacing w:after="0" w:line="240" w:lineRule="auto"/>
        <w:jc w:val="center"/>
        <w:rPr>
          <w:rFonts w:ascii="Times New Roman" w:eastAsia="Times New Roman" w:hAnsi="Times New Roman"/>
          <w:b/>
          <w:sz w:val="28"/>
          <w:szCs w:val="28"/>
          <w:lang w:val="uk-UA"/>
        </w:rPr>
      </w:pPr>
      <w:r w:rsidRPr="00375140">
        <w:rPr>
          <w:rFonts w:ascii="Times New Roman" w:eastAsia="Times New Roman" w:hAnsi="Times New Roman"/>
          <w:b/>
          <w:sz w:val="28"/>
          <w:szCs w:val="28"/>
          <w:lang w:val="uk-UA"/>
        </w:rPr>
        <w:t>МЕТОДИКА</w:t>
      </w:r>
    </w:p>
    <w:p w:rsidR="00375140" w:rsidRPr="00375140" w:rsidRDefault="00375140" w:rsidP="00375140">
      <w:pPr>
        <w:spacing w:after="0" w:line="240" w:lineRule="auto"/>
        <w:jc w:val="center"/>
        <w:rPr>
          <w:rFonts w:ascii="Times New Roman" w:eastAsia="Times New Roman" w:hAnsi="Times New Roman"/>
          <w:b/>
          <w:sz w:val="28"/>
          <w:szCs w:val="28"/>
          <w:lang w:val="uk-UA"/>
        </w:rPr>
      </w:pPr>
      <w:r w:rsidRPr="00375140">
        <w:rPr>
          <w:rFonts w:ascii="Times New Roman" w:eastAsia="Times New Roman" w:hAnsi="Times New Roman"/>
          <w:b/>
          <w:sz w:val="28"/>
          <w:szCs w:val="28"/>
          <w:lang w:val="uk-UA"/>
        </w:rPr>
        <w:t>розрахунку орендної плати за оренду об'єктів</w:t>
      </w:r>
    </w:p>
    <w:p w:rsidR="00375140" w:rsidRPr="00375140" w:rsidRDefault="00375140" w:rsidP="00375140">
      <w:pPr>
        <w:spacing w:after="0" w:line="240" w:lineRule="auto"/>
        <w:jc w:val="center"/>
        <w:rPr>
          <w:rFonts w:ascii="Times New Roman" w:eastAsia="Times New Roman" w:hAnsi="Times New Roman"/>
          <w:b/>
          <w:sz w:val="28"/>
          <w:szCs w:val="28"/>
          <w:lang w:val="uk-UA"/>
        </w:rPr>
      </w:pPr>
      <w:r w:rsidRPr="00375140">
        <w:rPr>
          <w:rFonts w:ascii="Times New Roman" w:eastAsia="Times New Roman" w:hAnsi="Times New Roman"/>
          <w:b/>
          <w:sz w:val="28"/>
          <w:szCs w:val="28"/>
          <w:lang w:val="uk-UA"/>
        </w:rPr>
        <w:t>комунальної власності Ворохтянської селищної ради</w:t>
      </w:r>
    </w:p>
    <w:p w:rsidR="00375140" w:rsidRPr="00375140" w:rsidRDefault="00375140" w:rsidP="00375140">
      <w:pPr>
        <w:spacing w:after="0" w:line="240" w:lineRule="auto"/>
        <w:rPr>
          <w:rFonts w:ascii="Times New Roman" w:eastAsia="Times New Roman" w:hAnsi="Times New Roman"/>
          <w:sz w:val="28"/>
          <w:szCs w:val="28"/>
          <w:lang w:val="uk-UA"/>
        </w:rPr>
      </w:pPr>
    </w:p>
    <w:p w:rsidR="00375140" w:rsidRPr="00375140" w:rsidRDefault="00375140" w:rsidP="00375140">
      <w:pPr>
        <w:spacing w:after="0" w:line="240" w:lineRule="auto"/>
        <w:jc w:val="center"/>
        <w:rPr>
          <w:rFonts w:ascii="Times New Roman" w:eastAsia="Times New Roman" w:hAnsi="Times New Roman"/>
          <w:b/>
          <w:sz w:val="28"/>
          <w:szCs w:val="28"/>
          <w:lang w:val="uk-UA"/>
        </w:rPr>
      </w:pPr>
      <w:r w:rsidRPr="00375140">
        <w:rPr>
          <w:rFonts w:ascii="Times New Roman" w:eastAsia="Times New Roman" w:hAnsi="Times New Roman"/>
          <w:b/>
          <w:sz w:val="28"/>
          <w:szCs w:val="28"/>
          <w:lang w:val="uk-UA"/>
        </w:rPr>
        <w:t>1  ЗАГАЛЬНІ ПОЛОЖЕННЯ</w:t>
      </w:r>
    </w:p>
    <w:p w:rsidR="00375140" w:rsidRPr="00375140" w:rsidRDefault="00375140" w:rsidP="00375140">
      <w:pPr>
        <w:spacing w:after="0" w:line="240" w:lineRule="auto"/>
        <w:ind w:firstLine="709"/>
        <w:jc w:val="both"/>
        <w:rPr>
          <w:rFonts w:ascii="Times New Roman" w:eastAsia="Times New Roman" w:hAnsi="Times New Roman"/>
          <w:b/>
          <w:sz w:val="28"/>
          <w:szCs w:val="28"/>
          <w:lang w:val="uk-UA"/>
        </w:rPr>
      </w:pP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1.1 Ця Методика розроблена відповідно до вимог Закону України "Про місцеве самоврядування в Україні", Закону України "Про оренду державного та комунального майна" (надалі – Закон) та Порядку передачі в оренду державного та комунального майна, затвердженого Постановою Кабінету Міністрів України «Деякі питання оренди державного та комунального майна».</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1.2 Методика встановлює порядок розрахунку орендної плати за оренду об'єктів комунальної власності Ворохтянської селищної ради (далі - об'єкти оренди), у визначених Законом випадках.</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Дія Методики не поширюється на єдині майнові комплекси комунальних підприємств, їх структурних підрозділів (філій, цехів, дільниць). Розрахунок орендної плати за оренду єдиних майнових комплексів здійснюється на підставі Методики розрахунку орендної плати за державне майно, затвердженої Кабінетом Міністрів України.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1.3 На визначену згідно з Методикою орендну плату нараховується податок на додану вартість у порядку, встановленому чинним законодавством України.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Розмір орендної плати, яку повинен сплачувати орендар за об'єкт оренди, порядок внесення і терміни внесення орендарем орендної плати за об'єкт оренди, порядок внесення змін до договору оренди в частині зміни розміру орендної плати, а також відповідальність орендаря за порушення термінів сплати орендної плати обумовлюються в договорі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1.4 До орендної плати не включаються оплата окремих послуг, які згідно з умовами договору оренди надає або зобов'язується надавати орендодавець або балансоутримувач за окрему плату.</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1.5 Корегування орендної плати на індекс інфляції здійснюється щомісячно.</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p>
    <w:p w:rsidR="00375140" w:rsidRPr="00375140" w:rsidRDefault="00375140" w:rsidP="00375140">
      <w:pPr>
        <w:spacing w:after="0" w:line="240" w:lineRule="auto"/>
        <w:ind w:firstLine="709"/>
        <w:jc w:val="center"/>
        <w:rPr>
          <w:rFonts w:ascii="Times New Roman" w:eastAsia="Times New Roman" w:hAnsi="Times New Roman"/>
          <w:b/>
          <w:sz w:val="28"/>
          <w:szCs w:val="28"/>
          <w:lang w:val="uk-UA"/>
        </w:rPr>
      </w:pPr>
      <w:r w:rsidRPr="00375140">
        <w:rPr>
          <w:rFonts w:ascii="Times New Roman" w:eastAsia="Times New Roman" w:hAnsi="Times New Roman"/>
          <w:b/>
          <w:sz w:val="28"/>
          <w:szCs w:val="28"/>
          <w:lang w:val="uk-UA"/>
        </w:rPr>
        <w:t>2  ПОРЯДОК РОЗРАХУНКУ ОРЕНДНОЇ ПЛАТИ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2.1 Орендна плата за цією Методикою розраховується у такій послідовності:</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1) визначається розмір річної орендної плати за об'єкт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 на основі визначеного розміру річної орендної плати встановлюється розмір орендної плати за базовий місяць розрахунку орендної плати – місяць, на дату якого складено звіт про ринкову вартість об’єкта, яка фіксується у договорі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lastRenderedPageBreak/>
        <w:t>3) з урахуванням розміру орендної плати за базовий місяць оренди розраховується розмір орендної плати за перший та наступні місяці оренди з врахуванням подобової орендної плати;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4) </w:t>
      </w:r>
      <w:r w:rsidRPr="00375140">
        <w:rPr>
          <w:rFonts w:ascii="Times New Roman" w:eastAsia="Times New Roman" w:hAnsi="Times New Roman"/>
          <w:color w:val="000000"/>
          <w:sz w:val="28"/>
          <w:szCs w:val="28"/>
          <w:shd w:val="clear" w:color="auto" w:fill="FFFFFF"/>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2.2 Розмір річної орендної плати за оренду об’єкта оренди (крім оренди нерухомого майна юридичними особами, зазначеними в пункті 2.7 цієї Методики) визначається за формулою:</w:t>
      </w:r>
    </w:p>
    <w:p w:rsidR="00375140" w:rsidRPr="00375140" w:rsidRDefault="000612EF" w:rsidP="00375140">
      <w:pPr>
        <w:spacing w:after="0" w:line="240" w:lineRule="auto"/>
        <w:ind w:firstLine="709"/>
        <w:jc w:val="both"/>
        <w:rPr>
          <w:rFonts w:ascii="Times New Roman" w:eastAsia="Times New Roman" w:hAnsi="Times New Roman"/>
          <w:sz w:val="28"/>
          <w:szCs w:val="28"/>
          <w:lang w:val="uk-UA"/>
        </w:rPr>
      </w:pPr>
      <m:oMathPara>
        <m:oMath>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m:t>
              </m:r>
            </m:sub>
          </m:sSub>
          <m:r>
            <w:rPr>
              <w:rFonts w:ascii="Cambria Math" w:eastAsia="Times New Roman" w:hAnsi="Cambria Math"/>
              <w:sz w:val="28"/>
              <w:szCs w:val="28"/>
              <w:lang w:val="uk-UA"/>
            </w:rPr>
            <m:t>=</m:t>
          </m:r>
          <m:f>
            <m:fPr>
              <m:ctrlPr>
                <w:rPr>
                  <w:rFonts w:ascii="Cambria Math" w:eastAsia="Times New Roman" w:hAnsi="Cambria Math"/>
                  <w:i/>
                  <w:sz w:val="28"/>
                  <w:szCs w:val="28"/>
                  <w:lang w:val="uk-UA"/>
                </w:rPr>
              </m:ctrlPr>
            </m:fPr>
            <m:num>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В</m:t>
                  </m:r>
                </m:e>
                <m:sub>
                  <m:r>
                    <w:rPr>
                      <w:rFonts w:ascii="Cambria Math" w:eastAsia="Times New Roman" w:hAnsi="Cambria Math"/>
                      <w:sz w:val="28"/>
                      <w:szCs w:val="28"/>
                      <w:lang w:val="uk-UA"/>
                    </w:rPr>
                    <m:t>п</m:t>
                  </m:r>
                </m:sub>
              </m:sSub>
              <m:r>
                <w:rPr>
                  <w:rFonts w:ascii="Cambria Math" w:eastAsia="Times New Roman" w:hAnsi="Cambria Math"/>
                  <w:sz w:val="28"/>
                  <w:szCs w:val="28"/>
                  <w:lang w:val="uk-UA"/>
                </w:rPr>
                <m:t>∙</m:t>
              </m:r>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С</m:t>
                  </m:r>
                </m:e>
                <m:sub>
                  <m:r>
                    <w:rPr>
                      <w:rFonts w:ascii="Cambria Math" w:eastAsia="Times New Roman" w:hAnsi="Cambria Math"/>
                      <w:sz w:val="28"/>
                      <w:szCs w:val="28"/>
                      <w:lang w:val="uk-UA"/>
                    </w:rPr>
                    <m:t>ор</m:t>
                  </m:r>
                </m:sub>
              </m:sSub>
            </m:num>
            <m:den>
              <m:r>
                <w:rPr>
                  <w:rFonts w:ascii="Cambria Math" w:eastAsia="Times New Roman" w:hAnsi="Cambria Math"/>
                  <w:sz w:val="28"/>
                  <w:szCs w:val="28"/>
                  <w:lang w:val="uk-UA"/>
                </w:rPr>
                <m:t>100</m:t>
              </m:r>
            </m:den>
          </m:f>
        </m:oMath>
      </m:oMathPara>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де  О</w:t>
      </w:r>
      <w:r w:rsidRPr="00375140">
        <w:rPr>
          <w:rFonts w:ascii="Times New Roman" w:eastAsia="Times New Roman" w:hAnsi="Times New Roman"/>
          <w:sz w:val="28"/>
          <w:szCs w:val="28"/>
          <w:vertAlign w:val="subscript"/>
          <w:lang w:val="uk-UA"/>
        </w:rPr>
        <w:t>пл</w:t>
      </w:r>
      <w:r w:rsidRPr="00375140">
        <w:rPr>
          <w:rFonts w:ascii="Times New Roman" w:eastAsia="Times New Roman" w:hAnsi="Times New Roman"/>
          <w:sz w:val="28"/>
          <w:szCs w:val="28"/>
          <w:lang w:val="uk-UA"/>
        </w:rPr>
        <w:t xml:space="preserve"> –  річний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С</w:t>
      </w:r>
      <w:r w:rsidRPr="00375140">
        <w:rPr>
          <w:rFonts w:ascii="Times New Roman" w:eastAsia="Times New Roman" w:hAnsi="Times New Roman"/>
          <w:sz w:val="28"/>
          <w:szCs w:val="28"/>
          <w:vertAlign w:val="subscript"/>
          <w:lang w:val="uk-UA"/>
        </w:rPr>
        <w:t>ор</w:t>
      </w:r>
      <w:r w:rsidRPr="00375140">
        <w:rPr>
          <w:rFonts w:ascii="Times New Roman" w:eastAsia="Times New Roman" w:hAnsi="Times New Roman"/>
          <w:sz w:val="28"/>
          <w:szCs w:val="28"/>
          <w:lang w:val="uk-UA"/>
        </w:rPr>
        <w:t xml:space="preserve"> –   орендна ставка, визначена згідно з додатком до цієї Методики;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pacing w:val="-4"/>
          <w:sz w:val="28"/>
          <w:szCs w:val="28"/>
          <w:lang w:val="uk-UA"/>
        </w:rPr>
        <w:t>В</w:t>
      </w:r>
      <w:r w:rsidRPr="00375140">
        <w:rPr>
          <w:rFonts w:ascii="Times New Roman" w:eastAsia="Times New Roman" w:hAnsi="Times New Roman"/>
          <w:spacing w:val="-4"/>
          <w:sz w:val="28"/>
          <w:szCs w:val="28"/>
          <w:vertAlign w:val="subscript"/>
          <w:lang w:val="uk-UA"/>
        </w:rPr>
        <w:t>п</w:t>
      </w:r>
      <w:r w:rsidRPr="00375140">
        <w:rPr>
          <w:rFonts w:ascii="Times New Roman" w:eastAsia="Times New Roman" w:hAnsi="Times New Roman"/>
          <w:spacing w:val="-4"/>
          <w:sz w:val="28"/>
          <w:szCs w:val="28"/>
          <w:lang w:val="uk-UA"/>
        </w:rPr>
        <w:t xml:space="preserve">  –  вартість об’єкта оренди,  визначена шляхом проведення незалежної оцінки, грн. без ПДВ.</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2.3 Розмір орендної плати за базовий місяць оренди нерухомого майна визначається за формулою:</w:t>
      </w:r>
    </w:p>
    <w:p w:rsidR="00375140" w:rsidRPr="00375140" w:rsidRDefault="000612EF" w:rsidP="00375140">
      <w:pPr>
        <w:spacing w:after="0" w:line="240" w:lineRule="auto"/>
        <w:ind w:firstLine="709"/>
        <w:jc w:val="both"/>
        <w:rPr>
          <w:rFonts w:ascii="Times New Roman" w:eastAsia="Times New Roman" w:hAnsi="Times New Roman"/>
          <w:sz w:val="28"/>
          <w:szCs w:val="28"/>
          <w:lang w:val="uk-UA"/>
        </w:rPr>
      </w:pPr>
      <m:oMathPara>
        <m:oMath>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пл.міс.</m:t>
              </m:r>
            </m:sub>
          </m:sSub>
          <m:r>
            <w:rPr>
              <w:rFonts w:ascii="Cambria Math" w:eastAsia="Times New Roman" w:hAnsi="Cambria Math"/>
              <w:sz w:val="28"/>
              <w:szCs w:val="28"/>
              <w:lang w:val="uk-UA"/>
            </w:rPr>
            <m:t>=</m:t>
          </m:r>
          <m:f>
            <m:fPr>
              <m:ctrlPr>
                <w:rPr>
                  <w:rFonts w:ascii="Cambria Math" w:eastAsia="Times New Roman" w:hAnsi="Cambria Math"/>
                  <w:i/>
                  <w:sz w:val="28"/>
                  <w:szCs w:val="28"/>
                  <w:lang w:val="uk-UA"/>
                </w:rPr>
              </m:ctrlPr>
            </m:fPr>
            <m:num>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m:t>
                  </m:r>
                </m:sub>
              </m:sSub>
            </m:num>
            <m:den>
              <m:r>
                <w:rPr>
                  <w:rFonts w:ascii="Cambria Math" w:eastAsia="Times New Roman" w:hAnsi="Cambria Math"/>
                  <w:sz w:val="28"/>
                  <w:szCs w:val="28"/>
                  <w:lang w:val="uk-UA"/>
                </w:rPr>
                <m:t>12</m:t>
              </m:r>
            </m:den>
          </m:f>
        </m:oMath>
      </m:oMathPara>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де  О</w:t>
      </w:r>
      <w:r w:rsidRPr="00375140">
        <w:rPr>
          <w:rFonts w:ascii="Times New Roman" w:eastAsia="Times New Roman" w:hAnsi="Times New Roman"/>
          <w:sz w:val="28"/>
          <w:szCs w:val="28"/>
          <w:vertAlign w:val="subscript"/>
          <w:lang w:val="uk-UA"/>
        </w:rPr>
        <w:t>пл.міс</w:t>
      </w:r>
      <w:r w:rsidRPr="00375140">
        <w:rPr>
          <w:rFonts w:ascii="Times New Roman" w:eastAsia="Times New Roman" w:hAnsi="Times New Roman"/>
          <w:sz w:val="28"/>
          <w:szCs w:val="28"/>
          <w:lang w:val="uk-UA"/>
        </w:rPr>
        <w:t xml:space="preserve"> - місячний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О</w:t>
      </w:r>
      <w:r w:rsidRPr="00375140">
        <w:rPr>
          <w:rFonts w:ascii="Times New Roman" w:eastAsia="Times New Roman" w:hAnsi="Times New Roman"/>
          <w:sz w:val="28"/>
          <w:szCs w:val="28"/>
          <w:vertAlign w:val="subscript"/>
          <w:lang w:val="uk-UA"/>
        </w:rPr>
        <w:t>пл</w:t>
      </w:r>
      <w:r w:rsidRPr="00375140">
        <w:rPr>
          <w:rFonts w:ascii="Times New Roman" w:eastAsia="Times New Roman" w:hAnsi="Times New Roman"/>
          <w:sz w:val="28"/>
          <w:szCs w:val="28"/>
          <w:lang w:val="uk-UA"/>
        </w:rPr>
        <w:t xml:space="preserve"> - річний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2.4 </w:t>
      </w:r>
      <w:r w:rsidRPr="00375140">
        <w:rPr>
          <w:rFonts w:ascii="Times New Roman" w:eastAsia="Times New Roman" w:hAnsi="Times New Roman"/>
          <w:color w:val="000000"/>
          <w:sz w:val="28"/>
          <w:szCs w:val="28"/>
          <w:shd w:val="clear" w:color="auto" w:fill="FFFFFF"/>
          <w:lang w:val="uk-UA"/>
        </w:rPr>
        <w:t>Розмір орендної плати за перший місяць оренди визначається шляхом корегування розміру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2.5 Місячний розмір орендної плати за кожний наступний місяць оренди визначається шляхом корегування розміру місячної орендної плати за попередній місяць оренди на індекс інфляції за поточний місяць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2.6 Розмір по</w:t>
      </w:r>
      <w:r w:rsidRPr="00375140">
        <w:rPr>
          <w:rFonts w:ascii="Times New Roman" w:eastAsia="Times New Roman" w:hAnsi="Times New Roman"/>
          <w:color w:val="000000"/>
          <w:sz w:val="28"/>
          <w:szCs w:val="28"/>
          <w:shd w:val="clear" w:color="auto" w:fill="FFFFFF"/>
          <w:lang w:val="uk-UA"/>
        </w:rPr>
        <w:t>добової та погодинної орендної плати визначається за формулами: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fldChar w:fldCharType="begin"/>
      </w:r>
      <w:r w:rsidRPr="00375140">
        <w:rPr>
          <w:rFonts w:ascii="Times New Roman" w:eastAsia="Times New Roman" w:hAnsi="Times New Roman"/>
          <w:sz w:val="28"/>
          <w:szCs w:val="28"/>
          <w:lang w:val="uk-UA"/>
        </w:rPr>
        <w:instrText xml:space="preserve"> QUOTE </w:instrText>
      </w:r>
      <m:oMath>
        <m:sSub>
          <m:sSubPr>
            <m:ctrlPr>
              <w:rPr>
                <w:rFonts w:ascii="Cambria Math" w:eastAsia="Times New Roman" w:hAnsi="Cambria Math"/>
                <w:i/>
                <w:sz w:val="28"/>
                <w:szCs w:val="28"/>
                <w:highlight w:val="yellow"/>
                <w:lang w:val="uk-UA" w:eastAsia="ru-RU"/>
              </w:rPr>
            </m:ctrlPr>
          </m:sSubPr>
          <m:e>
            <m:r>
              <m:rPr>
                <m:sty m:val="p"/>
              </m:rPr>
              <w:rPr>
                <w:rFonts w:ascii="Cambria Math" w:eastAsia="Times New Roman" w:hAnsi="Cambria Math"/>
                <w:sz w:val="28"/>
                <w:szCs w:val="28"/>
                <w:highlight w:val="yellow"/>
                <w:lang w:val="uk-UA"/>
              </w:rPr>
              <m:t>О</m:t>
            </m:r>
          </m:e>
          <m:sub>
            <m:r>
              <m:rPr>
                <m:sty m:val="p"/>
              </m:rPr>
              <w:rPr>
                <w:rFonts w:ascii="Cambria Math" w:eastAsia="Times New Roman" w:hAnsi="Cambria Math"/>
                <w:sz w:val="28"/>
                <w:szCs w:val="28"/>
                <w:highlight w:val="yellow"/>
                <w:lang w:val="uk-UA"/>
              </w:rPr>
              <m:t>пл.доб.</m:t>
            </m:r>
          </m:sub>
        </m:sSub>
        <m:r>
          <m:rPr>
            <m:sty m:val="p"/>
          </m:rPr>
          <w:rPr>
            <w:rFonts w:ascii="Cambria Math" w:eastAsia="Times New Roman" w:hAnsi="Cambria Math"/>
            <w:sz w:val="28"/>
            <w:szCs w:val="28"/>
            <w:highlight w:val="yellow"/>
            <w:lang w:val="uk-UA"/>
          </w:rPr>
          <m:t>=</m:t>
        </m:r>
        <m:f>
          <m:fPr>
            <m:ctrlPr>
              <w:rPr>
                <w:rFonts w:ascii="Cambria Math" w:eastAsia="Times New Roman" w:hAnsi="Cambria Math"/>
                <w:sz w:val="28"/>
                <w:szCs w:val="28"/>
                <w:highlight w:val="yellow"/>
                <w:lang w:val="uk-UA" w:eastAsia="ru-RU"/>
              </w:rPr>
            </m:ctrlPr>
          </m:fPr>
          <m:num>
            <m:sSub>
              <m:sSubPr>
                <m:ctrlPr>
                  <w:rPr>
                    <w:rFonts w:ascii="Cambria Math" w:eastAsia="Times New Roman" w:hAnsi="Cambria Math"/>
                    <w:sz w:val="28"/>
                    <w:szCs w:val="28"/>
                    <w:highlight w:val="yellow"/>
                    <w:lang w:val="uk-UA" w:eastAsia="ru-RU"/>
                  </w:rPr>
                </m:ctrlPr>
              </m:sSubPr>
              <m:e>
                <m:r>
                  <m:rPr>
                    <m:sty m:val="p"/>
                  </m:rPr>
                  <w:rPr>
                    <w:rFonts w:ascii="Cambria Math" w:eastAsia="Times New Roman" w:hAnsi="Cambria Math"/>
                    <w:sz w:val="28"/>
                    <w:szCs w:val="28"/>
                    <w:highlight w:val="yellow"/>
                    <w:lang w:val="uk-UA"/>
                  </w:rPr>
                  <m:t>О</m:t>
                </m:r>
              </m:e>
              <m:sub>
                <m:r>
                  <m:rPr>
                    <m:sty m:val="p"/>
                  </m:rPr>
                  <w:rPr>
                    <w:rFonts w:ascii="Cambria Math" w:eastAsia="Times New Roman" w:hAnsi="Cambria Math"/>
                    <w:sz w:val="28"/>
                    <w:szCs w:val="28"/>
                    <w:highlight w:val="yellow"/>
                    <w:lang w:val="uk-UA"/>
                  </w:rPr>
                  <m:t>пл.міс.</m:t>
                </m:r>
              </m:sub>
            </m:sSub>
            <m:r>
              <m:rPr>
                <m:sty m:val="p"/>
              </m:rPr>
              <w:rPr>
                <w:rFonts w:ascii="Cambria Math" w:eastAsia="Times New Roman" w:hAnsi="Cambria Math"/>
                <w:sz w:val="28"/>
                <w:szCs w:val="28"/>
                <w:highlight w:val="yellow"/>
                <w:lang w:val="uk-UA"/>
              </w:rPr>
              <m:t>∙52∙</m:t>
            </m:r>
            <m:sSub>
              <m:sSubPr>
                <m:ctrlPr>
                  <w:rPr>
                    <w:rFonts w:ascii="Cambria Math" w:eastAsia="Times New Roman" w:hAnsi="Cambria Math"/>
                    <w:i/>
                    <w:sz w:val="28"/>
                    <w:szCs w:val="28"/>
                    <w:highlight w:val="yellow"/>
                    <w:lang w:val="uk-UA" w:eastAsia="ru-RU"/>
                  </w:rPr>
                </m:ctrlPr>
              </m:sSubPr>
              <m:e>
                <m:r>
                  <m:rPr>
                    <m:sty m:val="p"/>
                  </m:rPr>
                  <w:rPr>
                    <w:rFonts w:ascii="Cambria Math" w:eastAsia="Times New Roman" w:hAnsi="Cambria Math"/>
                    <w:sz w:val="28"/>
                    <w:szCs w:val="28"/>
                    <w:highlight w:val="yellow"/>
                    <w:lang w:val="uk-UA"/>
                  </w:rPr>
                  <m:t>К</m:t>
                </m:r>
              </m:e>
              <m:sub>
                <m:r>
                  <m:rPr>
                    <m:sty m:val="p"/>
                  </m:rPr>
                  <w:rPr>
                    <w:rFonts w:ascii="Cambria Math" w:eastAsia="Times New Roman" w:hAnsi="Cambria Math"/>
                    <w:sz w:val="28"/>
                    <w:szCs w:val="28"/>
                    <w:highlight w:val="yellow"/>
                    <w:lang w:val="uk-UA"/>
                  </w:rPr>
                  <m:t>д</m:t>
                </m:r>
              </m:sub>
            </m:sSub>
          </m:num>
          <m:den>
            <m:r>
              <m:rPr>
                <m:sty m:val="p"/>
              </m:rPr>
              <w:rPr>
                <w:rFonts w:ascii="Cambria Math" w:eastAsia="Times New Roman" w:hAnsi="Cambria Math"/>
                <w:sz w:val="28"/>
                <w:szCs w:val="28"/>
                <w:highlight w:val="yellow"/>
                <w:lang w:val="uk-UA"/>
              </w:rPr>
              <m:t>365</m:t>
            </m:r>
          </m:den>
        </m:f>
      </m:oMath>
      <w:r w:rsidRPr="00375140">
        <w:rPr>
          <w:rFonts w:ascii="Times New Roman" w:eastAsia="Times New Roman" w:hAnsi="Times New Roman"/>
          <w:sz w:val="28"/>
          <w:szCs w:val="28"/>
          <w:lang w:val="uk-UA"/>
        </w:rPr>
        <w:fldChar w:fldCharType="end"/>
      </w:r>
      <m:oMath>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пл.доб.</m:t>
            </m:r>
          </m:sub>
        </m:sSub>
        <m:r>
          <w:rPr>
            <w:rFonts w:ascii="Cambria Math" w:eastAsia="Times New Roman" w:hAnsi="Cambria Math"/>
            <w:sz w:val="28"/>
            <w:szCs w:val="28"/>
            <w:lang w:val="uk-UA"/>
          </w:rPr>
          <m:t>=</m:t>
        </m:r>
        <m:f>
          <m:fPr>
            <m:ctrlPr>
              <w:rPr>
                <w:rFonts w:ascii="Cambria Math" w:eastAsia="Times New Roman" w:hAnsi="Cambria Math"/>
                <w:i/>
                <w:sz w:val="28"/>
                <w:szCs w:val="28"/>
                <w:lang w:val="uk-UA"/>
              </w:rPr>
            </m:ctrlPr>
          </m:fPr>
          <m:num>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пл.міс.</m:t>
                </m:r>
              </m:sub>
            </m:sSub>
            <m:r>
              <w:rPr>
                <w:rFonts w:ascii="Cambria Math" w:eastAsia="Times New Roman" w:hAnsi="Cambria Math"/>
                <w:sz w:val="28"/>
                <w:szCs w:val="28"/>
                <w:lang w:val="uk-UA"/>
              </w:rPr>
              <m:t>∙52∙</m:t>
            </m:r>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К</m:t>
                </m:r>
              </m:e>
              <m:sub>
                <m:r>
                  <w:rPr>
                    <w:rFonts w:ascii="Cambria Math" w:eastAsia="Times New Roman" w:hAnsi="Cambria Math"/>
                    <w:sz w:val="28"/>
                    <w:szCs w:val="28"/>
                    <w:lang w:val="uk-UA"/>
                  </w:rPr>
                  <m:t>д</m:t>
                </m:r>
              </m:sub>
            </m:sSub>
          </m:num>
          <m:den>
            <m:r>
              <w:rPr>
                <w:rFonts w:ascii="Cambria Math" w:eastAsia="Times New Roman" w:hAnsi="Cambria Math"/>
                <w:sz w:val="28"/>
                <w:szCs w:val="28"/>
                <w:lang w:val="uk-UA"/>
              </w:rPr>
              <m:t>365</m:t>
            </m:r>
          </m:den>
        </m:f>
      </m:oMath>
      <w:r w:rsidRPr="00375140">
        <w:rPr>
          <w:rFonts w:ascii="Times New Roman" w:eastAsia="Times New Roman" w:hAnsi="Times New Roman"/>
          <w:sz w:val="28"/>
          <w:szCs w:val="28"/>
          <w:lang w:val="uk-UA"/>
        </w:rPr>
        <w:t>,</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де  О</w:t>
      </w:r>
      <w:r w:rsidRPr="00375140">
        <w:rPr>
          <w:rFonts w:ascii="Times New Roman" w:eastAsia="Times New Roman" w:hAnsi="Times New Roman"/>
          <w:sz w:val="28"/>
          <w:szCs w:val="28"/>
          <w:vertAlign w:val="subscript"/>
          <w:lang w:val="uk-UA"/>
        </w:rPr>
        <w:t>пл.доб</w:t>
      </w:r>
      <w:r w:rsidRPr="00375140">
        <w:rPr>
          <w:rFonts w:ascii="Times New Roman" w:eastAsia="Times New Roman" w:hAnsi="Times New Roman"/>
          <w:sz w:val="28"/>
          <w:szCs w:val="28"/>
          <w:lang w:val="uk-UA"/>
        </w:rPr>
        <w:t xml:space="preserve"> - подобовий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О</w:t>
      </w:r>
      <w:r w:rsidRPr="00375140">
        <w:rPr>
          <w:rFonts w:ascii="Times New Roman" w:eastAsia="Times New Roman" w:hAnsi="Times New Roman"/>
          <w:sz w:val="28"/>
          <w:szCs w:val="28"/>
          <w:vertAlign w:val="subscript"/>
          <w:lang w:val="uk-UA"/>
        </w:rPr>
        <w:t>пл.міс.</w:t>
      </w:r>
      <w:r w:rsidRPr="00375140">
        <w:rPr>
          <w:rFonts w:ascii="Times New Roman" w:eastAsia="Times New Roman" w:hAnsi="Times New Roman"/>
          <w:sz w:val="28"/>
          <w:szCs w:val="28"/>
          <w:lang w:val="uk-UA"/>
        </w:rPr>
        <w:t xml:space="preserve"> - місячний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52- кількість тижнів в році;</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365 – кількість днів в році;</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К</w:t>
      </w:r>
      <w:r w:rsidRPr="00375140">
        <w:rPr>
          <w:rFonts w:ascii="Times New Roman" w:eastAsia="Times New Roman" w:hAnsi="Times New Roman"/>
          <w:sz w:val="28"/>
          <w:szCs w:val="28"/>
          <w:vertAlign w:val="subscript"/>
          <w:lang w:val="uk-UA"/>
        </w:rPr>
        <w:t>д</w:t>
      </w:r>
      <w:r w:rsidRPr="00375140">
        <w:rPr>
          <w:rFonts w:ascii="Times New Roman" w:eastAsia="Times New Roman" w:hAnsi="Times New Roman"/>
          <w:sz w:val="28"/>
          <w:szCs w:val="28"/>
          <w:lang w:val="uk-UA"/>
        </w:rPr>
        <w:t>– кількість діб в тижні, протягом яких буде використовуватись об’єкт оренди,</w:t>
      </w:r>
    </w:p>
    <w:p w:rsidR="00375140" w:rsidRPr="00375140" w:rsidRDefault="000612EF" w:rsidP="00375140">
      <w:pPr>
        <w:spacing w:after="0" w:line="240" w:lineRule="auto"/>
        <w:ind w:firstLine="709"/>
        <w:jc w:val="both"/>
        <w:rPr>
          <w:rFonts w:ascii="Times New Roman" w:eastAsia="Times New Roman" w:hAnsi="Times New Roman"/>
          <w:sz w:val="28"/>
          <w:szCs w:val="28"/>
          <w:lang w:val="uk-UA"/>
        </w:rPr>
      </w:pPr>
      <m:oMathPara>
        <m:oMath>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пл.год.</m:t>
              </m:r>
            </m:sub>
          </m:sSub>
          <m:r>
            <w:rPr>
              <w:rFonts w:ascii="Cambria Math" w:eastAsia="Times New Roman" w:hAnsi="Cambria Math"/>
              <w:sz w:val="28"/>
              <w:szCs w:val="28"/>
              <w:lang w:val="uk-UA"/>
            </w:rPr>
            <m:t>=</m:t>
          </m:r>
          <m:f>
            <m:fPr>
              <m:ctrlPr>
                <w:rPr>
                  <w:rFonts w:ascii="Cambria Math" w:eastAsia="Times New Roman" w:hAnsi="Cambria Math"/>
                  <w:i/>
                  <w:sz w:val="28"/>
                  <w:szCs w:val="28"/>
                  <w:lang w:val="uk-UA"/>
                </w:rPr>
              </m:ctrlPr>
            </m:fPr>
            <m:num>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О</m:t>
                  </m:r>
                </m:e>
                <m:sub>
                  <m:r>
                    <w:rPr>
                      <w:rFonts w:ascii="Cambria Math" w:eastAsia="Times New Roman" w:hAnsi="Cambria Math"/>
                      <w:sz w:val="28"/>
                      <w:szCs w:val="28"/>
                      <w:lang w:val="uk-UA"/>
                    </w:rPr>
                    <m:t>пл.доб.</m:t>
                  </m:r>
                </m:sub>
              </m:sSub>
              <m:r>
                <w:rPr>
                  <w:rFonts w:ascii="Cambria Math" w:eastAsia="Times New Roman" w:hAnsi="Cambria Math"/>
                  <w:sz w:val="28"/>
                  <w:szCs w:val="28"/>
                  <w:lang w:val="uk-UA"/>
                </w:rPr>
                <m:t>∙</m:t>
              </m:r>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К</m:t>
                  </m:r>
                </m:e>
                <m:sub>
                  <m:r>
                    <w:rPr>
                      <w:rFonts w:ascii="Cambria Math" w:eastAsia="Times New Roman" w:hAnsi="Cambria Math"/>
                      <w:sz w:val="28"/>
                      <w:szCs w:val="28"/>
                      <w:lang w:val="uk-UA"/>
                    </w:rPr>
                    <m:t>г</m:t>
                  </m:r>
                </m:sub>
              </m:sSub>
            </m:num>
            <m:den>
              <m:r>
                <w:rPr>
                  <w:rFonts w:ascii="Cambria Math" w:eastAsia="Times New Roman" w:hAnsi="Cambria Math"/>
                  <w:sz w:val="28"/>
                  <w:szCs w:val="28"/>
                  <w:lang w:val="uk-UA"/>
                </w:rPr>
                <m:t>24</m:t>
              </m:r>
            </m:den>
          </m:f>
          <m:r>
            <w:rPr>
              <w:rFonts w:ascii="Cambria Math" w:eastAsia="Times New Roman" w:hAnsi="Cambria Math"/>
              <w:sz w:val="28"/>
              <w:szCs w:val="28"/>
              <w:lang w:val="uk-UA"/>
            </w:rPr>
            <m:t>∙</m:t>
          </m:r>
        </m:oMath>
      </m:oMathPara>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де  О</w:t>
      </w:r>
      <w:r w:rsidRPr="00375140">
        <w:rPr>
          <w:rFonts w:ascii="Times New Roman" w:eastAsia="Times New Roman" w:hAnsi="Times New Roman"/>
          <w:sz w:val="28"/>
          <w:szCs w:val="28"/>
          <w:vertAlign w:val="subscript"/>
          <w:lang w:val="uk-UA"/>
        </w:rPr>
        <w:t>пл.год.</w:t>
      </w:r>
      <w:r w:rsidRPr="00375140">
        <w:rPr>
          <w:rFonts w:ascii="Times New Roman" w:eastAsia="Times New Roman" w:hAnsi="Times New Roman"/>
          <w:sz w:val="28"/>
          <w:szCs w:val="28"/>
          <w:lang w:val="uk-UA"/>
        </w:rPr>
        <w:t xml:space="preserve"> - погодинний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О</w:t>
      </w:r>
      <w:r w:rsidRPr="00375140">
        <w:rPr>
          <w:rFonts w:ascii="Times New Roman" w:eastAsia="Times New Roman" w:hAnsi="Times New Roman"/>
          <w:sz w:val="28"/>
          <w:szCs w:val="28"/>
          <w:vertAlign w:val="subscript"/>
          <w:lang w:val="uk-UA"/>
        </w:rPr>
        <w:t>пл.доб</w:t>
      </w:r>
      <w:r w:rsidRPr="00375140">
        <w:rPr>
          <w:rFonts w:ascii="Times New Roman" w:eastAsia="Times New Roman" w:hAnsi="Times New Roman"/>
          <w:sz w:val="28"/>
          <w:szCs w:val="28"/>
          <w:lang w:val="uk-UA"/>
        </w:rPr>
        <w:t xml:space="preserve"> - подобовий розмір орендної плати, грн.;</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      К</w:t>
      </w:r>
      <w:r w:rsidRPr="00375140">
        <w:rPr>
          <w:rFonts w:ascii="Times New Roman" w:eastAsia="Times New Roman" w:hAnsi="Times New Roman"/>
          <w:sz w:val="28"/>
          <w:szCs w:val="28"/>
          <w:vertAlign w:val="subscript"/>
          <w:lang w:val="uk-UA"/>
        </w:rPr>
        <w:t xml:space="preserve">г </w:t>
      </w:r>
      <w:r w:rsidRPr="00375140">
        <w:rPr>
          <w:rFonts w:ascii="Times New Roman" w:eastAsia="Times New Roman" w:hAnsi="Times New Roman"/>
          <w:sz w:val="28"/>
          <w:szCs w:val="28"/>
          <w:lang w:val="uk-UA"/>
        </w:rPr>
        <w:t>– кількість годин в добі, протягом яких буде використовуватись об’єкт оренди;</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      24 – кількість годин в добі.</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lastRenderedPageBreak/>
        <w:t>2.7 Розмір річної орендної плати за оренду нерухомого майна 1 гривня для цілей укладення та/або продовження договорів оренди встановлюється таким орендарям:</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а) органам місцевого самоврядування, іншим установам і організаціям, комунальним некомерційним підприємствам, засновником яких є Ворохтянська селищна рада та які включені до Реєстру неприбуткових установ та організацій;</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б) установам і організаціям, комунальним некомерційним підприємствам у сфері охорони здоров’я, освіти, культури чи спорту, музеям, засновником яких є Ворохтянська селищна  рада та які включені до Реєстру неприбуткових установ та організацій.</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 xml:space="preserve">в) </w:t>
      </w:r>
      <w:r w:rsidRPr="00375140">
        <w:rPr>
          <w:rFonts w:ascii="Times New Roman" w:eastAsia="Times New Roman" w:hAnsi="Times New Roman"/>
          <w:bCs/>
          <w:sz w:val="28"/>
          <w:szCs w:val="28"/>
          <w:lang w:val="uk-UA"/>
        </w:rPr>
        <w:t>підприємствам, установам, організаціям, що надають соціально важливі послуги населенню (додаток 1)</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2.8</w:t>
      </w:r>
      <w:r w:rsidRPr="00375140">
        <w:rPr>
          <w:rFonts w:ascii="Times New Roman" w:eastAsia="Times New Roman" w:hAnsi="Times New Roman"/>
          <w:color w:val="FF0000"/>
          <w:sz w:val="28"/>
          <w:szCs w:val="28"/>
          <w:lang w:val="uk-UA"/>
        </w:rPr>
        <w:t xml:space="preserve"> </w:t>
      </w:r>
      <w:r w:rsidRPr="00375140">
        <w:rPr>
          <w:rFonts w:ascii="Times New Roman" w:eastAsia="Times New Roman" w:hAnsi="Times New Roman"/>
          <w:sz w:val="28"/>
          <w:szCs w:val="28"/>
          <w:lang w:val="uk-UA"/>
        </w:rPr>
        <w:t>Орендна плата за договорами оренди, які продовжуються без проведення аукціону на підставі абзаців другого та п’ятого частини другої статті 18 Закону (окрім договорів, укладених з суб’єктами, зазначеними в п.2.7 цієї Методики та додатку до Методики), розраховуються із застосуванням наступних орендних ставок залежно від цільового призначення об’єктів:</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фінансових установ, банкоматів, телекомунікаційного обладнання – 40%;</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аптек, аптечних пунктів, суб’єктів, що здійснюють діяльність з медичної практики – 20%;</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об’єктів з продажу непродовольчих товарів, товарів підакцизної групи, платіжних терміналів – 18%;</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громадських об’єднань, благодійних та релігійних організацій на площі, що не використовується для здійснення підприємницької діяльності – 1% (площею до 100 кв.м включно) та 7% (для частини площі, що перевищує 100 кв.м);</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суб’єктів господарювання, що надають послуги з обслуговування житлових будинків та прибудинкових територій – 1%;</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розміщення телерадіокомпаній – 3%;</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інше цільове використання – 10%.</w:t>
      </w:r>
    </w:p>
    <w:p w:rsidR="00375140" w:rsidRPr="00375140" w:rsidRDefault="00375140" w:rsidP="00375140">
      <w:pPr>
        <w:spacing w:after="0" w:line="240" w:lineRule="auto"/>
        <w:ind w:firstLine="709"/>
        <w:jc w:val="both"/>
        <w:rPr>
          <w:rFonts w:ascii="Times New Roman" w:eastAsia="Times New Roman" w:hAnsi="Times New Roman"/>
          <w:sz w:val="28"/>
          <w:szCs w:val="28"/>
          <w:lang w:val="uk-UA"/>
        </w:rPr>
      </w:pPr>
      <w:r w:rsidRPr="00375140">
        <w:rPr>
          <w:rFonts w:ascii="Times New Roman" w:eastAsia="Times New Roman" w:hAnsi="Times New Roman"/>
          <w:sz w:val="28"/>
          <w:szCs w:val="28"/>
          <w:lang w:val="uk-UA"/>
        </w:rPr>
        <w:t>2.9 Орендна ставка для розрахунку розміру орендної плати за оренду іншого окремого індивідуально визначеного майна (крім транспортних засобів), становить 15 відсотків від вартості об’єкта оренди, з урахуванням вимог статті 8 Закону України «Про оренду державного та комунального майна».</w:t>
      </w:r>
    </w:p>
    <w:p w:rsidR="00375140" w:rsidRPr="00375140" w:rsidRDefault="00375140" w:rsidP="00375140">
      <w:pPr>
        <w:spacing w:after="0" w:line="240" w:lineRule="auto"/>
        <w:rPr>
          <w:rFonts w:ascii="Times New Roman" w:eastAsia="Times New Roman" w:hAnsi="Times New Roman"/>
          <w:sz w:val="28"/>
          <w:szCs w:val="28"/>
          <w:lang w:val="uk-UA"/>
        </w:rPr>
      </w:pPr>
    </w:p>
    <w:p w:rsidR="00375140" w:rsidRPr="00375140" w:rsidRDefault="00375140" w:rsidP="00375140">
      <w:pPr>
        <w:spacing w:after="0" w:line="240" w:lineRule="auto"/>
        <w:rPr>
          <w:rFonts w:ascii="Times New Roman" w:eastAsia="Times New Roman" w:hAnsi="Times New Roman"/>
          <w:b/>
          <w:bCs/>
          <w:sz w:val="28"/>
          <w:szCs w:val="28"/>
          <w:lang w:val="uk-UA"/>
        </w:rPr>
      </w:pPr>
      <w:r w:rsidRPr="00375140">
        <w:rPr>
          <w:rFonts w:ascii="Times New Roman" w:eastAsia="Times New Roman" w:hAnsi="Times New Roman"/>
          <w:b/>
          <w:bCs/>
          <w:sz w:val="28"/>
          <w:szCs w:val="28"/>
          <w:lang w:val="uk-UA"/>
        </w:rPr>
        <w:t>Секретар ради</w:t>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r>
      <w:r w:rsidRPr="00375140">
        <w:rPr>
          <w:rFonts w:ascii="Times New Roman" w:eastAsia="Times New Roman" w:hAnsi="Times New Roman"/>
          <w:b/>
          <w:bCs/>
          <w:sz w:val="28"/>
          <w:szCs w:val="28"/>
          <w:lang w:val="uk-UA"/>
        </w:rPr>
        <w:tab/>
        <w:t xml:space="preserve">                                  Ярослав БІЛОУС</w:t>
      </w:r>
    </w:p>
    <w:p w:rsidR="00375140" w:rsidRPr="00375140" w:rsidRDefault="00375140" w:rsidP="00375140">
      <w:pPr>
        <w:spacing w:after="10" w:line="304" w:lineRule="auto"/>
        <w:ind w:left="291" w:hanging="10"/>
        <w:jc w:val="both"/>
        <w:rPr>
          <w:rFonts w:ascii="Times New Roman" w:eastAsia="Times New Roman" w:hAnsi="Times New Roman"/>
          <w:b/>
          <w:bCs/>
          <w:color w:val="000000"/>
          <w:sz w:val="28"/>
          <w:szCs w:val="28"/>
          <w:lang w:val="uk-UA"/>
        </w:rPr>
      </w:pPr>
    </w:p>
    <w:p w:rsidR="00375140" w:rsidRPr="00375140" w:rsidRDefault="00375140" w:rsidP="00375140">
      <w:pPr>
        <w:spacing w:after="0" w:line="240" w:lineRule="auto"/>
        <w:ind w:left="291" w:hanging="10"/>
        <w:jc w:val="right"/>
        <w:rPr>
          <w:rFonts w:ascii="Times New Roman" w:eastAsia="Times New Roman" w:hAnsi="Times New Roman"/>
          <w:color w:val="000000"/>
          <w:sz w:val="28"/>
          <w:szCs w:val="28"/>
          <w:lang w:val="uk-UA" w:eastAsia="ru-RU"/>
        </w:rPr>
      </w:pPr>
    </w:p>
    <w:p w:rsidR="00375140" w:rsidRPr="00375140" w:rsidRDefault="00375140" w:rsidP="00375140">
      <w:pPr>
        <w:spacing w:after="10" w:line="304" w:lineRule="auto"/>
        <w:jc w:val="both"/>
        <w:rPr>
          <w:rFonts w:ascii="Times New Roman" w:eastAsia="Times New Roman" w:hAnsi="Times New Roman"/>
          <w:color w:val="000000"/>
          <w:sz w:val="28"/>
          <w:szCs w:val="28"/>
          <w:lang w:val="uk-UA"/>
        </w:rPr>
      </w:pPr>
    </w:p>
    <w:p w:rsidR="0012015B" w:rsidRDefault="0012015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12015B" w:rsidRPr="0012015B" w:rsidRDefault="0012015B" w:rsidP="0012015B">
      <w:pPr>
        <w:widowControl w:val="0"/>
        <w:tabs>
          <w:tab w:val="left" w:pos="9214"/>
        </w:tabs>
        <w:autoSpaceDE w:val="0"/>
        <w:autoSpaceDN w:val="0"/>
        <w:adjustRightInd w:val="0"/>
        <w:spacing w:after="0" w:line="304" w:lineRule="auto"/>
        <w:ind w:hanging="10"/>
        <w:jc w:val="center"/>
        <w:rPr>
          <w:rFonts w:ascii="Times New Roman" w:eastAsia="Times New Roman" w:hAnsi="Times New Roman"/>
          <w:color w:val="000000"/>
          <w:sz w:val="28"/>
          <w:szCs w:val="28"/>
          <w:lang w:val="en-US" w:eastAsia="uk-UA"/>
        </w:rPr>
      </w:pPr>
      <w:r w:rsidRPr="0012015B">
        <w:rPr>
          <w:rFonts w:ascii="Times New Roman" w:eastAsia="Times New Roman" w:hAnsi="Times New Roman"/>
          <w:noProof/>
          <w:color w:val="000000"/>
          <w:sz w:val="28"/>
          <w:szCs w:val="28"/>
          <w:lang w:val="uk-UA" w:eastAsia="uk-UA"/>
        </w:rPr>
        <w:lastRenderedPageBreak/>
        <w:drawing>
          <wp:inline distT="0" distB="0" distL="0" distR="0" wp14:anchorId="259364EB" wp14:editId="229355C7">
            <wp:extent cx="457200" cy="55626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blipFill dpi="0" rotWithShape="0">
                      <a:blip/>
                      <a:srcRect/>
                      <a:stretch>
                        <a:fillRect/>
                      </a:stretch>
                    </a:blipFill>
                    <a:ln>
                      <a:noFill/>
                    </a:ln>
                  </pic:spPr>
                </pic:pic>
              </a:graphicData>
            </a:graphic>
          </wp:inline>
        </w:drawing>
      </w:r>
    </w:p>
    <w:p w:rsidR="0012015B" w:rsidRPr="0012015B" w:rsidRDefault="0012015B" w:rsidP="0012015B">
      <w:pPr>
        <w:widowControl w:val="0"/>
        <w:tabs>
          <w:tab w:val="left" w:pos="9214"/>
        </w:tabs>
        <w:autoSpaceDE w:val="0"/>
        <w:autoSpaceDN w:val="0"/>
        <w:adjustRightInd w:val="0"/>
        <w:spacing w:after="0" w:line="304" w:lineRule="auto"/>
        <w:ind w:hanging="10"/>
        <w:jc w:val="center"/>
        <w:rPr>
          <w:rFonts w:ascii="Times New Roman" w:eastAsia="Times New Roman" w:hAnsi="Times New Roman"/>
          <w:b/>
          <w:bCs/>
          <w:color w:val="000000"/>
          <w:sz w:val="28"/>
          <w:szCs w:val="28"/>
          <w:lang w:eastAsia="uk-UA"/>
        </w:rPr>
      </w:pPr>
      <w:r w:rsidRPr="0012015B">
        <w:rPr>
          <w:rFonts w:ascii="Times New Roman" w:eastAsia="Times New Roman" w:hAnsi="Times New Roman"/>
          <w:b/>
          <w:bCs/>
          <w:color w:val="000000"/>
          <w:sz w:val="28"/>
          <w:szCs w:val="28"/>
          <w:lang w:eastAsia="uk-UA"/>
        </w:rPr>
        <w:t>УКРАЇНА</w:t>
      </w:r>
    </w:p>
    <w:p w:rsidR="0012015B" w:rsidRPr="0012015B" w:rsidRDefault="0012015B" w:rsidP="0012015B">
      <w:pPr>
        <w:widowControl w:val="0"/>
        <w:tabs>
          <w:tab w:val="left" w:leader="underscore" w:pos="8240"/>
          <w:tab w:val="left" w:pos="9214"/>
        </w:tabs>
        <w:autoSpaceDE w:val="0"/>
        <w:autoSpaceDN w:val="0"/>
        <w:adjustRightInd w:val="0"/>
        <w:spacing w:before="57" w:after="0" w:line="304" w:lineRule="auto"/>
        <w:ind w:hanging="10"/>
        <w:jc w:val="center"/>
        <w:rPr>
          <w:rFonts w:ascii="Times New Roman" w:eastAsia="Times New Roman" w:hAnsi="Times New Roman"/>
          <w:b/>
          <w:bCs/>
          <w:color w:val="000000"/>
          <w:sz w:val="28"/>
          <w:szCs w:val="28"/>
          <w:lang w:eastAsia="uk-UA"/>
        </w:rPr>
      </w:pPr>
      <w:r w:rsidRPr="0012015B">
        <w:rPr>
          <w:rFonts w:ascii="Times New Roman" w:eastAsia="Times New Roman" w:hAnsi="Times New Roman"/>
          <w:b/>
          <w:color w:val="000000"/>
          <w:sz w:val="28"/>
          <w:szCs w:val="28"/>
          <w:lang w:eastAsia="uk-UA"/>
        </w:rPr>
        <w:t>ВОРОХТЯНСЬКА СЕЛИЩНА РАДА</w:t>
      </w:r>
    </w:p>
    <w:p w:rsidR="0012015B" w:rsidRPr="0012015B" w:rsidRDefault="0012015B" w:rsidP="0012015B">
      <w:pPr>
        <w:widowControl w:val="0"/>
        <w:pBdr>
          <w:bottom w:val="single" w:sz="12" w:space="4" w:color="auto"/>
        </w:pBdr>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12015B">
        <w:rPr>
          <w:rFonts w:ascii="Times New Roman" w:eastAsia="Times New Roman" w:hAnsi="Times New Roman"/>
          <w:b/>
          <w:color w:val="000000"/>
          <w:sz w:val="28"/>
          <w:szCs w:val="28"/>
          <w:lang w:eastAsia="uk-UA"/>
        </w:rPr>
        <w:t>НАДВІРНЯНСЬКОГО РАЙОНУ ІВАНО-ФРАНКІВСЬКОЇ ОБЛАСТІ</w:t>
      </w:r>
    </w:p>
    <w:p w:rsidR="0012015B" w:rsidRPr="0012015B" w:rsidRDefault="0012015B" w:rsidP="0012015B">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12015B">
        <w:rPr>
          <w:rFonts w:ascii="Times New Roman" w:eastAsia="Times New Roman" w:hAnsi="Times New Roman"/>
          <w:b/>
          <w:color w:val="000000"/>
          <w:sz w:val="28"/>
          <w:szCs w:val="28"/>
          <w:lang w:eastAsia="uk-UA"/>
        </w:rPr>
        <w:t>Восьме демократичне скликання</w:t>
      </w:r>
    </w:p>
    <w:p w:rsidR="0012015B" w:rsidRPr="0012015B" w:rsidRDefault="0012015B" w:rsidP="0012015B">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12015B">
        <w:rPr>
          <w:rFonts w:ascii="Times New Roman" w:eastAsia="Times New Roman" w:hAnsi="Times New Roman"/>
          <w:b/>
          <w:color w:val="000000"/>
          <w:sz w:val="28"/>
          <w:szCs w:val="28"/>
          <w:lang w:eastAsia="uk-UA"/>
        </w:rPr>
        <w:t>Сорокова сесія</w:t>
      </w:r>
    </w:p>
    <w:p w:rsidR="0012015B" w:rsidRPr="0012015B" w:rsidRDefault="0012015B" w:rsidP="0012015B">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12015B" w:rsidRPr="0012015B" w:rsidRDefault="0012015B" w:rsidP="0012015B">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r w:rsidRPr="0012015B">
        <w:rPr>
          <w:rFonts w:ascii="Times New Roman" w:eastAsia="Times New Roman" w:hAnsi="Times New Roman"/>
          <w:b/>
          <w:color w:val="000000"/>
          <w:sz w:val="28"/>
          <w:szCs w:val="28"/>
          <w:lang w:eastAsia="uk-UA"/>
        </w:rPr>
        <w:t>РІШЕННЯ (ПРОЄКТ)</w:t>
      </w:r>
    </w:p>
    <w:p w:rsidR="0012015B" w:rsidRPr="0012015B" w:rsidRDefault="0012015B" w:rsidP="0012015B">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12015B" w:rsidRPr="0012015B" w:rsidRDefault="0012015B" w:rsidP="0012015B">
      <w:pPr>
        <w:tabs>
          <w:tab w:val="left" w:pos="9214"/>
        </w:tabs>
        <w:spacing w:after="0" w:line="360" w:lineRule="auto"/>
        <w:ind w:hanging="10"/>
        <w:jc w:val="both"/>
        <w:rPr>
          <w:rFonts w:ascii="Times New Roman" w:eastAsia="Times New Roman" w:hAnsi="Times New Roman"/>
          <w:b/>
          <w:color w:val="000000"/>
          <w:sz w:val="28"/>
          <w:szCs w:val="28"/>
          <w:lang w:val="uk-UA" w:eastAsia="uk-UA"/>
        </w:rPr>
      </w:pPr>
      <w:r w:rsidRPr="0012015B">
        <w:rPr>
          <w:rFonts w:ascii="Times New Roman" w:eastAsia="Times New Roman" w:hAnsi="Times New Roman"/>
          <w:b/>
          <w:color w:val="000000"/>
          <w:sz w:val="28"/>
          <w:szCs w:val="28"/>
          <w:lang w:eastAsia="uk-UA"/>
        </w:rPr>
        <w:t xml:space="preserve">від 25.04.2024 року            </w:t>
      </w:r>
      <w:r w:rsidRPr="0012015B">
        <w:rPr>
          <w:rFonts w:ascii="Times New Roman" w:eastAsia="Times New Roman" w:hAnsi="Times New Roman"/>
          <w:b/>
          <w:color w:val="000000"/>
          <w:sz w:val="28"/>
          <w:szCs w:val="28"/>
          <w:lang w:val="uk-UA" w:eastAsia="uk-UA"/>
        </w:rPr>
        <w:t xml:space="preserve">   </w:t>
      </w:r>
      <w:r w:rsidRPr="0012015B">
        <w:rPr>
          <w:rFonts w:ascii="Times New Roman" w:eastAsia="Times New Roman" w:hAnsi="Times New Roman"/>
          <w:b/>
          <w:color w:val="000000"/>
          <w:sz w:val="28"/>
          <w:szCs w:val="28"/>
          <w:lang w:eastAsia="uk-UA"/>
        </w:rPr>
        <w:t xml:space="preserve">    </w:t>
      </w:r>
      <w:r w:rsidRPr="0012015B">
        <w:rPr>
          <w:rFonts w:ascii="Times New Roman" w:eastAsia="Times New Roman" w:hAnsi="Times New Roman"/>
          <w:b/>
          <w:color w:val="000000"/>
          <w:sz w:val="28"/>
          <w:szCs w:val="28"/>
          <w:lang w:val="uk-UA" w:eastAsia="uk-UA"/>
        </w:rPr>
        <w:t xml:space="preserve"> </w:t>
      </w:r>
      <w:r w:rsidRPr="0012015B">
        <w:rPr>
          <w:rFonts w:ascii="Times New Roman" w:eastAsia="Times New Roman" w:hAnsi="Times New Roman"/>
          <w:b/>
          <w:color w:val="000000"/>
          <w:sz w:val="28"/>
          <w:szCs w:val="28"/>
          <w:lang w:eastAsia="uk-UA"/>
        </w:rPr>
        <w:t xml:space="preserve">селище Ворохта             </w:t>
      </w:r>
      <w:r w:rsidRPr="0012015B">
        <w:rPr>
          <w:rFonts w:ascii="Times New Roman" w:eastAsia="Times New Roman" w:hAnsi="Times New Roman"/>
          <w:b/>
          <w:color w:val="000000"/>
          <w:sz w:val="28"/>
          <w:szCs w:val="28"/>
          <w:lang w:val="uk-UA" w:eastAsia="uk-UA"/>
        </w:rPr>
        <w:t xml:space="preserve">          </w:t>
      </w:r>
      <w:r w:rsidRPr="0012015B">
        <w:rPr>
          <w:rFonts w:ascii="Times New Roman" w:eastAsia="Times New Roman" w:hAnsi="Times New Roman"/>
          <w:b/>
          <w:color w:val="000000"/>
          <w:sz w:val="28"/>
          <w:szCs w:val="28"/>
          <w:lang w:eastAsia="uk-UA"/>
        </w:rPr>
        <w:t xml:space="preserve">   </w:t>
      </w:r>
      <w:r w:rsidRPr="0012015B">
        <w:rPr>
          <w:rFonts w:ascii="Times New Roman" w:eastAsia="Times New Roman" w:hAnsi="Times New Roman"/>
          <w:b/>
          <w:color w:val="000000"/>
          <w:sz w:val="28"/>
          <w:szCs w:val="28"/>
          <w:lang w:val="uk-UA" w:eastAsia="uk-UA"/>
        </w:rPr>
        <w:t xml:space="preserve">   </w:t>
      </w:r>
      <w:r w:rsidRPr="0012015B">
        <w:rPr>
          <w:rFonts w:ascii="Times New Roman" w:eastAsia="Times New Roman" w:hAnsi="Times New Roman"/>
          <w:b/>
          <w:color w:val="000000"/>
          <w:sz w:val="28"/>
          <w:szCs w:val="28"/>
          <w:lang w:eastAsia="uk-UA"/>
        </w:rPr>
        <w:t xml:space="preserve">№ __-40/2024 </w:t>
      </w:r>
    </w:p>
    <w:p w:rsidR="0012015B" w:rsidRPr="0012015B" w:rsidRDefault="0012015B" w:rsidP="0012015B">
      <w:pPr>
        <w:tabs>
          <w:tab w:val="left" w:pos="9214"/>
        </w:tabs>
        <w:spacing w:after="0" w:line="360" w:lineRule="auto"/>
        <w:ind w:hanging="10"/>
        <w:jc w:val="center"/>
        <w:rPr>
          <w:rFonts w:ascii="Times New Roman" w:eastAsia="Times New Roman" w:hAnsi="Times New Roman"/>
          <w:b/>
          <w:color w:val="000000"/>
          <w:sz w:val="28"/>
          <w:szCs w:val="28"/>
          <w:lang w:val="uk-UA" w:eastAsia="ru-RU"/>
        </w:rPr>
      </w:pP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 xml:space="preserve">Про включення до Переліку </w:t>
      </w: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 xml:space="preserve">другого типу об’єктів </w:t>
      </w: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 xml:space="preserve">комунального майна </w:t>
      </w: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 xml:space="preserve">нежитлового приміщення </w:t>
      </w: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для передачі в оренду</w:t>
      </w:r>
    </w:p>
    <w:p w:rsidR="0012015B" w:rsidRPr="0012015B" w:rsidRDefault="0012015B" w:rsidP="0012015B">
      <w:pPr>
        <w:widowControl w:val="0"/>
        <w:autoSpaceDE w:val="0"/>
        <w:autoSpaceDN w:val="0"/>
        <w:spacing w:after="0" w:line="240" w:lineRule="auto"/>
        <w:ind w:right="-17"/>
        <w:contextualSpacing/>
        <w:rPr>
          <w:rFonts w:ascii="Times New Roman" w:eastAsia="Times New Roman" w:hAnsi="Times New Roman"/>
          <w:b/>
          <w:sz w:val="28"/>
          <w:szCs w:val="28"/>
          <w:lang w:val="uk-UA" w:eastAsia="uk-UA"/>
        </w:rPr>
      </w:pPr>
    </w:p>
    <w:p w:rsidR="0012015B" w:rsidRPr="0012015B" w:rsidRDefault="0012015B" w:rsidP="0012015B">
      <w:pPr>
        <w:widowControl w:val="0"/>
        <w:autoSpaceDE w:val="0"/>
        <w:autoSpaceDN w:val="0"/>
        <w:spacing w:after="0" w:line="240" w:lineRule="auto"/>
        <w:ind w:right="-1" w:firstLine="709"/>
        <w:contextualSpacing/>
        <w:jc w:val="both"/>
        <w:rPr>
          <w:rFonts w:ascii="Times New Roman" w:eastAsia="Times New Roman" w:hAnsi="Times New Roman"/>
          <w:sz w:val="28"/>
          <w:szCs w:val="28"/>
          <w:lang w:val="uk-UA" w:eastAsia="uk-UA"/>
        </w:rPr>
      </w:pPr>
      <w:r w:rsidRPr="0012015B">
        <w:rPr>
          <w:rFonts w:ascii="Times New Roman" w:eastAsia="Times New Roman" w:hAnsi="Times New Roman"/>
          <w:sz w:val="28"/>
          <w:szCs w:val="28"/>
          <w:lang w:val="uk-UA" w:eastAsia="uk-UA"/>
        </w:rPr>
        <w:t>Відповідно до ст. 26 Закону України «Про місцеве самоврядування в Україні», Порядку передачі в оренду державного та комунального майна, затвердженого постановою КМУ від 3 червня 2020 року №483, Закону України «Про оренду державного та комунального майна», Положення «Про оренду майна Ворохтянської селищної ради та забезпечення відносин у сфері оренди комунального майна» від 12.08.2021 року №124-10/2021 та заяви ГО «Точка Доступу»</w:t>
      </w:r>
    </w:p>
    <w:p w:rsidR="0012015B" w:rsidRPr="0012015B" w:rsidRDefault="0012015B" w:rsidP="0012015B">
      <w:pPr>
        <w:widowControl w:val="0"/>
        <w:autoSpaceDE w:val="0"/>
        <w:autoSpaceDN w:val="0"/>
        <w:spacing w:after="0" w:line="240" w:lineRule="auto"/>
        <w:ind w:right="-1"/>
        <w:contextualSpacing/>
        <w:jc w:val="both"/>
        <w:rPr>
          <w:rFonts w:ascii="Times New Roman" w:eastAsia="Times New Roman" w:hAnsi="Times New Roman"/>
          <w:sz w:val="28"/>
          <w:szCs w:val="28"/>
          <w:lang w:val="uk-UA" w:eastAsia="uk-UA"/>
        </w:rPr>
      </w:pPr>
    </w:p>
    <w:p w:rsidR="0012015B" w:rsidRPr="0012015B" w:rsidRDefault="0012015B" w:rsidP="0012015B">
      <w:pPr>
        <w:widowControl w:val="0"/>
        <w:autoSpaceDE w:val="0"/>
        <w:autoSpaceDN w:val="0"/>
        <w:spacing w:after="0" w:line="240" w:lineRule="auto"/>
        <w:ind w:right="-1"/>
        <w:contextualSpacing/>
        <w:jc w:val="center"/>
        <w:rPr>
          <w:rFonts w:ascii="Times New Roman" w:eastAsia="Times New Roman" w:hAnsi="Times New Roman"/>
          <w:b/>
          <w:sz w:val="28"/>
          <w:szCs w:val="28"/>
          <w:lang w:val="uk-UA" w:eastAsia="uk-UA"/>
        </w:rPr>
      </w:pPr>
      <w:r w:rsidRPr="0012015B">
        <w:rPr>
          <w:rFonts w:ascii="Times New Roman" w:eastAsia="Times New Roman" w:hAnsi="Times New Roman"/>
          <w:b/>
          <w:sz w:val="28"/>
          <w:szCs w:val="28"/>
          <w:lang w:val="uk-UA" w:eastAsia="uk-UA"/>
        </w:rPr>
        <w:t>В И Р І Ш И Л А:</w:t>
      </w:r>
    </w:p>
    <w:p w:rsidR="0012015B" w:rsidRPr="0012015B" w:rsidRDefault="0012015B" w:rsidP="0012015B">
      <w:pPr>
        <w:widowControl w:val="0"/>
        <w:autoSpaceDE w:val="0"/>
        <w:autoSpaceDN w:val="0"/>
        <w:spacing w:after="0" w:line="240" w:lineRule="auto"/>
        <w:ind w:right="-1"/>
        <w:contextualSpacing/>
        <w:jc w:val="both"/>
        <w:rPr>
          <w:rFonts w:ascii="Times New Roman" w:eastAsia="Times New Roman" w:hAnsi="Times New Roman"/>
          <w:sz w:val="28"/>
          <w:szCs w:val="28"/>
          <w:lang w:val="uk-UA"/>
        </w:rPr>
      </w:pPr>
    </w:p>
    <w:p w:rsidR="0012015B" w:rsidRPr="0012015B" w:rsidRDefault="0012015B" w:rsidP="0012015B">
      <w:pPr>
        <w:widowControl w:val="0"/>
        <w:autoSpaceDE w:val="0"/>
        <w:autoSpaceDN w:val="0"/>
        <w:spacing w:after="0" w:line="240" w:lineRule="auto"/>
        <w:ind w:firstLine="567"/>
        <w:contextualSpacing/>
        <w:jc w:val="both"/>
        <w:rPr>
          <w:rFonts w:ascii="Times New Roman" w:eastAsia="Times New Roman" w:hAnsi="Times New Roman"/>
          <w:sz w:val="28"/>
          <w:szCs w:val="28"/>
          <w:lang w:val="uk-UA"/>
        </w:rPr>
      </w:pPr>
      <w:r w:rsidRPr="0012015B">
        <w:rPr>
          <w:rFonts w:ascii="Times New Roman" w:eastAsia="Times New Roman" w:hAnsi="Times New Roman"/>
          <w:sz w:val="28"/>
          <w:szCs w:val="28"/>
          <w:lang w:val="uk-UA"/>
        </w:rPr>
        <w:t xml:space="preserve">1. Включити до Переліку другого типу нерухомого майна приміщення нульового поверху Ворохтянського центру культури, дозвілля, молоді та спорту Ворохтянської селищної ради площею 18,9 кв. м., розташованого за адресою: селище Ворохта, вул. Д. Галицького, 76, що обліковується на балансі відділу освіти, культури, сім’ї, молоді та спорту Ворохтянської селищної ради, для подальшої передачі в оренду приміщення для організації роботи ГО «Точка Доступу». </w:t>
      </w:r>
    </w:p>
    <w:p w:rsidR="0012015B" w:rsidRPr="0012015B" w:rsidRDefault="0012015B" w:rsidP="0012015B">
      <w:pPr>
        <w:shd w:val="clear" w:color="auto" w:fill="FFFFFF"/>
        <w:spacing w:after="0" w:line="240" w:lineRule="auto"/>
        <w:ind w:right="-1" w:firstLine="567"/>
        <w:jc w:val="both"/>
        <w:rPr>
          <w:rFonts w:ascii="Times New Roman" w:eastAsia="Times New Roman" w:hAnsi="Times New Roman"/>
          <w:sz w:val="28"/>
          <w:szCs w:val="28"/>
          <w:lang w:val="uk-UA"/>
        </w:rPr>
      </w:pPr>
      <w:r w:rsidRPr="0012015B">
        <w:rPr>
          <w:rFonts w:ascii="Times New Roman" w:eastAsia="Times New Roman" w:hAnsi="Times New Roman"/>
          <w:sz w:val="28"/>
          <w:szCs w:val="28"/>
          <w:lang w:val="uk-UA"/>
        </w:rPr>
        <w:t>2. Контроль за виконанням даного рішення покласти на постійно діючу комісію з питань бюджету та фінансів.</w:t>
      </w:r>
    </w:p>
    <w:p w:rsidR="0012015B" w:rsidRPr="0012015B" w:rsidRDefault="0012015B" w:rsidP="0012015B">
      <w:pPr>
        <w:widowControl w:val="0"/>
        <w:autoSpaceDE w:val="0"/>
        <w:autoSpaceDN w:val="0"/>
        <w:spacing w:after="0" w:line="240" w:lineRule="auto"/>
        <w:ind w:right="-1"/>
        <w:contextualSpacing/>
        <w:jc w:val="both"/>
        <w:rPr>
          <w:rFonts w:ascii="Times New Roman" w:eastAsia="Times New Roman" w:hAnsi="Times New Roman"/>
          <w:sz w:val="28"/>
          <w:szCs w:val="28"/>
          <w:lang w:val="uk-UA"/>
        </w:rPr>
      </w:pPr>
    </w:p>
    <w:p w:rsidR="0012015B" w:rsidRPr="0012015B" w:rsidRDefault="0012015B" w:rsidP="0012015B">
      <w:pPr>
        <w:widowControl w:val="0"/>
        <w:autoSpaceDE w:val="0"/>
        <w:autoSpaceDN w:val="0"/>
        <w:spacing w:after="0" w:line="240" w:lineRule="auto"/>
        <w:ind w:right="-1" w:firstLine="709"/>
        <w:contextualSpacing/>
        <w:jc w:val="both"/>
        <w:rPr>
          <w:rFonts w:ascii="Times New Roman" w:eastAsia="Times New Roman" w:hAnsi="Times New Roman"/>
          <w:sz w:val="28"/>
          <w:szCs w:val="28"/>
          <w:lang w:val="uk-UA"/>
        </w:rPr>
      </w:pPr>
    </w:p>
    <w:p w:rsidR="0012015B" w:rsidRPr="0012015B" w:rsidRDefault="0012015B" w:rsidP="0012015B">
      <w:pPr>
        <w:widowControl w:val="0"/>
        <w:autoSpaceDE w:val="0"/>
        <w:autoSpaceDN w:val="0"/>
        <w:spacing w:after="0" w:line="240" w:lineRule="auto"/>
        <w:ind w:right="-1"/>
        <w:contextualSpacing/>
        <w:jc w:val="both"/>
        <w:rPr>
          <w:rFonts w:ascii="Times New Roman" w:eastAsia="Times New Roman" w:hAnsi="Times New Roman"/>
          <w:b/>
          <w:bCs/>
          <w:sz w:val="28"/>
          <w:szCs w:val="28"/>
          <w:lang w:val="uk-UA"/>
        </w:rPr>
      </w:pPr>
      <w:r w:rsidRPr="0012015B">
        <w:rPr>
          <w:rFonts w:ascii="Times New Roman" w:eastAsia="Times New Roman" w:hAnsi="Times New Roman"/>
          <w:b/>
          <w:bCs/>
          <w:sz w:val="28"/>
          <w:szCs w:val="28"/>
          <w:lang w:val="uk-UA"/>
        </w:rPr>
        <w:t xml:space="preserve">Селищний голова  </w:t>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r>
      <w:r w:rsidRPr="0012015B">
        <w:rPr>
          <w:rFonts w:ascii="Times New Roman" w:eastAsia="Times New Roman" w:hAnsi="Times New Roman"/>
          <w:b/>
          <w:bCs/>
          <w:sz w:val="28"/>
          <w:szCs w:val="28"/>
          <w:lang w:val="uk-UA"/>
        </w:rPr>
        <w:tab/>
        <w:t>Олег ДЗЕМ’ЮК</w:t>
      </w:r>
    </w:p>
    <w:p w:rsidR="0012015B" w:rsidRPr="0012015B" w:rsidRDefault="0012015B" w:rsidP="0012015B">
      <w:pPr>
        <w:spacing w:after="0" w:line="240" w:lineRule="auto"/>
        <w:rPr>
          <w:rFonts w:ascii="Times New Roman" w:eastAsia="Times New Roman" w:hAnsi="Times New Roman"/>
          <w:color w:val="000000"/>
          <w:sz w:val="28"/>
          <w:szCs w:val="28"/>
          <w:lang w:val="uk-UA"/>
        </w:rPr>
      </w:pPr>
    </w:p>
    <w:p w:rsidR="0056325E" w:rsidRDefault="0056325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56325E" w:rsidRPr="0056325E" w:rsidRDefault="0056325E" w:rsidP="0056325E">
      <w:pPr>
        <w:widowControl w:val="0"/>
        <w:tabs>
          <w:tab w:val="left" w:pos="9214"/>
        </w:tabs>
        <w:autoSpaceDE w:val="0"/>
        <w:autoSpaceDN w:val="0"/>
        <w:adjustRightInd w:val="0"/>
        <w:spacing w:after="0" w:line="304" w:lineRule="auto"/>
        <w:ind w:hanging="10"/>
        <w:jc w:val="center"/>
        <w:rPr>
          <w:rFonts w:ascii="Times New Roman" w:eastAsia="Times New Roman" w:hAnsi="Times New Roman"/>
          <w:color w:val="000000"/>
          <w:sz w:val="28"/>
          <w:szCs w:val="28"/>
          <w:lang w:val="en-US" w:eastAsia="uk-UA"/>
        </w:rPr>
      </w:pPr>
      <w:r w:rsidRPr="0056325E">
        <w:rPr>
          <w:rFonts w:ascii="Times New Roman" w:eastAsia="Times New Roman" w:hAnsi="Times New Roman"/>
          <w:noProof/>
          <w:color w:val="000000"/>
          <w:sz w:val="28"/>
          <w:szCs w:val="28"/>
          <w:lang w:val="uk-UA" w:eastAsia="uk-UA"/>
        </w:rPr>
        <w:lastRenderedPageBreak/>
        <w:drawing>
          <wp:inline distT="0" distB="0" distL="0" distR="0" wp14:anchorId="3EB335F6" wp14:editId="7C29E6F8">
            <wp:extent cx="457200" cy="55626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blipFill dpi="0" rotWithShape="0">
                      <a:blip/>
                      <a:srcRect/>
                      <a:stretch>
                        <a:fillRect/>
                      </a:stretch>
                    </a:blipFill>
                    <a:ln>
                      <a:noFill/>
                    </a:ln>
                  </pic:spPr>
                </pic:pic>
              </a:graphicData>
            </a:graphic>
          </wp:inline>
        </w:drawing>
      </w:r>
    </w:p>
    <w:p w:rsidR="0056325E" w:rsidRPr="0056325E" w:rsidRDefault="0056325E" w:rsidP="0056325E">
      <w:pPr>
        <w:widowControl w:val="0"/>
        <w:tabs>
          <w:tab w:val="left" w:pos="9214"/>
        </w:tabs>
        <w:autoSpaceDE w:val="0"/>
        <w:autoSpaceDN w:val="0"/>
        <w:adjustRightInd w:val="0"/>
        <w:spacing w:after="0" w:line="304" w:lineRule="auto"/>
        <w:ind w:hanging="10"/>
        <w:jc w:val="center"/>
        <w:rPr>
          <w:rFonts w:ascii="Times New Roman" w:eastAsia="Times New Roman" w:hAnsi="Times New Roman"/>
          <w:b/>
          <w:bCs/>
          <w:color w:val="000000"/>
          <w:sz w:val="28"/>
          <w:szCs w:val="28"/>
          <w:lang w:eastAsia="uk-UA"/>
        </w:rPr>
      </w:pPr>
      <w:r w:rsidRPr="0056325E">
        <w:rPr>
          <w:rFonts w:ascii="Times New Roman" w:eastAsia="Times New Roman" w:hAnsi="Times New Roman"/>
          <w:b/>
          <w:bCs/>
          <w:color w:val="000000"/>
          <w:sz w:val="28"/>
          <w:szCs w:val="28"/>
          <w:lang w:eastAsia="uk-UA"/>
        </w:rPr>
        <w:t>УКРАЇНА</w:t>
      </w:r>
    </w:p>
    <w:p w:rsidR="0056325E" w:rsidRPr="0056325E" w:rsidRDefault="0056325E" w:rsidP="0056325E">
      <w:pPr>
        <w:widowControl w:val="0"/>
        <w:tabs>
          <w:tab w:val="left" w:leader="underscore" w:pos="8240"/>
          <w:tab w:val="left" w:pos="9214"/>
        </w:tabs>
        <w:autoSpaceDE w:val="0"/>
        <w:autoSpaceDN w:val="0"/>
        <w:adjustRightInd w:val="0"/>
        <w:spacing w:before="57" w:after="0" w:line="304" w:lineRule="auto"/>
        <w:ind w:hanging="10"/>
        <w:jc w:val="center"/>
        <w:rPr>
          <w:rFonts w:ascii="Times New Roman" w:eastAsia="Times New Roman" w:hAnsi="Times New Roman"/>
          <w:b/>
          <w:bCs/>
          <w:color w:val="000000"/>
          <w:sz w:val="28"/>
          <w:szCs w:val="28"/>
          <w:lang w:eastAsia="uk-UA"/>
        </w:rPr>
      </w:pPr>
      <w:r w:rsidRPr="0056325E">
        <w:rPr>
          <w:rFonts w:ascii="Times New Roman" w:eastAsia="Times New Roman" w:hAnsi="Times New Roman"/>
          <w:b/>
          <w:color w:val="000000"/>
          <w:sz w:val="28"/>
          <w:szCs w:val="28"/>
          <w:lang w:eastAsia="uk-UA"/>
        </w:rPr>
        <w:t>ВОРОХТЯНСЬКА СЕЛИЩНА РАДА</w:t>
      </w:r>
    </w:p>
    <w:p w:rsidR="0056325E" w:rsidRPr="0056325E" w:rsidRDefault="0056325E" w:rsidP="0056325E">
      <w:pPr>
        <w:widowControl w:val="0"/>
        <w:pBdr>
          <w:bottom w:val="single" w:sz="12" w:space="4" w:color="auto"/>
        </w:pBdr>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56325E">
        <w:rPr>
          <w:rFonts w:ascii="Times New Roman" w:eastAsia="Times New Roman" w:hAnsi="Times New Roman"/>
          <w:b/>
          <w:color w:val="000000"/>
          <w:sz w:val="28"/>
          <w:szCs w:val="28"/>
          <w:lang w:eastAsia="uk-UA"/>
        </w:rPr>
        <w:t>НАДВІРНЯНСЬКОГО РАЙОНУ ІВАНО-ФРАНКІВСЬКОЇ ОБЛАСТІ</w:t>
      </w:r>
    </w:p>
    <w:p w:rsidR="0056325E" w:rsidRPr="0056325E" w:rsidRDefault="0056325E" w:rsidP="0056325E">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56325E">
        <w:rPr>
          <w:rFonts w:ascii="Times New Roman" w:eastAsia="Times New Roman" w:hAnsi="Times New Roman"/>
          <w:b/>
          <w:color w:val="000000"/>
          <w:sz w:val="28"/>
          <w:szCs w:val="28"/>
          <w:lang w:eastAsia="uk-UA"/>
        </w:rPr>
        <w:t>Восьме демократичне скликання</w:t>
      </w:r>
    </w:p>
    <w:p w:rsidR="0056325E" w:rsidRPr="0056325E" w:rsidRDefault="0056325E" w:rsidP="0056325E">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56325E">
        <w:rPr>
          <w:rFonts w:ascii="Times New Roman" w:eastAsia="Times New Roman" w:hAnsi="Times New Roman"/>
          <w:b/>
          <w:color w:val="000000"/>
          <w:sz w:val="28"/>
          <w:szCs w:val="28"/>
          <w:lang w:eastAsia="uk-UA"/>
        </w:rPr>
        <w:t>Сорокова сесія</w:t>
      </w:r>
    </w:p>
    <w:p w:rsidR="0056325E" w:rsidRPr="0056325E" w:rsidRDefault="0056325E" w:rsidP="0056325E">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56325E" w:rsidRPr="0056325E" w:rsidRDefault="0056325E" w:rsidP="0056325E">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r w:rsidRPr="0056325E">
        <w:rPr>
          <w:rFonts w:ascii="Times New Roman" w:eastAsia="Times New Roman" w:hAnsi="Times New Roman"/>
          <w:b/>
          <w:color w:val="000000"/>
          <w:sz w:val="28"/>
          <w:szCs w:val="28"/>
          <w:lang w:eastAsia="uk-UA"/>
        </w:rPr>
        <w:t>РІШЕННЯ (ПРОЄКТ)</w:t>
      </w:r>
    </w:p>
    <w:p w:rsidR="0056325E" w:rsidRPr="0056325E" w:rsidRDefault="0056325E" w:rsidP="0056325E">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56325E" w:rsidRPr="0056325E" w:rsidRDefault="0056325E" w:rsidP="0056325E">
      <w:pPr>
        <w:tabs>
          <w:tab w:val="left" w:pos="9214"/>
        </w:tabs>
        <w:spacing w:after="0" w:line="360" w:lineRule="auto"/>
        <w:ind w:hanging="10"/>
        <w:jc w:val="both"/>
        <w:rPr>
          <w:rFonts w:ascii="Times New Roman" w:eastAsia="Times New Roman" w:hAnsi="Times New Roman"/>
          <w:b/>
          <w:color w:val="000000"/>
          <w:sz w:val="28"/>
          <w:szCs w:val="28"/>
          <w:lang w:val="uk-UA" w:eastAsia="uk-UA"/>
        </w:rPr>
      </w:pPr>
      <w:r w:rsidRPr="0056325E">
        <w:rPr>
          <w:rFonts w:ascii="Times New Roman" w:eastAsia="Times New Roman" w:hAnsi="Times New Roman"/>
          <w:b/>
          <w:color w:val="000000"/>
          <w:sz w:val="28"/>
          <w:szCs w:val="28"/>
          <w:lang w:eastAsia="uk-UA"/>
        </w:rPr>
        <w:t xml:space="preserve">від 25.04.2024 року           </w:t>
      </w:r>
      <w:r w:rsidRPr="0056325E">
        <w:rPr>
          <w:rFonts w:ascii="Times New Roman" w:eastAsia="Times New Roman" w:hAnsi="Times New Roman"/>
          <w:b/>
          <w:color w:val="000000"/>
          <w:sz w:val="28"/>
          <w:szCs w:val="28"/>
          <w:lang w:val="uk-UA" w:eastAsia="uk-UA"/>
        </w:rPr>
        <w:t xml:space="preserve">    </w:t>
      </w:r>
      <w:r w:rsidRPr="0056325E">
        <w:rPr>
          <w:rFonts w:ascii="Times New Roman" w:eastAsia="Times New Roman" w:hAnsi="Times New Roman"/>
          <w:b/>
          <w:color w:val="000000"/>
          <w:sz w:val="28"/>
          <w:szCs w:val="28"/>
          <w:lang w:eastAsia="uk-UA"/>
        </w:rPr>
        <w:t xml:space="preserve">    </w:t>
      </w:r>
      <w:r w:rsidRPr="0056325E">
        <w:rPr>
          <w:rFonts w:ascii="Times New Roman" w:eastAsia="Times New Roman" w:hAnsi="Times New Roman"/>
          <w:b/>
          <w:color w:val="000000"/>
          <w:sz w:val="28"/>
          <w:szCs w:val="28"/>
          <w:lang w:val="uk-UA" w:eastAsia="uk-UA"/>
        </w:rPr>
        <w:t xml:space="preserve"> </w:t>
      </w:r>
      <w:r w:rsidRPr="0056325E">
        <w:rPr>
          <w:rFonts w:ascii="Times New Roman" w:eastAsia="Times New Roman" w:hAnsi="Times New Roman"/>
          <w:b/>
          <w:color w:val="000000"/>
          <w:sz w:val="28"/>
          <w:szCs w:val="28"/>
          <w:lang w:eastAsia="uk-UA"/>
        </w:rPr>
        <w:t>сели</w:t>
      </w:r>
      <w:r w:rsidRPr="0056325E">
        <w:rPr>
          <w:rFonts w:ascii="Times New Roman" w:eastAsia="Times New Roman" w:hAnsi="Times New Roman"/>
          <w:b/>
          <w:color w:val="000000"/>
          <w:sz w:val="28"/>
          <w:szCs w:val="28"/>
          <w:lang w:val="uk-UA" w:eastAsia="uk-UA"/>
        </w:rPr>
        <w:t>ще</w:t>
      </w:r>
      <w:r w:rsidRPr="0056325E">
        <w:rPr>
          <w:rFonts w:ascii="Times New Roman" w:eastAsia="Times New Roman" w:hAnsi="Times New Roman"/>
          <w:b/>
          <w:color w:val="000000"/>
          <w:sz w:val="28"/>
          <w:szCs w:val="28"/>
          <w:lang w:eastAsia="uk-UA"/>
        </w:rPr>
        <w:t xml:space="preserve"> Ворохта             </w:t>
      </w:r>
      <w:r w:rsidRPr="0056325E">
        <w:rPr>
          <w:rFonts w:ascii="Times New Roman" w:eastAsia="Times New Roman" w:hAnsi="Times New Roman"/>
          <w:b/>
          <w:color w:val="000000"/>
          <w:sz w:val="28"/>
          <w:szCs w:val="28"/>
          <w:lang w:val="uk-UA" w:eastAsia="uk-UA"/>
        </w:rPr>
        <w:t xml:space="preserve">          </w:t>
      </w:r>
      <w:r w:rsidRPr="0056325E">
        <w:rPr>
          <w:rFonts w:ascii="Times New Roman" w:eastAsia="Times New Roman" w:hAnsi="Times New Roman"/>
          <w:b/>
          <w:color w:val="000000"/>
          <w:sz w:val="28"/>
          <w:szCs w:val="28"/>
          <w:lang w:eastAsia="uk-UA"/>
        </w:rPr>
        <w:t xml:space="preserve">   </w:t>
      </w:r>
      <w:r w:rsidRPr="0056325E">
        <w:rPr>
          <w:rFonts w:ascii="Times New Roman" w:eastAsia="Times New Roman" w:hAnsi="Times New Roman"/>
          <w:b/>
          <w:color w:val="000000"/>
          <w:sz w:val="28"/>
          <w:szCs w:val="28"/>
          <w:lang w:val="uk-UA" w:eastAsia="uk-UA"/>
        </w:rPr>
        <w:t xml:space="preserve">   </w:t>
      </w:r>
      <w:r w:rsidRPr="0056325E">
        <w:rPr>
          <w:rFonts w:ascii="Times New Roman" w:eastAsia="Times New Roman" w:hAnsi="Times New Roman"/>
          <w:b/>
          <w:color w:val="000000"/>
          <w:sz w:val="28"/>
          <w:szCs w:val="28"/>
          <w:lang w:eastAsia="uk-UA"/>
        </w:rPr>
        <w:t xml:space="preserve">№ __-40/2024 </w:t>
      </w:r>
    </w:p>
    <w:p w:rsidR="0056325E" w:rsidRPr="0056325E" w:rsidRDefault="0056325E" w:rsidP="0056325E">
      <w:pPr>
        <w:tabs>
          <w:tab w:val="left" w:pos="9214"/>
        </w:tabs>
        <w:spacing w:after="0" w:line="360" w:lineRule="auto"/>
        <w:ind w:hanging="10"/>
        <w:jc w:val="center"/>
        <w:rPr>
          <w:rFonts w:ascii="Times New Roman" w:eastAsia="Times New Roman" w:hAnsi="Times New Roman"/>
          <w:b/>
          <w:color w:val="000000"/>
          <w:sz w:val="28"/>
          <w:szCs w:val="28"/>
          <w:lang w:val="uk-UA" w:eastAsia="ru-RU"/>
        </w:rPr>
      </w:pPr>
    </w:p>
    <w:p w:rsidR="0056325E" w:rsidRPr="0056325E" w:rsidRDefault="0056325E" w:rsidP="0056325E">
      <w:pPr>
        <w:widowControl w:val="0"/>
        <w:autoSpaceDE w:val="0"/>
        <w:autoSpaceDN w:val="0"/>
        <w:spacing w:after="0" w:line="240" w:lineRule="auto"/>
        <w:contextualSpacing/>
        <w:rPr>
          <w:rFonts w:ascii="Times New Roman" w:eastAsia="Times New Roman" w:hAnsi="Times New Roman"/>
          <w:b/>
          <w:sz w:val="28"/>
          <w:szCs w:val="28"/>
          <w:lang w:val="uk-UA" w:eastAsia="uk-UA"/>
        </w:rPr>
      </w:pPr>
      <w:r w:rsidRPr="0056325E">
        <w:rPr>
          <w:rFonts w:ascii="Times New Roman" w:eastAsia="Times New Roman" w:hAnsi="Times New Roman"/>
          <w:b/>
          <w:sz w:val="28"/>
          <w:szCs w:val="28"/>
          <w:lang w:val="uk-UA" w:eastAsia="uk-UA"/>
        </w:rPr>
        <w:t>Про передачу з балансу на баланс</w:t>
      </w:r>
    </w:p>
    <w:p w:rsidR="0056325E" w:rsidRPr="0056325E" w:rsidRDefault="0056325E" w:rsidP="0056325E">
      <w:pPr>
        <w:widowControl w:val="0"/>
        <w:autoSpaceDE w:val="0"/>
        <w:autoSpaceDN w:val="0"/>
        <w:spacing w:after="0" w:line="240" w:lineRule="auto"/>
        <w:contextualSpacing/>
        <w:rPr>
          <w:rFonts w:ascii="Times New Roman" w:eastAsia="Times New Roman" w:hAnsi="Times New Roman"/>
          <w:b/>
          <w:sz w:val="28"/>
          <w:szCs w:val="28"/>
          <w:lang w:val="uk-UA" w:eastAsia="uk-UA"/>
        </w:rPr>
      </w:pPr>
      <w:r w:rsidRPr="0056325E">
        <w:rPr>
          <w:rFonts w:ascii="Times New Roman" w:eastAsia="Times New Roman" w:hAnsi="Times New Roman"/>
          <w:b/>
          <w:sz w:val="28"/>
          <w:szCs w:val="28"/>
          <w:lang w:val="uk-UA" w:eastAsia="uk-UA"/>
        </w:rPr>
        <w:t>автобуса КАВЗ 3270</w:t>
      </w:r>
    </w:p>
    <w:p w:rsidR="0056325E" w:rsidRPr="0056325E" w:rsidRDefault="0056325E" w:rsidP="0056325E">
      <w:pPr>
        <w:widowControl w:val="0"/>
        <w:autoSpaceDE w:val="0"/>
        <w:autoSpaceDN w:val="0"/>
        <w:spacing w:after="0" w:line="240" w:lineRule="auto"/>
        <w:contextualSpacing/>
        <w:rPr>
          <w:rFonts w:ascii="Times New Roman" w:eastAsia="Times New Roman" w:hAnsi="Times New Roman"/>
          <w:b/>
          <w:sz w:val="28"/>
          <w:szCs w:val="28"/>
          <w:lang w:val="uk-UA" w:eastAsia="uk-UA"/>
        </w:rPr>
      </w:pPr>
    </w:p>
    <w:p w:rsidR="0056325E" w:rsidRPr="0056325E" w:rsidRDefault="0056325E" w:rsidP="0056325E">
      <w:pPr>
        <w:widowControl w:val="0"/>
        <w:autoSpaceDE w:val="0"/>
        <w:autoSpaceDN w:val="0"/>
        <w:spacing w:after="0" w:line="240" w:lineRule="auto"/>
        <w:ind w:firstLine="709"/>
        <w:contextualSpacing/>
        <w:jc w:val="both"/>
        <w:rPr>
          <w:rFonts w:ascii="Times New Roman" w:eastAsia="Times New Roman" w:hAnsi="Times New Roman"/>
          <w:sz w:val="28"/>
          <w:szCs w:val="28"/>
          <w:shd w:val="clear" w:color="auto" w:fill="FFFFFF"/>
          <w:lang w:val="uk-UA" w:eastAsia="uk-UA"/>
        </w:rPr>
      </w:pPr>
      <w:r w:rsidRPr="0056325E">
        <w:rPr>
          <w:rFonts w:ascii="Times New Roman" w:eastAsia="Times New Roman" w:hAnsi="Times New Roman"/>
          <w:sz w:val="28"/>
          <w:szCs w:val="28"/>
          <w:shd w:val="clear" w:color="auto" w:fill="FFFFFF"/>
          <w:lang w:val="uk-UA" w:eastAsia="uk-UA"/>
        </w:rPr>
        <w:t>Відповідно до статті 26  Закону України «Про місцеве самоврядування в Україні», Господарського кодексу України.</w:t>
      </w:r>
    </w:p>
    <w:p w:rsidR="0056325E" w:rsidRPr="0056325E" w:rsidRDefault="0056325E" w:rsidP="0056325E">
      <w:pPr>
        <w:widowControl w:val="0"/>
        <w:autoSpaceDE w:val="0"/>
        <w:autoSpaceDN w:val="0"/>
        <w:spacing w:after="0" w:line="240" w:lineRule="auto"/>
        <w:ind w:firstLine="709"/>
        <w:contextualSpacing/>
        <w:jc w:val="both"/>
        <w:rPr>
          <w:rFonts w:ascii="Times New Roman" w:eastAsia="Times New Roman" w:hAnsi="Times New Roman"/>
          <w:sz w:val="28"/>
          <w:szCs w:val="28"/>
          <w:lang w:val="uk-UA" w:eastAsia="uk-UA"/>
        </w:rPr>
      </w:pPr>
    </w:p>
    <w:p w:rsidR="0056325E" w:rsidRPr="0056325E" w:rsidRDefault="0056325E" w:rsidP="0056325E">
      <w:pPr>
        <w:widowControl w:val="0"/>
        <w:autoSpaceDE w:val="0"/>
        <w:autoSpaceDN w:val="0"/>
        <w:spacing w:after="0" w:line="240" w:lineRule="auto"/>
        <w:ind w:firstLine="709"/>
        <w:contextualSpacing/>
        <w:jc w:val="center"/>
        <w:rPr>
          <w:rFonts w:ascii="Times New Roman" w:eastAsia="Times New Roman" w:hAnsi="Times New Roman"/>
          <w:b/>
          <w:sz w:val="28"/>
          <w:szCs w:val="28"/>
          <w:lang w:val="uk-UA" w:eastAsia="uk-UA"/>
        </w:rPr>
      </w:pPr>
      <w:r w:rsidRPr="0056325E">
        <w:rPr>
          <w:rFonts w:ascii="Times New Roman" w:eastAsia="Times New Roman" w:hAnsi="Times New Roman"/>
          <w:b/>
          <w:sz w:val="28"/>
          <w:szCs w:val="28"/>
          <w:lang w:val="uk-UA" w:eastAsia="uk-UA"/>
        </w:rPr>
        <w:t>В И Р І Ш И Л А:</w:t>
      </w:r>
    </w:p>
    <w:p w:rsidR="0056325E" w:rsidRPr="0056325E" w:rsidRDefault="0056325E" w:rsidP="0056325E">
      <w:pPr>
        <w:widowControl w:val="0"/>
        <w:autoSpaceDE w:val="0"/>
        <w:autoSpaceDN w:val="0"/>
        <w:spacing w:after="0" w:line="240" w:lineRule="auto"/>
        <w:ind w:firstLine="709"/>
        <w:contextualSpacing/>
        <w:jc w:val="both"/>
        <w:rPr>
          <w:rFonts w:ascii="Times New Roman" w:eastAsia="Times New Roman" w:hAnsi="Times New Roman"/>
          <w:color w:val="FF0000"/>
          <w:sz w:val="28"/>
          <w:szCs w:val="28"/>
          <w:lang w:val="uk-UA"/>
        </w:rPr>
      </w:pPr>
      <w:r w:rsidRPr="0056325E">
        <w:rPr>
          <w:rFonts w:ascii="Times New Roman" w:eastAsia="Times New Roman" w:hAnsi="Times New Roman"/>
          <w:sz w:val="28"/>
          <w:szCs w:val="28"/>
          <w:lang w:val="uk-UA"/>
        </w:rPr>
        <w:t xml:space="preserve">1. Надати дозвіл на передачу з балансу Ворохтянського ліцею Ворохтянської селищної ради Надвірнянського району Івано-Франківської області на баланс КП «Селищне комунальне підприємство» автобуса КАВЗ 3270 для списання, державний номерний знак АТ 3446 АЕ, рік випуску 1991, колір оранжевий, номер кузова не вказано, дата державної реєстрації 07.04.2006 рік. </w:t>
      </w:r>
    </w:p>
    <w:p w:rsidR="0056325E" w:rsidRPr="0056325E" w:rsidRDefault="0056325E" w:rsidP="0056325E">
      <w:pPr>
        <w:shd w:val="clear" w:color="auto" w:fill="FFFFFF"/>
        <w:spacing w:after="0" w:line="240" w:lineRule="auto"/>
        <w:ind w:firstLine="709"/>
        <w:contextualSpacing/>
        <w:jc w:val="both"/>
        <w:rPr>
          <w:rFonts w:ascii="Times New Roman" w:eastAsia="Times New Roman" w:hAnsi="Times New Roman"/>
          <w:sz w:val="28"/>
          <w:szCs w:val="28"/>
          <w:lang w:val="uk-UA"/>
        </w:rPr>
      </w:pPr>
      <w:r w:rsidRPr="0056325E">
        <w:rPr>
          <w:rFonts w:ascii="Times New Roman" w:eastAsia="Times New Roman" w:hAnsi="Times New Roman"/>
          <w:sz w:val="28"/>
          <w:szCs w:val="28"/>
          <w:lang w:val="uk-UA"/>
        </w:rPr>
        <w:t xml:space="preserve">2. Директору Ворохтянського ліцею Ворохтянської селищної ради організувати передачу автомобіля КАВЗ 3270 відповідно до чинного законодавства. </w:t>
      </w:r>
    </w:p>
    <w:p w:rsidR="0056325E" w:rsidRPr="0056325E" w:rsidRDefault="0056325E" w:rsidP="0056325E">
      <w:pPr>
        <w:shd w:val="clear" w:color="auto" w:fill="FFFFFF"/>
        <w:spacing w:after="0" w:line="240" w:lineRule="auto"/>
        <w:ind w:firstLine="709"/>
        <w:contextualSpacing/>
        <w:jc w:val="both"/>
        <w:rPr>
          <w:rFonts w:ascii="Times New Roman" w:eastAsia="Times New Roman" w:hAnsi="Times New Roman"/>
          <w:sz w:val="28"/>
          <w:szCs w:val="28"/>
          <w:lang w:val="uk-UA"/>
        </w:rPr>
      </w:pPr>
      <w:r w:rsidRPr="0056325E">
        <w:rPr>
          <w:rFonts w:ascii="Times New Roman" w:eastAsia="Times New Roman" w:hAnsi="Times New Roman"/>
          <w:sz w:val="28"/>
          <w:szCs w:val="28"/>
          <w:lang w:val="uk-UA"/>
        </w:rPr>
        <w:t>3. Начальнику КП «Селищне комунальне підприємство» прийняти та здійснити відповідні реєстраційні заходи.</w:t>
      </w:r>
    </w:p>
    <w:p w:rsidR="0056325E" w:rsidRPr="0056325E" w:rsidRDefault="0056325E" w:rsidP="0056325E">
      <w:pPr>
        <w:shd w:val="clear" w:color="auto" w:fill="FFFFFF"/>
        <w:spacing w:after="0" w:line="240" w:lineRule="auto"/>
        <w:ind w:firstLine="709"/>
        <w:contextualSpacing/>
        <w:jc w:val="both"/>
        <w:rPr>
          <w:rFonts w:ascii="Times New Roman" w:eastAsia="Times New Roman" w:hAnsi="Times New Roman"/>
          <w:sz w:val="28"/>
          <w:szCs w:val="28"/>
          <w:lang w:val="uk-UA"/>
        </w:rPr>
      </w:pPr>
      <w:r w:rsidRPr="0056325E">
        <w:rPr>
          <w:rFonts w:ascii="Times New Roman" w:eastAsia="Times New Roman" w:hAnsi="Times New Roman"/>
          <w:sz w:val="28"/>
          <w:szCs w:val="28"/>
          <w:lang w:val="uk-UA"/>
        </w:rPr>
        <w:t>4. Контроль за виконанням даного рішення покласти на секретаря Ворохтянської селищної ради Ярослава БІЛОУСА.</w:t>
      </w:r>
    </w:p>
    <w:p w:rsidR="0056325E" w:rsidRPr="0056325E" w:rsidRDefault="0056325E" w:rsidP="0056325E">
      <w:pPr>
        <w:widowControl w:val="0"/>
        <w:autoSpaceDE w:val="0"/>
        <w:autoSpaceDN w:val="0"/>
        <w:spacing w:after="0" w:line="240" w:lineRule="auto"/>
        <w:ind w:firstLine="425"/>
        <w:contextualSpacing/>
        <w:jc w:val="both"/>
        <w:rPr>
          <w:rFonts w:ascii="Times New Roman" w:eastAsia="Times New Roman" w:hAnsi="Times New Roman"/>
          <w:sz w:val="28"/>
          <w:szCs w:val="28"/>
          <w:lang w:val="uk-UA"/>
        </w:rPr>
      </w:pPr>
    </w:p>
    <w:p w:rsidR="0056325E" w:rsidRPr="0056325E" w:rsidRDefault="0056325E" w:rsidP="0056325E">
      <w:pPr>
        <w:widowControl w:val="0"/>
        <w:autoSpaceDE w:val="0"/>
        <w:autoSpaceDN w:val="0"/>
        <w:spacing w:after="0" w:line="240" w:lineRule="auto"/>
        <w:ind w:firstLine="709"/>
        <w:contextualSpacing/>
        <w:jc w:val="both"/>
        <w:rPr>
          <w:rFonts w:ascii="Times New Roman" w:eastAsia="Times New Roman" w:hAnsi="Times New Roman"/>
          <w:sz w:val="28"/>
          <w:szCs w:val="28"/>
          <w:lang w:val="uk-UA"/>
        </w:rPr>
      </w:pPr>
    </w:p>
    <w:p w:rsidR="0056325E" w:rsidRPr="0056325E" w:rsidRDefault="0056325E" w:rsidP="0056325E">
      <w:pPr>
        <w:widowControl w:val="0"/>
        <w:autoSpaceDE w:val="0"/>
        <w:autoSpaceDN w:val="0"/>
        <w:spacing w:after="0" w:line="240" w:lineRule="auto"/>
        <w:ind w:firstLine="142"/>
        <w:contextualSpacing/>
        <w:jc w:val="both"/>
        <w:rPr>
          <w:rFonts w:ascii="Times New Roman" w:eastAsia="Times New Roman" w:hAnsi="Times New Roman"/>
          <w:b/>
          <w:bCs/>
          <w:sz w:val="28"/>
          <w:szCs w:val="28"/>
          <w:lang w:val="uk-UA"/>
        </w:rPr>
      </w:pPr>
      <w:r w:rsidRPr="0056325E">
        <w:rPr>
          <w:rFonts w:ascii="Times New Roman" w:eastAsia="Times New Roman" w:hAnsi="Times New Roman"/>
          <w:b/>
          <w:bCs/>
          <w:sz w:val="28"/>
          <w:szCs w:val="28"/>
          <w:lang w:val="uk-UA"/>
        </w:rPr>
        <w:t xml:space="preserve">Селищний голова  </w:t>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r>
      <w:r w:rsidRPr="0056325E">
        <w:rPr>
          <w:rFonts w:ascii="Times New Roman" w:eastAsia="Times New Roman" w:hAnsi="Times New Roman"/>
          <w:b/>
          <w:bCs/>
          <w:sz w:val="28"/>
          <w:szCs w:val="28"/>
          <w:lang w:val="uk-UA"/>
        </w:rPr>
        <w:tab/>
        <w:t>Олег ДЗЕМ’ЮК</w:t>
      </w:r>
    </w:p>
    <w:p w:rsidR="0056325E" w:rsidRPr="0056325E" w:rsidRDefault="0056325E" w:rsidP="0056325E">
      <w:pPr>
        <w:spacing w:after="0" w:line="240" w:lineRule="auto"/>
        <w:contextualSpacing/>
        <w:jc w:val="both"/>
        <w:rPr>
          <w:rFonts w:ascii="Times New Roman" w:eastAsia="Times New Roman" w:hAnsi="Times New Roman"/>
          <w:sz w:val="28"/>
          <w:szCs w:val="28"/>
          <w:lang w:val="uk-UA"/>
        </w:rPr>
      </w:pPr>
    </w:p>
    <w:p w:rsidR="0056325E" w:rsidRPr="0056325E" w:rsidRDefault="0056325E" w:rsidP="0056325E">
      <w:pPr>
        <w:spacing w:after="0" w:line="240" w:lineRule="auto"/>
        <w:ind w:hanging="10"/>
        <w:contextualSpacing/>
        <w:jc w:val="center"/>
        <w:rPr>
          <w:rFonts w:ascii="Times New Roman" w:eastAsia="Times New Roman" w:hAnsi="Times New Roman"/>
          <w:b/>
          <w:bCs/>
          <w:color w:val="000000"/>
          <w:sz w:val="28"/>
          <w:szCs w:val="28"/>
          <w:lang w:val="uk-UA"/>
        </w:rPr>
      </w:pPr>
    </w:p>
    <w:p w:rsidR="0056325E" w:rsidRPr="0056325E" w:rsidRDefault="0056325E" w:rsidP="0056325E">
      <w:pPr>
        <w:spacing w:after="0" w:line="240" w:lineRule="auto"/>
        <w:rPr>
          <w:rFonts w:ascii="Times New Roman" w:eastAsia="Times New Roman" w:hAnsi="Times New Roman"/>
          <w:b/>
          <w:bCs/>
          <w:color w:val="000000"/>
          <w:sz w:val="28"/>
          <w:szCs w:val="28"/>
          <w:lang w:val="uk-UA"/>
        </w:rPr>
      </w:pPr>
    </w:p>
    <w:p w:rsidR="00235D87" w:rsidRDefault="00235D87">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235D87" w:rsidRPr="00235D87" w:rsidRDefault="00235D87" w:rsidP="00235D87">
      <w:pPr>
        <w:widowControl w:val="0"/>
        <w:tabs>
          <w:tab w:val="left" w:pos="9214"/>
        </w:tabs>
        <w:autoSpaceDE w:val="0"/>
        <w:autoSpaceDN w:val="0"/>
        <w:adjustRightInd w:val="0"/>
        <w:spacing w:after="0" w:line="304" w:lineRule="auto"/>
        <w:ind w:hanging="10"/>
        <w:jc w:val="center"/>
        <w:rPr>
          <w:rFonts w:ascii="Times New Roman" w:eastAsia="Times New Roman" w:hAnsi="Times New Roman"/>
          <w:color w:val="000000"/>
          <w:sz w:val="28"/>
          <w:szCs w:val="28"/>
          <w:lang w:val="en-US" w:eastAsia="uk-UA"/>
        </w:rPr>
      </w:pPr>
      <w:r w:rsidRPr="00235D87">
        <w:rPr>
          <w:rFonts w:ascii="Times New Roman" w:eastAsia="Times New Roman" w:hAnsi="Times New Roman"/>
          <w:noProof/>
          <w:color w:val="000000"/>
          <w:sz w:val="28"/>
          <w:szCs w:val="28"/>
          <w:lang w:val="uk-UA" w:eastAsia="uk-UA"/>
        </w:rPr>
        <w:lastRenderedPageBreak/>
        <w:drawing>
          <wp:inline distT="0" distB="0" distL="0" distR="0" wp14:anchorId="287C68E6" wp14:editId="47D1138D">
            <wp:extent cx="457200" cy="55626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blipFill dpi="0" rotWithShape="0">
                      <a:blip/>
                      <a:srcRect/>
                      <a:stretch>
                        <a:fillRect/>
                      </a:stretch>
                    </a:blipFill>
                    <a:ln>
                      <a:noFill/>
                    </a:ln>
                  </pic:spPr>
                </pic:pic>
              </a:graphicData>
            </a:graphic>
          </wp:inline>
        </w:drawing>
      </w:r>
    </w:p>
    <w:p w:rsidR="00235D87" w:rsidRPr="00235D87" w:rsidRDefault="00235D87" w:rsidP="00235D87">
      <w:pPr>
        <w:widowControl w:val="0"/>
        <w:tabs>
          <w:tab w:val="left" w:pos="9214"/>
        </w:tabs>
        <w:autoSpaceDE w:val="0"/>
        <w:autoSpaceDN w:val="0"/>
        <w:adjustRightInd w:val="0"/>
        <w:spacing w:after="0" w:line="304" w:lineRule="auto"/>
        <w:ind w:hanging="10"/>
        <w:jc w:val="center"/>
        <w:rPr>
          <w:rFonts w:ascii="Times New Roman" w:eastAsia="Times New Roman" w:hAnsi="Times New Roman"/>
          <w:b/>
          <w:bCs/>
          <w:color w:val="000000"/>
          <w:sz w:val="28"/>
          <w:szCs w:val="28"/>
          <w:lang w:eastAsia="uk-UA"/>
        </w:rPr>
      </w:pPr>
      <w:r w:rsidRPr="00235D87">
        <w:rPr>
          <w:rFonts w:ascii="Times New Roman" w:eastAsia="Times New Roman" w:hAnsi="Times New Roman"/>
          <w:b/>
          <w:bCs/>
          <w:color w:val="000000"/>
          <w:sz w:val="28"/>
          <w:szCs w:val="28"/>
          <w:lang w:eastAsia="uk-UA"/>
        </w:rPr>
        <w:t>УКРАЇНА</w:t>
      </w:r>
    </w:p>
    <w:p w:rsidR="00235D87" w:rsidRPr="00235D87" w:rsidRDefault="00235D87" w:rsidP="00235D87">
      <w:pPr>
        <w:widowControl w:val="0"/>
        <w:tabs>
          <w:tab w:val="left" w:leader="underscore" w:pos="8240"/>
          <w:tab w:val="left" w:pos="9214"/>
        </w:tabs>
        <w:autoSpaceDE w:val="0"/>
        <w:autoSpaceDN w:val="0"/>
        <w:adjustRightInd w:val="0"/>
        <w:spacing w:before="57" w:after="0" w:line="304" w:lineRule="auto"/>
        <w:ind w:hanging="10"/>
        <w:jc w:val="center"/>
        <w:rPr>
          <w:rFonts w:ascii="Times New Roman" w:eastAsia="Times New Roman" w:hAnsi="Times New Roman"/>
          <w:b/>
          <w:bCs/>
          <w:color w:val="000000"/>
          <w:sz w:val="28"/>
          <w:szCs w:val="28"/>
          <w:lang w:eastAsia="uk-UA"/>
        </w:rPr>
      </w:pPr>
      <w:r w:rsidRPr="00235D87">
        <w:rPr>
          <w:rFonts w:ascii="Times New Roman" w:eastAsia="Times New Roman" w:hAnsi="Times New Roman"/>
          <w:b/>
          <w:color w:val="000000"/>
          <w:sz w:val="28"/>
          <w:szCs w:val="28"/>
          <w:lang w:eastAsia="uk-UA"/>
        </w:rPr>
        <w:t>ВОРОХТЯНСЬКА СЕЛИЩНА РАДА</w:t>
      </w:r>
    </w:p>
    <w:p w:rsidR="00235D87" w:rsidRPr="00235D87" w:rsidRDefault="00235D87" w:rsidP="00235D87">
      <w:pPr>
        <w:widowControl w:val="0"/>
        <w:pBdr>
          <w:bottom w:val="single" w:sz="12" w:space="4" w:color="auto"/>
        </w:pBdr>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235D87">
        <w:rPr>
          <w:rFonts w:ascii="Times New Roman" w:eastAsia="Times New Roman" w:hAnsi="Times New Roman"/>
          <w:b/>
          <w:color w:val="000000"/>
          <w:sz w:val="28"/>
          <w:szCs w:val="28"/>
          <w:lang w:eastAsia="uk-UA"/>
        </w:rPr>
        <w:t>НАДВІРНЯНСЬКОГО РАЙОНУ ІВАНО-ФРАНКІВСЬКОЇ ОБЛАСТІ</w:t>
      </w:r>
    </w:p>
    <w:p w:rsidR="00235D87" w:rsidRPr="00235D87" w:rsidRDefault="00235D87" w:rsidP="00235D87">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235D87">
        <w:rPr>
          <w:rFonts w:ascii="Times New Roman" w:eastAsia="Times New Roman" w:hAnsi="Times New Roman"/>
          <w:b/>
          <w:color w:val="000000"/>
          <w:sz w:val="28"/>
          <w:szCs w:val="28"/>
          <w:lang w:eastAsia="uk-UA"/>
        </w:rPr>
        <w:t>Восьме демократичне скликання</w:t>
      </w:r>
    </w:p>
    <w:p w:rsidR="00235D87" w:rsidRPr="00235D87" w:rsidRDefault="00235D87" w:rsidP="00235D87">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235D87">
        <w:rPr>
          <w:rFonts w:ascii="Times New Roman" w:eastAsia="Times New Roman" w:hAnsi="Times New Roman"/>
          <w:b/>
          <w:color w:val="000000"/>
          <w:sz w:val="28"/>
          <w:szCs w:val="28"/>
          <w:lang w:eastAsia="uk-UA"/>
        </w:rPr>
        <w:t>Сорокова сесія</w:t>
      </w:r>
    </w:p>
    <w:p w:rsidR="00235D87" w:rsidRPr="00235D87" w:rsidRDefault="00235D87" w:rsidP="00235D87">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235D87" w:rsidRPr="00235D87" w:rsidRDefault="00235D87" w:rsidP="00235D87">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r w:rsidRPr="00235D87">
        <w:rPr>
          <w:rFonts w:ascii="Times New Roman" w:eastAsia="Times New Roman" w:hAnsi="Times New Roman"/>
          <w:b/>
          <w:color w:val="000000"/>
          <w:sz w:val="28"/>
          <w:szCs w:val="28"/>
          <w:lang w:eastAsia="uk-UA"/>
        </w:rPr>
        <w:t>РІШЕННЯ (ПРОЄКТ)</w:t>
      </w:r>
    </w:p>
    <w:p w:rsidR="00235D87" w:rsidRPr="00235D87" w:rsidRDefault="00235D87" w:rsidP="00235D87">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235D87" w:rsidRPr="00235D87" w:rsidRDefault="00235D87" w:rsidP="00235D87">
      <w:pPr>
        <w:tabs>
          <w:tab w:val="left" w:pos="9214"/>
        </w:tabs>
        <w:spacing w:after="0" w:line="360" w:lineRule="auto"/>
        <w:ind w:hanging="10"/>
        <w:jc w:val="both"/>
        <w:rPr>
          <w:rFonts w:ascii="Times New Roman" w:eastAsia="Times New Roman" w:hAnsi="Times New Roman"/>
          <w:b/>
          <w:color w:val="000000"/>
          <w:sz w:val="28"/>
          <w:szCs w:val="28"/>
          <w:lang w:val="uk-UA" w:eastAsia="uk-UA"/>
        </w:rPr>
      </w:pPr>
      <w:r w:rsidRPr="00235D87">
        <w:rPr>
          <w:rFonts w:ascii="Times New Roman" w:eastAsia="Times New Roman" w:hAnsi="Times New Roman"/>
          <w:b/>
          <w:color w:val="000000"/>
          <w:sz w:val="28"/>
          <w:szCs w:val="28"/>
          <w:lang w:eastAsia="uk-UA"/>
        </w:rPr>
        <w:t xml:space="preserve">від 25.04.2024 року          </w:t>
      </w:r>
      <w:r w:rsidRPr="00235D87">
        <w:rPr>
          <w:rFonts w:ascii="Times New Roman" w:eastAsia="Times New Roman" w:hAnsi="Times New Roman"/>
          <w:b/>
          <w:color w:val="000000"/>
          <w:sz w:val="28"/>
          <w:szCs w:val="28"/>
          <w:lang w:val="uk-UA" w:eastAsia="uk-UA"/>
        </w:rPr>
        <w:t xml:space="preserve">    </w:t>
      </w:r>
      <w:r w:rsidRPr="00235D87">
        <w:rPr>
          <w:rFonts w:ascii="Times New Roman" w:eastAsia="Times New Roman" w:hAnsi="Times New Roman"/>
          <w:b/>
          <w:color w:val="000000"/>
          <w:sz w:val="28"/>
          <w:szCs w:val="28"/>
          <w:lang w:eastAsia="uk-UA"/>
        </w:rPr>
        <w:t xml:space="preserve">    </w:t>
      </w:r>
      <w:r w:rsidRPr="00235D87">
        <w:rPr>
          <w:rFonts w:ascii="Times New Roman" w:eastAsia="Times New Roman" w:hAnsi="Times New Roman"/>
          <w:b/>
          <w:color w:val="000000"/>
          <w:sz w:val="28"/>
          <w:szCs w:val="28"/>
          <w:lang w:val="uk-UA" w:eastAsia="uk-UA"/>
        </w:rPr>
        <w:t xml:space="preserve"> </w:t>
      </w:r>
      <w:r w:rsidRPr="00235D87">
        <w:rPr>
          <w:rFonts w:ascii="Times New Roman" w:eastAsia="Times New Roman" w:hAnsi="Times New Roman"/>
          <w:b/>
          <w:color w:val="000000"/>
          <w:sz w:val="28"/>
          <w:szCs w:val="28"/>
          <w:lang w:eastAsia="uk-UA"/>
        </w:rPr>
        <w:t>сели</w:t>
      </w:r>
      <w:r w:rsidRPr="00235D87">
        <w:rPr>
          <w:rFonts w:ascii="Times New Roman" w:eastAsia="Times New Roman" w:hAnsi="Times New Roman"/>
          <w:b/>
          <w:color w:val="000000"/>
          <w:sz w:val="28"/>
          <w:szCs w:val="28"/>
          <w:lang w:val="uk-UA" w:eastAsia="uk-UA"/>
        </w:rPr>
        <w:t>ще</w:t>
      </w:r>
      <w:r w:rsidRPr="00235D87">
        <w:rPr>
          <w:rFonts w:ascii="Times New Roman" w:eastAsia="Times New Roman" w:hAnsi="Times New Roman"/>
          <w:b/>
          <w:color w:val="000000"/>
          <w:sz w:val="28"/>
          <w:szCs w:val="28"/>
          <w:lang w:eastAsia="uk-UA"/>
        </w:rPr>
        <w:t xml:space="preserve"> Ворохта           </w:t>
      </w:r>
      <w:r w:rsidRPr="00235D87">
        <w:rPr>
          <w:rFonts w:ascii="Times New Roman" w:eastAsia="Times New Roman" w:hAnsi="Times New Roman"/>
          <w:b/>
          <w:color w:val="000000"/>
          <w:sz w:val="28"/>
          <w:szCs w:val="28"/>
          <w:lang w:val="uk-UA" w:eastAsia="uk-UA"/>
        </w:rPr>
        <w:t xml:space="preserve">          </w:t>
      </w:r>
      <w:r w:rsidRPr="00235D87">
        <w:rPr>
          <w:rFonts w:ascii="Times New Roman" w:eastAsia="Times New Roman" w:hAnsi="Times New Roman"/>
          <w:b/>
          <w:color w:val="000000"/>
          <w:sz w:val="28"/>
          <w:szCs w:val="28"/>
          <w:lang w:eastAsia="uk-UA"/>
        </w:rPr>
        <w:t xml:space="preserve">   </w:t>
      </w:r>
      <w:r w:rsidRPr="00235D87">
        <w:rPr>
          <w:rFonts w:ascii="Times New Roman" w:eastAsia="Times New Roman" w:hAnsi="Times New Roman"/>
          <w:b/>
          <w:color w:val="000000"/>
          <w:sz w:val="28"/>
          <w:szCs w:val="28"/>
          <w:lang w:val="uk-UA" w:eastAsia="uk-UA"/>
        </w:rPr>
        <w:t xml:space="preserve">   </w:t>
      </w:r>
      <w:r w:rsidRPr="00235D87">
        <w:rPr>
          <w:rFonts w:ascii="Times New Roman" w:eastAsia="Times New Roman" w:hAnsi="Times New Roman"/>
          <w:b/>
          <w:color w:val="000000"/>
          <w:sz w:val="28"/>
          <w:szCs w:val="28"/>
          <w:lang w:eastAsia="uk-UA"/>
        </w:rPr>
        <w:t xml:space="preserve">№ __-40/2024 </w:t>
      </w:r>
    </w:p>
    <w:p w:rsidR="00235D87" w:rsidRPr="00235D87" w:rsidRDefault="00235D87" w:rsidP="00235D87">
      <w:pPr>
        <w:tabs>
          <w:tab w:val="left" w:pos="9214"/>
        </w:tabs>
        <w:spacing w:after="0" w:line="360" w:lineRule="auto"/>
        <w:ind w:hanging="10"/>
        <w:jc w:val="center"/>
        <w:rPr>
          <w:rFonts w:ascii="Times New Roman" w:eastAsia="Times New Roman" w:hAnsi="Times New Roman"/>
          <w:b/>
          <w:color w:val="000000"/>
          <w:sz w:val="28"/>
          <w:szCs w:val="28"/>
          <w:lang w:val="uk-UA" w:eastAsia="ru-RU"/>
        </w:rPr>
      </w:pPr>
    </w:p>
    <w:p w:rsidR="00235D87" w:rsidRPr="00235D87" w:rsidRDefault="00235D87" w:rsidP="00235D87">
      <w:pPr>
        <w:widowControl w:val="0"/>
        <w:autoSpaceDE w:val="0"/>
        <w:autoSpaceDN w:val="0"/>
        <w:spacing w:after="0" w:line="240" w:lineRule="auto"/>
        <w:contextualSpacing/>
        <w:rPr>
          <w:rFonts w:ascii="Times New Roman" w:eastAsia="Times New Roman" w:hAnsi="Times New Roman"/>
          <w:b/>
          <w:sz w:val="28"/>
          <w:szCs w:val="28"/>
          <w:lang w:val="uk-UA" w:eastAsia="uk-UA"/>
        </w:rPr>
      </w:pPr>
      <w:r w:rsidRPr="00235D87">
        <w:rPr>
          <w:rFonts w:ascii="Times New Roman" w:eastAsia="Times New Roman" w:hAnsi="Times New Roman"/>
          <w:b/>
          <w:sz w:val="28"/>
          <w:szCs w:val="28"/>
          <w:lang w:val="uk-UA" w:eastAsia="uk-UA"/>
        </w:rPr>
        <w:t>Про оплату хореографічного гуртка</w:t>
      </w:r>
    </w:p>
    <w:p w:rsidR="00235D87" w:rsidRPr="00235D87" w:rsidRDefault="00235D87" w:rsidP="00235D87">
      <w:pPr>
        <w:widowControl w:val="0"/>
        <w:autoSpaceDE w:val="0"/>
        <w:autoSpaceDN w:val="0"/>
        <w:spacing w:after="0" w:line="240" w:lineRule="auto"/>
        <w:contextualSpacing/>
        <w:rPr>
          <w:rFonts w:ascii="Times New Roman" w:eastAsia="Times New Roman" w:hAnsi="Times New Roman"/>
          <w:b/>
          <w:sz w:val="28"/>
          <w:szCs w:val="28"/>
          <w:lang w:val="uk-UA" w:eastAsia="uk-UA"/>
        </w:rPr>
      </w:pPr>
      <w:r w:rsidRPr="00235D87">
        <w:rPr>
          <w:rFonts w:ascii="Times New Roman" w:eastAsia="Times New Roman" w:hAnsi="Times New Roman"/>
          <w:b/>
          <w:sz w:val="28"/>
          <w:szCs w:val="28"/>
          <w:lang w:val="uk-UA" w:eastAsia="uk-UA"/>
        </w:rPr>
        <w:t xml:space="preserve">Ворохтянського центру культури, </w:t>
      </w:r>
    </w:p>
    <w:p w:rsidR="00235D87" w:rsidRPr="00235D87" w:rsidRDefault="00235D87" w:rsidP="00235D87">
      <w:pPr>
        <w:widowControl w:val="0"/>
        <w:autoSpaceDE w:val="0"/>
        <w:autoSpaceDN w:val="0"/>
        <w:spacing w:after="0" w:line="240" w:lineRule="auto"/>
        <w:contextualSpacing/>
        <w:rPr>
          <w:rFonts w:ascii="Times New Roman" w:eastAsia="Times New Roman" w:hAnsi="Times New Roman"/>
          <w:b/>
          <w:sz w:val="28"/>
          <w:szCs w:val="28"/>
          <w:lang w:val="uk-UA" w:eastAsia="uk-UA"/>
        </w:rPr>
      </w:pPr>
      <w:r w:rsidRPr="00235D87">
        <w:rPr>
          <w:rFonts w:ascii="Times New Roman" w:eastAsia="Times New Roman" w:hAnsi="Times New Roman"/>
          <w:b/>
          <w:sz w:val="28"/>
          <w:szCs w:val="28"/>
          <w:lang w:val="uk-UA" w:eastAsia="uk-UA"/>
        </w:rPr>
        <w:t>дозвілля, молоді та спорту</w:t>
      </w:r>
    </w:p>
    <w:p w:rsidR="00235D87" w:rsidRPr="00235D87" w:rsidRDefault="00235D87" w:rsidP="00235D87">
      <w:pPr>
        <w:widowControl w:val="0"/>
        <w:autoSpaceDE w:val="0"/>
        <w:autoSpaceDN w:val="0"/>
        <w:spacing w:after="0" w:line="240" w:lineRule="auto"/>
        <w:contextualSpacing/>
        <w:rPr>
          <w:rFonts w:ascii="Times New Roman" w:eastAsia="Times New Roman" w:hAnsi="Times New Roman"/>
          <w:b/>
          <w:sz w:val="28"/>
          <w:szCs w:val="28"/>
          <w:lang w:val="uk-UA" w:eastAsia="uk-UA"/>
        </w:rPr>
      </w:pPr>
    </w:p>
    <w:p w:rsidR="00235D87" w:rsidRPr="00235D87" w:rsidRDefault="00235D87" w:rsidP="00235D87">
      <w:pPr>
        <w:widowControl w:val="0"/>
        <w:autoSpaceDE w:val="0"/>
        <w:autoSpaceDN w:val="0"/>
        <w:spacing w:after="0" w:line="240" w:lineRule="auto"/>
        <w:ind w:firstLine="709"/>
        <w:contextualSpacing/>
        <w:jc w:val="both"/>
        <w:rPr>
          <w:rFonts w:ascii="Times New Roman" w:eastAsia="Times New Roman" w:hAnsi="Times New Roman"/>
          <w:sz w:val="28"/>
          <w:szCs w:val="28"/>
          <w:shd w:val="clear" w:color="auto" w:fill="FFFFFF"/>
          <w:lang w:val="uk-UA" w:eastAsia="uk-UA"/>
        </w:rPr>
      </w:pPr>
      <w:r w:rsidRPr="00235D87">
        <w:rPr>
          <w:rFonts w:ascii="Times New Roman" w:eastAsia="Times New Roman" w:hAnsi="Times New Roman"/>
          <w:sz w:val="28"/>
          <w:szCs w:val="28"/>
          <w:shd w:val="clear" w:color="auto" w:fill="FFFFFF"/>
          <w:lang w:val="uk-UA" w:eastAsia="uk-UA"/>
        </w:rPr>
        <w:t>Відповідно до статті 26  Закону України «Про місцеве самоврядування в Україні», Закону України «Про культуру» та подання директора Ворохтянського центру культури, дозвілля, молоді та спорту Ворохтянської селищної ради та з метою подальшого розвитку, покращення умов навчання:</w:t>
      </w:r>
    </w:p>
    <w:p w:rsidR="00235D87" w:rsidRPr="00235D87" w:rsidRDefault="00235D87" w:rsidP="00235D87">
      <w:pPr>
        <w:widowControl w:val="0"/>
        <w:autoSpaceDE w:val="0"/>
        <w:autoSpaceDN w:val="0"/>
        <w:spacing w:after="0" w:line="240" w:lineRule="auto"/>
        <w:contextualSpacing/>
        <w:jc w:val="both"/>
        <w:rPr>
          <w:rFonts w:ascii="Times New Roman" w:eastAsia="Times New Roman" w:hAnsi="Times New Roman"/>
          <w:sz w:val="28"/>
          <w:szCs w:val="28"/>
          <w:lang w:val="uk-UA" w:eastAsia="uk-UA"/>
        </w:rPr>
      </w:pPr>
    </w:p>
    <w:p w:rsidR="00235D87" w:rsidRPr="00235D87" w:rsidRDefault="00235D87" w:rsidP="00235D87">
      <w:pPr>
        <w:widowControl w:val="0"/>
        <w:autoSpaceDE w:val="0"/>
        <w:autoSpaceDN w:val="0"/>
        <w:spacing w:after="0" w:line="240" w:lineRule="auto"/>
        <w:contextualSpacing/>
        <w:jc w:val="center"/>
        <w:rPr>
          <w:rFonts w:ascii="Times New Roman" w:eastAsia="Times New Roman" w:hAnsi="Times New Roman"/>
          <w:b/>
          <w:sz w:val="28"/>
          <w:szCs w:val="28"/>
          <w:lang w:val="uk-UA" w:eastAsia="uk-UA"/>
        </w:rPr>
      </w:pPr>
      <w:r w:rsidRPr="00235D87">
        <w:rPr>
          <w:rFonts w:ascii="Times New Roman" w:eastAsia="Times New Roman" w:hAnsi="Times New Roman"/>
          <w:b/>
          <w:sz w:val="28"/>
          <w:szCs w:val="28"/>
          <w:lang w:val="uk-UA" w:eastAsia="uk-UA"/>
        </w:rPr>
        <w:t>В И Р І Ш И Л А:</w:t>
      </w:r>
    </w:p>
    <w:p w:rsidR="00235D87" w:rsidRPr="00235D87" w:rsidRDefault="00235D87" w:rsidP="00235D87">
      <w:pPr>
        <w:widowControl w:val="0"/>
        <w:autoSpaceDE w:val="0"/>
        <w:autoSpaceDN w:val="0"/>
        <w:spacing w:after="0" w:line="240" w:lineRule="auto"/>
        <w:contextualSpacing/>
        <w:jc w:val="both"/>
        <w:rPr>
          <w:rFonts w:ascii="Times New Roman" w:eastAsia="Times New Roman" w:hAnsi="Times New Roman"/>
          <w:sz w:val="28"/>
          <w:szCs w:val="28"/>
          <w:lang w:val="uk-UA"/>
        </w:rPr>
      </w:pPr>
    </w:p>
    <w:p w:rsidR="00235D87" w:rsidRPr="00235D87" w:rsidRDefault="00235D87" w:rsidP="00235D87">
      <w:pPr>
        <w:widowControl w:val="0"/>
        <w:autoSpaceDE w:val="0"/>
        <w:autoSpaceDN w:val="0"/>
        <w:spacing w:after="0" w:line="240" w:lineRule="auto"/>
        <w:ind w:firstLine="709"/>
        <w:contextualSpacing/>
        <w:jc w:val="both"/>
        <w:rPr>
          <w:rFonts w:ascii="Times New Roman" w:eastAsia="Times New Roman" w:hAnsi="Times New Roman"/>
          <w:sz w:val="28"/>
          <w:szCs w:val="28"/>
          <w:lang w:val="uk-UA"/>
        </w:rPr>
      </w:pPr>
      <w:r w:rsidRPr="00235D87">
        <w:rPr>
          <w:rFonts w:ascii="Times New Roman" w:eastAsia="Times New Roman" w:hAnsi="Times New Roman"/>
          <w:sz w:val="28"/>
          <w:szCs w:val="28"/>
          <w:lang w:val="uk-UA"/>
        </w:rPr>
        <w:t>1. Надати дозвіл на проведення занять з хореографії у Ворохтянському центрі культури, дозвілля, молоді та спорту на платній основі.</w:t>
      </w:r>
    </w:p>
    <w:p w:rsidR="00235D87" w:rsidRPr="00235D87" w:rsidRDefault="00235D87" w:rsidP="00235D87">
      <w:pPr>
        <w:widowControl w:val="0"/>
        <w:autoSpaceDE w:val="0"/>
        <w:autoSpaceDN w:val="0"/>
        <w:spacing w:after="0" w:line="240" w:lineRule="auto"/>
        <w:ind w:firstLine="709"/>
        <w:contextualSpacing/>
        <w:jc w:val="both"/>
        <w:rPr>
          <w:rFonts w:ascii="Times New Roman" w:eastAsia="Times New Roman" w:hAnsi="Times New Roman"/>
          <w:sz w:val="28"/>
          <w:szCs w:val="28"/>
          <w:lang w:val="uk-UA"/>
        </w:rPr>
      </w:pPr>
      <w:r w:rsidRPr="00235D87">
        <w:rPr>
          <w:rFonts w:ascii="Times New Roman" w:eastAsia="Times New Roman" w:hAnsi="Times New Roman"/>
          <w:sz w:val="28"/>
          <w:szCs w:val="28"/>
          <w:lang w:val="uk-UA"/>
        </w:rPr>
        <w:t>2. Встановити суму оплати занять з хореографії у розмірі – 300 (триста) грн. на місць з однієї особи.</w:t>
      </w:r>
    </w:p>
    <w:p w:rsidR="00235D87" w:rsidRPr="00235D87" w:rsidRDefault="00235D87" w:rsidP="00235D87">
      <w:pPr>
        <w:widowControl w:val="0"/>
        <w:autoSpaceDE w:val="0"/>
        <w:autoSpaceDN w:val="0"/>
        <w:spacing w:after="0" w:line="240" w:lineRule="auto"/>
        <w:ind w:firstLine="709"/>
        <w:contextualSpacing/>
        <w:jc w:val="both"/>
        <w:rPr>
          <w:rFonts w:ascii="Times New Roman" w:eastAsia="Times New Roman" w:hAnsi="Times New Roman"/>
          <w:sz w:val="28"/>
          <w:szCs w:val="28"/>
          <w:lang w:val="uk-UA"/>
        </w:rPr>
      </w:pPr>
      <w:r w:rsidRPr="00235D87">
        <w:rPr>
          <w:rFonts w:ascii="Times New Roman" w:eastAsia="Times New Roman" w:hAnsi="Times New Roman"/>
          <w:sz w:val="28"/>
          <w:szCs w:val="28"/>
          <w:lang w:val="uk-UA"/>
        </w:rPr>
        <w:t>3. Звільнити від сплати дітей військовослужбовців, ветеранів та загиблих Героїв України у повномасштабній війні, дітей які постраждали внаслідок воєнних дій і збройних конфліктів та ВПО.</w:t>
      </w:r>
    </w:p>
    <w:p w:rsidR="00235D87" w:rsidRPr="00235D87" w:rsidRDefault="00235D87" w:rsidP="00235D87">
      <w:pPr>
        <w:widowControl w:val="0"/>
        <w:autoSpaceDE w:val="0"/>
        <w:autoSpaceDN w:val="0"/>
        <w:spacing w:after="0" w:line="240" w:lineRule="auto"/>
        <w:ind w:firstLine="709"/>
        <w:contextualSpacing/>
        <w:jc w:val="both"/>
        <w:rPr>
          <w:rFonts w:ascii="Times New Roman" w:eastAsia="Times New Roman" w:hAnsi="Times New Roman"/>
          <w:sz w:val="28"/>
          <w:szCs w:val="28"/>
          <w:lang w:val="uk-UA"/>
        </w:rPr>
      </w:pPr>
      <w:r w:rsidRPr="00235D87">
        <w:rPr>
          <w:rFonts w:ascii="Times New Roman" w:eastAsia="Times New Roman" w:hAnsi="Times New Roman"/>
          <w:sz w:val="28"/>
          <w:szCs w:val="28"/>
          <w:lang w:val="uk-UA"/>
        </w:rPr>
        <w:t>4. Директору Ворохтянського центру культури, дозвілля, молоді та спорту забезпечити належні умови для проведення занять з хореографії.</w:t>
      </w:r>
    </w:p>
    <w:p w:rsidR="00235D87" w:rsidRPr="00235D87" w:rsidRDefault="00235D87" w:rsidP="00235D87">
      <w:pPr>
        <w:shd w:val="clear" w:color="auto" w:fill="FFFFFF"/>
        <w:spacing w:after="0" w:line="240" w:lineRule="auto"/>
        <w:ind w:firstLine="709"/>
        <w:contextualSpacing/>
        <w:jc w:val="both"/>
        <w:rPr>
          <w:rFonts w:ascii="Times New Roman" w:eastAsia="Times New Roman" w:hAnsi="Times New Roman"/>
          <w:sz w:val="28"/>
          <w:szCs w:val="28"/>
          <w:lang w:val="uk-UA"/>
        </w:rPr>
      </w:pPr>
      <w:r w:rsidRPr="00235D87">
        <w:rPr>
          <w:rFonts w:ascii="Times New Roman" w:eastAsia="Times New Roman" w:hAnsi="Times New Roman"/>
          <w:sz w:val="28"/>
          <w:szCs w:val="28"/>
          <w:lang w:val="uk-UA"/>
        </w:rPr>
        <w:t>5. Контроль за виконанням даного рішення покласти на начальника відділу освіти, культури, сім’ї, молоді та спорту Ворохтянської селищної ради.</w:t>
      </w:r>
    </w:p>
    <w:p w:rsidR="00235D87" w:rsidRPr="00235D87" w:rsidRDefault="00235D87" w:rsidP="00235D87">
      <w:pPr>
        <w:widowControl w:val="0"/>
        <w:autoSpaceDE w:val="0"/>
        <w:autoSpaceDN w:val="0"/>
        <w:spacing w:after="0" w:line="240" w:lineRule="auto"/>
        <w:ind w:firstLine="425"/>
        <w:contextualSpacing/>
        <w:jc w:val="both"/>
        <w:rPr>
          <w:rFonts w:ascii="Times New Roman" w:eastAsia="Times New Roman" w:hAnsi="Times New Roman"/>
          <w:sz w:val="28"/>
          <w:szCs w:val="28"/>
          <w:lang w:val="uk-UA"/>
        </w:rPr>
      </w:pPr>
    </w:p>
    <w:p w:rsidR="00235D87" w:rsidRPr="00235D87" w:rsidRDefault="00235D87" w:rsidP="00235D87">
      <w:pPr>
        <w:widowControl w:val="0"/>
        <w:autoSpaceDE w:val="0"/>
        <w:autoSpaceDN w:val="0"/>
        <w:spacing w:after="0" w:line="240" w:lineRule="auto"/>
        <w:contextualSpacing/>
        <w:jc w:val="both"/>
        <w:rPr>
          <w:rFonts w:ascii="Times New Roman" w:eastAsia="Times New Roman" w:hAnsi="Times New Roman"/>
          <w:b/>
          <w:bCs/>
          <w:sz w:val="28"/>
          <w:szCs w:val="28"/>
          <w:lang w:val="uk-UA"/>
        </w:rPr>
      </w:pPr>
    </w:p>
    <w:p w:rsidR="00235D87" w:rsidRPr="00235D87" w:rsidRDefault="00235D87" w:rsidP="00235D87">
      <w:pPr>
        <w:widowControl w:val="0"/>
        <w:autoSpaceDE w:val="0"/>
        <w:autoSpaceDN w:val="0"/>
        <w:spacing w:after="0" w:line="240" w:lineRule="auto"/>
        <w:contextualSpacing/>
        <w:jc w:val="both"/>
        <w:rPr>
          <w:rFonts w:ascii="Times New Roman" w:eastAsia="Times New Roman" w:hAnsi="Times New Roman"/>
          <w:b/>
          <w:bCs/>
          <w:sz w:val="28"/>
          <w:szCs w:val="28"/>
          <w:lang w:val="uk-UA"/>
        </w:rPr>
      </w:pPr>
      <w:r w:rsidRPr="00235D87">
        <w:rPr>
          <w:rFonts w:ascii="Times New Roman" w:eastAsia="Times New Roman" w:hAnsi="Times New Roman"/>
          <w:b/>
          <w:bCs/>
          <w:sz w:val="28"/>
          <w:szCs w:val="28"/>
          <w:lang w:val="uk-UA"/>
        </w:rPr>
        <w:t xml:space="preserve">Селищний голова  </w:t>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r>
      <w:r w:rsidRPr="00235D87">
        <w:rPr>
          <w:rFonts w:ascii="Times New Roman" w:eastAsia="Times New Roman" w:hAnsi="Times New Roman"/>
          <w:b/>
          <w:bCs/>
          <w:sz w:val="28"/>
          <w:szCs w:val="28"/>
          <w:lang w:val="uk-UA"/>
        </w:rPr>
        <w:tab/>
        <w:t>Олег ДЗЕМ’ЮК</w:t>
      </w:r>
    </w:p>
    <w:p w:rsidR="00235D87" w:rsidRPr="00235D87" w:rsidRDefault="00235D87" w:rsidP="00235D87">
      <w:pPr>
        <w:spacing w:after="0" w:line="240" w:lineRule="auto"/>
        <w:contextualSpacing/>
        <w:jc w:val="both"/>
        <w:rPr>
          <w:rFonts w:ascii="Times New Roman" w:eastAsia="Times New Roman" w:hAnsi="Times New Roman"/>
          <w:sz w:val="28"/>
          <w:szCs w:val="28"/>
          <w:lang w:val="uk-UA"/>
        </w:rPr>
      </w:pPr>
    </w:p>
    <w:p w:rsidR="00F16359" w:rsidRDefault="00F16359">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F16359" w:rsidRPr="00F16359" w:rsidRDefault="00F16359" w:rsidP="00F16359">
      <w:pPr>
        <w:shd w:val="clear" w:color="auto" w:fill="FFFFFF"/>
        <w:spacing w:after="0" w:line="240" w:lineRule="auto"/>
        <w:rPr>
          <w:rFonts w:ascii="Times New Roman" w:eastAsia="Times New Roman" w:hAnsi="Times New Roman"/>
          <w:b/>
          <w:bCs/>
          <w:color w:val="333333"/>
          <w:sz w:val="28"/>
          <w:szCs w:val="28"/>
          <w:lang w:val="uk-UA" w:eastAsia="ru-RU"/>
        </w:rPr>
      </w:pPr>
    </w:p>
    <w:p w:rsidR="00F16359" w:rsidRPr="00F16359" w:rsidRDefault="00F16359" w:rsidP="00F16359">
      <w:pPr>
        <w:widowControl w:val="0"/>
        <w:tabs>
          <w:tab w:val="left" w:pos="9214"/>
        </w:tabs>
        <w:autoSpaceDE w:val="0"/>
        <w:autoSpaceDN w:val="0"/>
        <w:adjustRightInd w:val="0"/>
        <w:spacing w:after="0" w:line="304" w:lineRule="auto"/>
        <w:ind w:hanging="10"/>
        <w:jc w:val="center"/>
        <w:rPr>
          <w:rFonts w:ascii="Times New Roman" w:eastAsia="Times New Roman" w:hAnsi="Times New Roman"/>
          <w:color w:val="000000"/>
          <w:sz w:val="28"/>
          <w:szCs w:val="28"/>
          <w:lang w:val="en-US" w:eastAsia="uk-UA"/>
        </w:rPr>
      </w:pPr>
      <w:r w:rsidRPr="00F16359">
        <w:rPr>
          <w:rFonts w:ascii="Times New Roman" w:eastAsia="Times New Roman" w:hAnsi="Times New Roman"/>
          <w:noProof/>
          <w:color w:val="000000"/>
          <w:sz w:val="28"/>
          <w:szCs w:val="28"/>
          <w:lang w:val="uk-UA" w:eastAsia="uk-UA"/>
        </w:rPr>
        <w:drawing>
          <wp:inline distT="0" distB="0" distL="0" distR="0" wp14:anchorId="5FCD8B4A" wp14:editId="6B65854D">
            <wp:extent cx="457200" cy="556260"/>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blipFill dpi="0" rotWithShape="0">
                      <a:blip/>
                      <a:srcRect/>
                      <a:stretch>
                        <a:fillRect/>
                      </a:stretch>
                    </a:blipFill>
                    <a:ln>
                      <a:noFill/>
                    </a:ln>
                  </pic:spPr>
                </pic:pic>
              </a:graphicData>
            </a:graphic>
          </wp:inline>
        </w:drawing>
      </w:r>
    </w:p>
    <w:p w:rsidR="00F16359" w:rsidRPr="00F16359" w:rsidRDefault="00F16359" w:rsidP="00F16359">
      <w:pPr>
        <w:widowControl w:val="0"/>
        <w:tabs>
          <w:tab w:val="left" w:pos="9214"/>
        </w:tabs>
        <w:autoSpaceDE w:val="0"/>
        <w:autoSpaceDN w:val="0"/>
        <w:adjustRightInd w:val="0"/>
        <w:spacing w:after="0" w:line="304" w:lineRule="auto"/>
        <w:ind w:hanging="10"/>
        <w:jc w:val="center"/>
        <w:rPr>
          <w:rFonts w:ascii="Times New Roman" w:eastAsia="Times New Roman" w:hAnsi="Times New Roman"/>
          <w:b/>
          <w:bCs/>
          <w:color w:val="000000"/>
          <w:sz w:val="28"/>
          <w:szCs w:val="28"/>
          <w:lang w:eastAsia="uk-UA"/>
        </w:rPr>
      </w:pPr>
      <w:r w:rsidRPr="00F16359">
        <w:rPr>
          <w:rFonts w:ascii="Times New Roman" w:eastAsia="Times New Roman" w:hAnsi="Times New Roman"/>
          <w:b/>
          <w:bCs/>
          <w:color w:val="000000"/>
          <w:sz w:val="28"/>
          <w:szCs w:val="28"/>
          <w:lang w:eastAsia="uk-UA"/>
        </w:rPr>
        <w:t>УКРАЇНА</w:t>
      </w:r>
    </w:p>
    <w:p w:rsidR="00F16359" w:rsidRPr="00F16359" w:rsidRDefault="00F16359" w:rsidP="00F16359">
      <w:pPr>
        <w:widowControl w:val="0"/>
        <w:tabs>
          <w:tab w:val="left" w:leader="underscore" w:pos="8240"/>
          <w:tab w:val="left" w:pos="9214"/>
        </w:tabs>
        <w:autoSpaceDE w:val="0"/>
        <w:autoSpaceDN w:val="0"/>
        <w:adjustRightInd w:val="0"/>
        <w:spacing w:before="57" w:after="0" w:line="304" w:lineRule="auto"/>
        <w:ind w:hanging="10"/>
        <w:jc w:val="center"/>
        <w:rPr>
          <w:rFonts w:ascii="Times New Roman" w:eastAsia="Times New Roman" w:hAnsi="Times New Roman"/>
          <w:b/>
          <w:bCs/>
          <w:color w:val="000000"/>
          <w:sz w:val="28"/>
          <w:szCs w:val="28"/>
          <w:lang w:eastAsia="uk-UA"/>
        </w:rPr>
      </w:pPr>
      <w:r w:rsidRPr="00F16359">
        <w:rPr>
          <w:rFonts w:ascii="Times New Roman" w:eastAsia="Times New Roman" w:hAnsi="Times New Roman"/>
          <w:b/>
          <w:color w:val="000000"/>
          <w:sz w:val="28"/>
          <w:szCs w:val="28"/>
          <w:lang w:eastAsia="uk-UA"/>
        </w:rPr>
        <w:t>ВОРОХТЯНСЬКА СЕЛИЩНА РАДА</w:t>
      </w:r>
    </w:p>
    <w:p w:rsidR="00F16359" w:rsidRPr="00F16359" w:rsidRDefault="00F16359" w:rsidP="00F16359">
      <w:pPr>
        <w:widowControl w:val="0"/>
        <w:pBdr>
          <w:bottom w:val="single" w:sz="12" w:space="4" w:color="auto"/>
        </w:pBdr>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F16359">
        <w:rPr>
          <w:rFonts w:ascii="Times New Roman" w:eastAsia="Times New Roman" w:hAnsi="Times New Roman"/>
          <w:b/>
          <w:color w:val="000000"/>
          <w:sz w:val="28"/>
          <w:szCs w:val="28"/>
          <w:lang w:eastAsia="uk-UA"/>
        </w:rPr>
        <w:t>НАДВІРНЯНСЬКОГО РАЙОНУ ІВАНО-ФРАНКІВСЬКОЇ ОБЛАСТІ</w:t>
      </w:r>
    </w:p>
    <w:p w:rsidR="00F16359" w:rsidRPr="00F16359" w:rsidRDefault="00F16359" w:rsidP="00F16359">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F16359">
        <w:rPr>
          <w:rFonts w:ascii="Times New Roman" w:eastAsia="Times New Roman" w:hAnsi="Times New Roman"/>
          <w:b/>
          <w:color w:val="000000"/>
          <w:sz w:val="28"/>
          <w:szCs w:val="28"/>
          <w:lang w:eastAsia="uk-UA"/>
        </w:rPr>
        <w:t>Восьме демократичне скликання</w:t>
      </w:r>
    </w:p>
    <w:p w:rsidR="00F16359" w:rsidRPr="00F16359" w:rsidRDefault="00F16359" w:rsidP="00F16359">
      <w:pPr>
        <w:widowControl w:val="0"/>
        <w:tabs>
          <w:tab w:val="left" w:pos="9214"/>
        </w:tabs>
        <w:autoSpaceDE w:val="0"/>
        <w:autoSpaceDN w:val="0"/>
        <w:adjustRightInd w:val="0"/>
        <w:spacing w:after="0" w:line="304" w:lineRule="auto"/>
        <w:ind w:hanging="10"/>
        <w:jc w:val="center"/>
        <w:rPr>
          <w:rFonts w:ascii="Times New Roman" w:eastAsia="Times New Roman" w:hAnsi="Times New Roman"/>
          <w:b/>
          <w:color w:val="000000"/>
          <w:sz w:val="28"/>
          <w:szCs w:val="28"/>
          <w:lang w:eastAsia="uk-UA"/>
        </w:rPr>
      </w:pPr>
      <w:r w:rsidRPr="00F16359">
        <w:rPr>
          <w:rFonts w:ascii="Times New Roman" w:eastAsia="Times New Roman" w:hAnsi="Times New Roman"/>
          <w:b/>
          <w:color w:val="000000"/>
          <w:sz w:val="28"/>
          <w:szCs w:val="28"/>
          <w:lang w:eastAsia="uk-UA"/>
        </w:rPr>
        <w:t>Сорокова сесія</w:t>
      </w:r>
    </w:p>
    <w:p w:rsidR="00F16359" w:rsidRPr="00F16359" w:rsidRDefault="00F16359" w:rsidP="00F16359">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F16359" w:rsidRPr="00F16359" w:rsidRDefault="00F16359" w:rsidP="00F16359">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r w:rsidRPr="00F16359">
        <w:rPr>
          <w:rFonts w:ascii="Times New Roman" w:eastAsia="Times New Roman" w:hAnsi="Times New Roman"/>
          <w:b/>
          <w:color w:val="000000"/>
          <w:sz w:val="28"/>
          <w:szCs w:val="28"/>
          <w:lang w:eastAsia="uk-UA"/>
        </w:rPr>
        <w:t>РІШЕННЯ (ПРОЄКТ)</w:t>
      </w:r>
    </w:p>
    <w:p w:rsidR="00F16359" w:rsidRPr="00F16359" w:rsidRDefault="00F16359" w:rsidP="00F16359">
      <w:pPr>
        <w:widowControl w:val="0"/>
        <w:tabs>
          <w:tab w:val="left" w:pos="9214"/>
        </w:tabs>
        <w:autoSpaceDE w:val="0"/>
        <w:autoSpaceDN w:val="0"/>
        <w:adjustRightInd w:val="0"/>
        <w:spacing w:after="0" w:line="240" w:lineRule="auto"/>
        <w:ind w:hanging="10"/>
        <w:jc w:val="center"/>
        <w:rPr>
          <w:rFonts w:ascii="Times New Roman" w:eastAsia="Times New Roman" w:hAnsi="Times New Roman"/>
          <w:b/>
          <w:color w:val="000000"/>
          <w:sz w:val="28"/>
          <w:szCs w:val="28"/>
          <w:lang w:eastAsia="uk-UA"/>
        </w:rPr>
      </w:pPr>
    </w:p>
    <w:p w:rsidR="00F16359" w:rsidRPr="00F16359" w:rsidRDefault="00F16359" w:rsidP="00F16359">
      <w:pPr>
        <w:shd w:val="clear" w:color="auto" w:fill="FFFFFF"/>
        <w:spacing w:after="0" w:line="240" w:lineRule="auto"/>
        <w:rPr>
          <w:rFonts w:ascii="Times New Roman" w:eastAsia="Times New Roman" w:hAnsi="Times New Roman"/>
          <w:b/>
          <w:color w:val="000000"/>
          <w:sz w:val="28"/>
          <w:szCs w:val="28"/>
          <w:lang w:eastAsia="uk-UA"/>
        </w:rPr>
      </w:pPr>
      <w:r w:rsidRPr="00F16359">
        <w:rPr>
          <w:rFonts w:ascii="Times New Roman" w:eastAsia="Times New Roman" w:hAnsi="Times New Roman"/>
          <w:b/>
          <w:color w:val="000000"/>
          <w:sz w:val="28"/>
          <w:szCs w:val="28"/>
          <w:lang w:eastAsia="uk-UA"/>
        </w:rPr>
        <w:t>від 25.04.2024 року                         с</w:t>
      </w:r>
      <w:r w:rsidR="00FE11B4">
        <w:rPr>
          <w:rFonts w:ascii="Times New Roman" w:eastAsia="Times New Roman" w:hAnsi="Times New Roman"/>
          <w:b/>
          <w:color w:val="000000"/>
          <w:sz w:val="28"/>
          <w:szCs w:val="28"/>
          <w:lang w:val="uk-UA" w:eastAsia="uk-UA"/>
        </w:rPr>
        <w:t>ели</w:t>
      </w:r>
      <w:r w:rsidRPr="00F16359">
        <w:rPr>
          <w:rFonts w:ascii="Times New Roman" w:eastAsia="Times New Roman" w:hAnsi="Times New Roman"/>
          <w:b/>
          <w:color w:val="000000"/>
          <w:sz w:val="28"/>
          <w:szCs w:val="28"/>
          <w:lang w:eastAsia="uk-UA"/>
        </w:rPr>
        <w:t>ще Ворохта                          № __-</w:t>
      </w:r>
      <w:r w:rsidRPr="00F16359">
        <w:rPr>
          <w:rFonts w:ascii="Times New Roman" w:eastAsia="Times New Roman" w:hAnsi="Times New Roman"/>
          <w:b/>
          <w:color w:val="000000"/>
          <w:sz w:val="28"/>
          <w:szCs w:val="28"/>
          <w:lang w:val="uk-UA" w:eastAsia="uk-UA"/>
        </w:rPr>
        <w:t>40</w:t>
      </w:r>
      <w:r w:rsidRPr="00F16359">
        <w:rPr>
          <w:rFonts w:ascii="Times New Roman" w:eastAsia="Times New Roman" w:hAnsi="Times New Roman"/>
          <w:b/>
          <w:color w:val="000000"/>
          <w:sz w:val="28"/>
          <w:szCs w:val="28"/>
          <w:lang w:eastAsia="uk-UA"/>
        </w:rPr>
        <w:t>/2024</w:t>
      </w:r>
    </w:p>
    <w:p w:rsidR="00F16359" w:rsidRPr="00F16359" w:rsidRDefault="00F16359" w:rsidP="00F16359">
      <w:pPr>
        <w:shd w:val="clear" w:color="auto" w:fill="FFFFFF"/>
        <w:spacing w:after="0" w:line="240" w:lineRule="auto"/>
        <w:rPr>
          <w:rFonts w:ascii="Times New Roman" w:eastAsia="Times New Roman" w:hAnsi="Times New Roman"/>
          <w:b/>
          <w:color w:val="000000"/>
          <w:sz w:val="28"/>
          <w:szCs w:val="28"/>
          <w:lang w:eastAsia="uk-UA"/>
        </w:rPr>
      </w:pPr>
    </w:p>
    <w:p w:rsidR="00F16359" w:rsidRPr="00F16359" w:rsidRDefault="00F16359" w:rsidP="00F16359">
      <w:pPr>
        <w:shd w:val="clear" w:color="auto" w:fill="FFFFFF"/>
        <w:spacing w:after="0" w:line="240" w:lineRule="auto"/>
        <w:rPr>
          <w:rFonts w:ascii="Times New Roman" w:eastAsia="Times New Roman" w:hAnsi="Times New Roman"/>
          <w:b/>
          <w:bCs/>
          <w:color w:val="000000" w:themeColor="text1"/>
          <w:sz w:val="28"/>
          <w:szCs w:val="28"/>
          <w:lang w:val="uk-UA" w:eastAsia="ru-RU"/>
        </w:rPr>
      </w:pPr>
      <w:r w:rsidRPr="00F16359">
        <w:rPr>
          <w:rFonts w:ascii="Times New Roman" w:eastAsia="Times New Roman" w:hAnsi="Times New Roman"/>
          <w:b/>
          <w:bCs/>
          <w:color w:val="000000" w:themeColor="text1"/>
          <w:sz w:val="28"/>
          <w:szCs w:val="28"/>
          <w:lang w:val="uk-UA" w:eastAsia="ru-RU"/>
        </w:rPr>
        <w:t xml:space="preserve">Про намір передати в оренду </w:t>
      </w:r>
    </w:p>
    <w:p w:rsidR="00F16359" w:rsidRPr="00F16359" w:rsidRDefault="00F16359" w:rsidP="00F16359">
      <w:pPr>
        <w:shd w:val="clear" w:color="auto" w:fill="FFFFFF"/>
        <w:spacing w:after="0" w:line="240" w:lineRule="auto"/>
        <w:rPr>
          <w:rFonts w:ascii="Times New Roman" w:eastAsia="Times New Roman" w:hAnsi="Times New Roman"/>
          <w:b/>
          <w:bCs/>
          <w:color w:val="000000" w:themeColor="text1"/>
          <w:sz w:val="28"/>
          <w:szCs w:val="28"/>
          <w:lang w:val="uk-UA" w:eastAsia="ru-RU"/>
        </w:rPr>
      </w:pPr>
      <w:r w:rsidRPr="00F16359">
        <w:rPr>
          <w:rFonts w:ascii="Times New Roman" w:eastAsia="Times New Roman" w:hAnsi="Times New Roman"/>
          <w:b/>
          <w:bCs/>
          <w:color w:val="000000" w:themeColor="text1"/>
          <w:sz w:val="28"/>
          <w:szCs w:val="28"/>
          <w:lang w:val="uk-UA" w:eastAsia="ru-RU"/>
        </w:rPr>
        <w:t xml:space="preserve">нерухоме майно, що належить </w:t>
      </w:r>
    </w:p>
    <w:p w:rsidR="00F16359" w:rsidRPr="00F16359" w:rsidRDefault="00F16359" w:rsidP="00F16359">
      <w:pPr>
        <w:shd w:val="clear" w:color="auto" w:fill="FFFFFF"/>
        <w:spacing w:after="0" w:line="240" w:lineRule="auto"/>
        <w:rPr>
          <w:rFonts w:ascii="Times New Roman" w:eastAsia="Times New Roman" w:hAnsi="Times New Roman"/>
          <w:b/>
          <w:bCs/>
          <w:color w:val="000000" w:themeColor="text1"/>
          <w:sz w:val="28"/>
          <w:szCs w:val="28"/>
          <w:lang w:val="uk-UA" w:eastAsia="ru-RU"/>
        </w:rPr>
      </w:pPr>
      <w:r w:rsidRPr="00F16359">
        <w:rPr>
          <w:rFonts w:ascii="Times New Roman" w:eastAsia="Times New Roman" w:hAnsi="Times New Roman"/>
          <w:b/>
          <w:bCs/>
          <w:color w:val="000000" w:themeColor="text1"/>
          <w:sz w:val="28"/>
          <w:szCs w:val="28"/>
          <w:lang w:val="uk-UA" w:eastAsia="ru-RU"/>
        </w:rPr>
        <w:t xml:space="preserve">до комунальної власності </w:t>
      </w:r>
    </w:p>
    <w:p w:rsidR="00F16359" w:rsidRPr="00F16359" w:rsidRDefault="00F16359" w:rsidP="00F16359">
      <w:pPr>
        <w:shd w:val="clear" w:color="auto" w:fill="FFFFFF"/>
        <w:spacing w:after="0" w:line="240" w:lineRule="auto"/>
        <w:rPr>
          <w:rFonts w:ascii="Times New Roman" w:eastAsia="Times New Roman" w:hAnsi="Times New Roman"/>
          <w:b/>
          <w:bCs/>
          <w:color w:val="000000" w:themeColor="text1"/>
          <w:sz w:val="28"/>
          <w:szCs w:val="28"/>
          <w:lang w:val="uk-UA" w:eastAsia="ru-RU"/>
        </w:rPr>
      </w:pPr>
      <w:r w:rsidRPr="00F16359">
        <w:rPr>
          <w:rFonts w:ascii="Times New Roman" w:eastAsia="Times New Roman" w:hAnsi="Times New Roman"/>
          <w:b/>
          <w:bCs/>
          <w:color w:val="000000" w:themeColor="text1"/>
          <w:sz w:val="28"/>
          <w:szCs w:val="28"/>
          <w:lang w:val="uk-UA" w:eastAsia="ru-RU"/>
        </w:rPr>
        <w:t xml:space="preserve">Ворохтянської селищної ради  </w:t>
      </w:r>
    </w:p>
    <w:p w:rsidR="00F16359" w:rsidRPr="00F16359" w:rsidRDefault="00F16359" w:rsidP="00F16359">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p>
    <w:p w:rsidR="00F16359" w:rsidRPr="00F16359" w:rsidRDefault="00F16359" w:rsidP="00F16359">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r w:rsidRPr="00F16359">
        <w:rPr>
          <w:rFonts w:ascii="Times New Roman" w:eastAsia="Times New Roman" w:hAnsi="Times New Roman"/>
          <w:bCs/>
          <w:color w:val="000000" w:themeColor="text1"/>
          <w:sz w:val="28"/>
          <w:szCs w:val="28"/>
          <w:lang w:val="uk-UA" w:eastAsia="ru-RU"/>
        </w:rPr>
        <w:t xml:space="preserve">З метою підвищення ефективності використання об’єктів нерухомого майна комунальної власності Ворохтянської селищної ради, відповідно до статті 6 Закону України «Про оренду державного та комунального майна», керуючись статтями 29 та 60 Закону України «Про місцеве самоврядування в Україні», сесія селищної ради </w:t>
      </w:r>
    </w:p>
    <w:p w:rsidR="00F16359" w:rsidRPr="00F16359" w:rsidRDefault="00F16359" w:rsidP="00F16359">
      <w:pPr>
        <w:shd w:val="clear" w:color="auto" w:fill="FFFFFF"/>
        <w:spacing w:after="0" w:line="240" w:lineRule="auto"/>
        <w:ind w:firstLine="567"/>
        <w:rPr>
          <w:rFonts w:ascii="Times New Roman" w:eastAsia="Times New Roman" w:hAnsi="Times New Roman"/>
          <w:bCs/>
          <w:color w:val="000000" w:themeColor="text1"/>
          <w:sz w:val="28"/>
          <w:szCs w:val="28"/>
          <w:lang w:val="uk-UA" w:eastAsia="ru-RU"/>
        </w:rPr>
      </w:pPr>
    </w:p>
    <w:p w:rsidR="00F16359" w:rsidRPr="00F16359" w:rsidRDefault="00F16359" w:rsidP="00F16359">
      <w:pPr>
        <w:shd w:val="clear" w:color="auto" w:fill="FFFFFF"/>
        <w:spacing w:after="0" w:line="240" w:lineRule="auto"/>
        <w:ind w:firstLine="567"/>
        <w:jc w:val="center"/>
        <w:rPr>
          <w:rFonts w:ascii="Times New Roman" w:eastAsia="Times New Roman" w:hAnsi="Times New Roman"/>
          <w:b/>
          <w:bCs/>
          <w:color w:val="000000" w:themeColor="text1"/>
          <w:sz w:val="28"/>
          <w:szCs w:val="28"/>
          <w:lang w:val="uk-UA" w:eastAsia="ru-RU"/>
        </w:rPr>
      </w:pPr>
      <w:r w:rsidRPr="00F16359">
        <w:rPr>
          <w:rFonts w:ascii="Times New Roman" w:eastAsia="Times New Roman" w:hAnsi="Times New Roman"/>
          <w:b/>
          <w:bCs/>
          <w:color w:val="000000" w:themeColor="text1"/>
          <w:sz w:val="28"/>
          <w:szCs w:val="28"/>
          <w:lang w:val="uk-UA" w:eastAsia="ru-RU"/>
        </w:rPr>
        <w:t>В И Р І Ш И Л А:</w:t>
      </w:r>
    </w:p>
    <w:p w:rsidR="00F16359" w:rsidRPr="00F16359" w:rsidRDefault="00F16359" w:rsidP="00F16359">
      <w:pPr>
        <w:shd w:val="clear" w:color="auto" w:fill="FFFFFF"/>
        <w:spacing w:after="0" w:line="240" w:lineRule="auto"/>
        <w:ind w:firstLine="567"/>
        <w:jc w:val="both"/>
        <w:rPr>
          <w:rFonts w:ascii="Times New Roman" w:eastAsia="Times New Roman" w:hAnsi="Times New Roman"/>
          <w:b/>
          <w:bCs/>
          <w:color w:val="000000" w:themeColor="text1"/>
          <w:sz w:val="28"/>
          <w:szCs w:val="28"/>
          <w:lang w:val="uk-UA" w:eastAsia="ru-RU"/>
        </w:rPr>
      </w:pPr>
    </w:p>
    <w:p w:rsidR="00F16359" w:rsidRPr="00F16359" w:rsidRDefault="00F16359" w:rsidP="00F16359">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F16359">
        <w:rPr>
          <w:rFonts w:ascii="Times New Roman" w:eastAsia="Times New Roman" w:hAnsi="Times New Roman"/>
          <w:bCs/>
          <w:color w:val="000000" w:themeColor="text1"/>
          <w:sz w:val="28"/>
          <w:szCs w:val="28"/>
          <w:lang w:val="uk-UA" w:eastAsia="ru-RU"/>
        </w:rPr>
        <w:t>1. Передати в оренду без проведення аукціону об’єкт нерухомого майна, приміщення Ворохтянського центру культури, дозвілля, молоді та спорту Ворохтянської селищної ради, яке знаходяться на нульовому поверсі, загальною площею 18,9 кв. м</w:t>
      </w:r>
      <w:r w:rsidRPr="00F16359">
        <w:rPr>
          <w:rFonts w:ascii="Times New Roman" w:eastAsia="Times New Roman" w:hAnsi="Times New Roman"/>
          <w:bCs/>
          <w:color w:val="000000" w:themeColor="text1"/>
          <w:sz w:val="24"/>
          <w:szCs w:val="28"/>
          <w:lang w:val="uk-UA" w:eastAsia="ru-RU"/>
        </w:rPr>
        <w:t xml:space="preserve">, </w:t>
      </w:r>
      <w:r w:rsidRPr="00F16359">
        <w:rPr>
          <w:rFonts w:ascii="Times New Roman" w:eastAsia="Times New Roman" w:hAnsi="Times New Roman"/>
          <w:bCs/>
          <w:color w:val="000000" w:themeColor="text1"/>
          <w:sz w:val="28"/>
          <w:szCs w:val="28"/>
          <w:lang w:val="uk-UA" w:eastAsia="ru-RU"/>
        </w:rPr>
        <w:t xml:space="preserve">яке розташоване за адресою: вул. Д. Галицького, 76, с-ще Ворохта, Надвірнянського району Івано-Франківської області для організації роботи громадської організації «Точка Доступу», </w:t>
      </w:r>
      <w:r w:rsidRPr="00F16359">
        <w:rPr>
          <w:rFonts w:ascii="Times New Roman" w:eastAsia="Times New Roman" w:hAnsi="Times New Roman"/>
          <w:color w:val="000000" w:themeColor="text1"/>
          <w:sz w:val="28"/>
          <w:szCs w:val="28"/>
          <w:lang w:val="uk-UA" w:eastAsia="ru-RU"/>
        </w:rPr>
        <w:t>укласти договір оренди в</w:t>
      </w:r>
      <w:r w:rsidRPr="00F16359">
        <w:rPr>
          <w:rFonts w:ascii="Times New Roman" w:eastAsia="Times New Roman" w:hAnsi="Times New Roman"/>
          <w:color w:val="000000" w:themeColor="text1"/>
          <w:sz w:val="28"/>
          <w:szCs w:val="28"/>
          <w:lang w:eastAsia="ru-RU"/>
        </w:rPr>
        <w:t>i</w:t>
      </w:r>
      <w:r w:rsidRPr="00F16359">
        <w:rPr>
          <w:rFonts w:ascii="Times New Roman" w:eastAsia="Times New Roman" w:hAnsi="Times New Roman"/>
          <w:color w:val="000000" w:themeColor="text1"/>
          <w:sz w:val="28"/>
          <w:szCs w:val="28"/>
          <w:lang w:val="uk-UA" w:eastAsia="ru-RU"/>
        </w:rPr>
        <w:t>дпов</w:t>
      </w:r>
      <w:r w:rsidRPr="00F16359">
        <w:rPr>
          <w:rFonts w:ascii="Times New Roman" w:eastAsia="Times New Roman" w:hAnsi="Times New Roman"/>
          <w:color w:val="000000" w:themeColor="text1"/>
          <w:sz w:val="28"/>
          <w:szCs w:val="28"/>
          <w:lang w:eastAsia="ru-RU"/>
        </w:rPr>
        <w:t>i</w:t>
      </w:r>
      <w:r w:rsidRPr="00F16359">
        <w:rPr>
          <w:rFonts w:ascii="Times New Roman" w:eastAsia="Times New Roman" w:hAnsi="Times New Roman"/>
          <w:color w:val="000000" w:themeColor="text1"/>
          <w:sz w:val="28"/>
          <w:szCs w:val="28"/>
          <w:lang w:val="uk-UA" w:eastAsia="ru-RU"/>
        </w:rPr>
        <w:t>дно до чинного законодавства.</w:t>
      </w:r>
    </w:p>
    <w:p w:rsidR="00F16359" w:rsidRPr="00F16359" w:rsidRDefault="00F16359" w:rsidP="00F16359">
      <w:pPr>
        <w:shd w:val="clear" w:color="auto" w:fill="FFFFFF"/>
        <w:spacing w:after="0" w:line="240" w:lineRule="auto"/>
        <w:ind w:firstLine="709"/>
        <w:jc w:val="both"/>
        <w:rPr>
          <w:rFonts w:ascii="Times New Roman" w:eastAsia="Times New Roman" w:hAnsi="Times New Roman"/>
          <w:bCs/>
          <w:color w:val="000000" w:themeColor="text1"/>
          <w:sz w:val="28"/>
          <w:szCs w:val="28"/>
          <w:lang w:val="uk-UA" w:eastAsia="ru-RU"/>
        </w:rPr>
      </w:pPr>
      <w:r w:rsidRPr="00F16359">
        <w:rPr>
          <w:rFonts w:ascii="Times New Roman" w:eastAsia="Times New Roman" w:hAnsi="Times New Roman"/>
          <w:bCs/>
          <w:color w:val="000000" w:themeColor="text1"/>
          <w:sz w:val="28"/>
          <w:szCs w:val="28"/>
          <w:lang w:val="uk-UA" w:eastAsia="ru-RU"/>
        </w:rPr>
        <w:t>2. Визначити умови оренди об’єкта нерухомого майна комунальної власності, згідно додатків 1, 2.</w:t>
      </w:r>
    </w:p>
    <w:p w:rsidR="00F16359" w:rsidRPr="00F16359" w:rsidRDefault="00F16359" w:rsidP="00F16359">
      <w:pPr>
        <w:shd w:val="clear" w:color="auto" w:fill="FFFFFF"/>
        <w:spacing w:after="0" w:line="240" w:lineRule="auto"/>
        <w:ind w:firstLine="709"/>
        <w:jc w:val="both"/>
        <w:rPr>
          <w:rFonts w:ascii="Times New Roman" w:eastAsia="Times New Roman" w:hAnsi="Times New Roman"/>
          <w:bCs/>
          <w:color w:val="000000" w:themeColor="text1"/>
          <w:sz w:val="28"/>
          <w:szCs w:val="28"/>
          <w:lang w:val="uk-UA" w:eastAsia="ru-RU"/>
        </w:rPr>
      </w:pPr>
      <w:r w:rsidRPr="00F16359">
        <w:rPr>
          <w:rFonts w:ascii="Times New Roman" w:eastAsia="Times New Roman" w:hAnsi="Times New Roman"/>
          <w:bCs/>
          <w:color w:val="000000" w:themeColor="text1"/>
          <w:sz w:val="28"/>
          <w:szCs w:val="28"/>
          <w:lang w:val="uk-UA" w:eastAsia="ru-RU"/>
        </w:rPr>
        <w:t>3. Відділу освіти, культури, сім’ї, молоді та спорту Ворохтянської селищної ради здійснити дії  по передачі в оренду даного об’єкту та забезпечити оприлюднення оголошення про передачу в оренду та умови в електронній системі згідно з діючим законодавством України.</w:t>
      </w:r>
    </w:p>
    <w:p w:rsidR="00F16359" w:rsidRPr="00F16359" w:rsidRDefault="00F16359" w:rsidP="00F16359">
      <w:pPr>
        <w:spacing w:after="0" w:line="240" w:lineRule="auto"/>
        <w:ind w:right="-1" w:firstLine="709"/>
        <w:jc w:val="both"/>
        <w:rPr>
          <w:rFonts w:ascii="Times New Roman" w:eastAsia="Times New Roman" w:hAnsi="Times New Roman"/>
          <w:sz w:val="28"/>
          <w:szCs w:val="28"/>
          <w:lang w:val="uk-UA" w:eastAsia="ru-RU"/>
        </w:rPr>
      </w:pPr>
      <w:r w:rsidRPr="00F16359">
        <w:rPr>
          <w:rFonts w:ascii="Times New Roman" w:eastAsia="Times New Roman" w:hAnsi="Times New Roman"/>
          <w:bCs/>
          <w:color w:val="333333"/>
          <w:sz w:val="28"/>
          <w:szCs w:val="28"/>
          <w:lang w:val="uk-UA" w:eastAsia="ru-RU"/>
        </w:rPr>
        <w:t>4.</w:t>
      </w:r>
      <w:r w:rsidRPr="00F16359">
        <w:rPr>
          <w:rFonts w:ascii="Times New Roman" w:eastAsia="Times New Roman" w:hAnsi="Times New Roman"/>
          <w:sz w:val="28"/>
          <w:szCs w:val="28"/>
          <w:lang w:val="uk-UA" w:eastAsia="ru-RU"/>
        </w:rPr>
        <w:t xml:space="preserve"> Контроль за виконанням рішення покласти на начальника відділу освіти, культури, сім’ї, молоді та спорту </w:t>
      </w:r>
      <w:r w:rsidRPr="00F16359">
        <w:rPr>
          <w:rFonts w:ascii="Times New Roman" w:eastAsia="Times New Roman" w:hAnsi="Times New Roman"/>
          <w:bCs/>
          <w:sz w:val="28"/>
          <w:szCs w:val="28"/>
          <w:lang w:val="uk-UA" w:eastAsia="ru-RU"/>
        </w:rPr>
        <w:t>Наталію КОСТЮК</w:t>
      </w:r>
      <w:r w:rsidRPr="00F16359">
        <w:rPr>
          <w:rFonts w:ascii="Times New Roman" w:eastAsia="Times New Roman" w:hAnsi="Times New Roman"/>
          <w:sz w:val="28"/>
          <w:szCs w:val="28"/>
          <w:lang w:val="uk-UA" w:eastAsia="ru-RU"/>
        </w:rPr>
        <w:t>.</w:t>
      </w:r>
    </w:p>
    <w:p w:rsidR="00F16359" w:rsidRPr="00F16359" w:rsidRDefault="00F16359" w:rsidP="00F16359">
      <w:pPr>
        <w:spacing w:after="0" w:line="240" w:lineRule="auto"/>
        <w:ind w:hanging="720"/>
        <w:jc w:val="center"/>
        <w:rPr>
          <w:rFonts w:ascii="Times New Roman" w:eastAsia="Times New Roman" w:hAnsi="Times New Roman"/>
          <w:sz w:val="28"/>
          <w:szCs w:val="28"/>
          <w:lang w:val="uk-UA" w:eastAsia="ru-RU"/>
        </w:rPr>
      </w:pPr>
    </w:p>
    <w:p w:rsidR="00F16359" w:rsidRPr="00F16359" w:rsidRDefault="00F16359" w:rsidP="00F16359">
      <w:pPr>
        <w:spacing w:after="0" w:line="240" w:lineRule="auto"/>
        <w:ind w:hanging="720"/>
        <w:jc w:val="center"/>
        <w:rPr>
          <w:rFonts w:ascii="Times New Roman" w:eastAsia="Times New Roman" w:hAnsi="Times New Roman"/>
          <w:sz w:val="28"/>
          <w:szCs w:val="28"/>
          <w:lang w:val="uk-UA" w:eastAsia="ru-RU"/>
        </w:rPr>
      </w:pPr>
    </w:p>
    <w:p w:rsidR="00F16359" w:rsidRPr="00F16359" w:rsidRDefault="00F16359" w:rsidP="00F16359">
      <w:pPr>
        <w:spacing w:after="0" w:line="240" w:lineRule="auto"/>
        <w:rPr>
          <w:rFonts w:ascii="Times New Roman" w:eastAsia="Times New Roman" w:hAnsi="Times New Roman"/>
          <w:b/>
          <w:color w:val="000000"/>
          <w:w w:val="87"/>
          <w:sz w:val="28"/>
          <w:szCs w:val="28"/>
          <w:lang w:val="uk-UA" w:eastAsia="ru-RU"/>
        </w:rPr>
      </w:pPr>
      <w:r w:rsidRPr="00F16359">
        <w:rPr>
          <w:rFonts w:ascii="Times New Roman" w:eastAsia="Times New Roman" w:hAnsi="Times New Roman"/>
          <w:b/>
          <w:sz w:val="28"/>
          <w:szCs w:val="28"/>
          <w:lang w:val="uk-UA" w:eastAsia="ru-RU"/>
        </w:rPr>
        <w:t xml:space="preserve">Селищний голова                                                      </w:t>
      </w:r>
      <w:r>
        <w:rPr>
          <w:rFonts w:ascii="Times New Roman" w:eastAsia="Times New Roman" w:hAnsi="Times New Roman"/>
          <w:b/>
          <w:sz w:val="28"/>
          <w:szCs w:val="28"/>
          <w:lang w:val="uk-UA" w:eastAsia="ru-RU"/>
        </w:rPr>
        <w:t xml:space="preserve">      </w:t>
      </w:r>
      <w:r w:rsidRPr="00F16359">
        <w:rPr>
          <w:rFonts w:ascii="Times New Roman" w:eastAsia="Times New Roman" w:hAnsi="Times New Roman"/>
          <w:b/>
          <w:sz w:val="28"/>
          <w:szCs w:val="28"/>
          <w:lang w:val="uk-UA" w:eastAsia="ru-RU"/>
        </w:rPr>
        <w:t xml:space="preserve">              Олег ДЗЕМ’ЮК</w:t>
      </w:r>
      <w:r w:rsidRPr="00F16359">
        <w:rPr>
          <w:rFonts w:ascii="Times New Roman" w:eastAsia="Times New Roman" w:hAnsi="Times New Roman"/>
          <w:b/>
          <w:color w:val="000000"/>
          <w:w w:val="87"/>
          <w:sz w:val="28"/>
          <w:szCs w:val="28"/>
          <w:lang w:val="uk-UA" w:eastAsia="ru-RU"/>
        </w:rPr>
        <w:br w:type="page"/>
      </w:r>
    </w:p>
    <w:p w:rsidR="00F16359" w:rsidRPr="00F16359" w:rsidRDefault="00F16359" w:rsidP="00F16359">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F16359">
        <w:rPr>
          <w:rFonts w:ascii="Times New Roman" w:eastAsia="Times New Roman" w:hAnsi="Times New Roman"/>
          <w:color w:val="000000"/>
          <w:sz w:val="28"/>
          <w:szCs w:val="28"/>
          <w:lang w:val="uk-UA" w:eastAsia="ru-RU"/>
        </w:rPr>
        <w:lastRenderedPageBreak/>
        <w:t>Додаток 1</w:t>
      </w:r>
    </w:p>
    <w:p w:rsidR="00F16359" w:rsidRPr="00F16359" w:rsidRDefault="00F16359" w:rsidP="00F16359">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F16359">
        <w:rPr>
          <w:rFonts w:ascii="Times New Roman" w:eastAsia="Times New Roman" w:hAnsi="Times New Roman"/>
          <w:color w:val="000000"/>
          <w:sz w:val="28"/>
          <w:szCs w:val="28"/>
          <w:lang w:val="uk-UA" w:eastAsia="ru-RU"/>
        </w:rPr>
        <w:t>до рішення сесії</w:t>
      </w:r>
    </w:p>
    <w:p w:rsidR="00F16359" w:rsidRPr="00F16359" w:rsidRDefault="00F16359" w:rsidP="00F16359">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F16359">
        <w:rPr>
          <w:rFonts w:ascii="Times New Roman" w:eastAsia="Times New Roman" w:hAnsi="Times New Roman"/>
          <w:color w:val="000000"/>
          <w:sz w:val="28"/>
          <w:szCs w:val="28"/>
          <w:lang w:val="uk-UA" w:eastAsia="ru-RU"/>
        </w:rPr>
        <w:t xml:space="preserve">Ворохтянської селищної ради  </w:t>
      </w:r>
    </w:p>
    <w:p w:rsidR="00F16359" w:rsidRPr="00F16359" w:rsidRDefault="00F16359" w:rsidP="00F16359">
      <w:pPr>
        <w:shd w:val="clear" w:color="auto" w:fill="FFFFFF"/>
        <w:spacing w:after="0" w:line="240" w:lineRule="auto"/>
        <w:ind w:firstLine="5103"/>
        <w:jc w:val="right"/>
        <w:rPr>
          <w:rFonts w:ascii="Times New Roman" w:eastAsia="Times New Roman" w:hAnsi="Times New Roman"/>
          <w:bCs/>
          <w:color w:val="000000"/>
          <w:sz w:val="28"/>
          <w:szCs w:val="28"/>
          <w:lang w:val="uk-UA" w:eastAsia="ru-RU"/>
        </w:rPr>
      </w:pPr>
      <w:r w:rsidRPr="00F16359">
        <w:rPr>
          <w:rFonts w:ascii="Times New Roman" w:eastAsia="Times New Roman" w:hAnsi="Times New Roman"/>
          <w:bCs/>
          <w:color w:val="000000"/>
          <w:sz w:val="28"/>
          <w:szCs w:val="28"/>
          <w:lang w:val="uk-UA" w:eastAsia="ru-RU"/>
        </w:rPr>
        <w:t>25.04.2024.2021 року №___-40/2024</w:t>
      </w:r>
    </w:p>
    <w:p w:rsidR="00F16359" w:rsidRPr="00F16359" w:rsidRDefault="00F16359" w:rsidP="00F16359">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p>
    <w:p w:rsidR="00F16359" w:rsidRPr="00F16359" w:rsidRDefault="00F16359" w:rsidP="00F16359">
      <w:pPr>
        <w:shd w:val="clear" w:color="auto" w:fill="FFFFFF"/>
        <w:spacing w:after="0" w:line="240" w:lineRule="auto"/>
        <w:ind w:firstLine="5103"/>
        <w:jc w:val="both"/>
        <w:rPr>
          <w:rFonts w:ascii="Times New Roman" w:eastAsia="Times New Roman" w:hAnsi="Times New Roman"/>
          <w:color w:val="000000"/>
          <w:sz w:val="28"/>
          <w:szCs w:val="28"/>
          <w:lang w:val="uk-UA" w:eastAsia="ru-RU"/>
        </w:rPr>
      </w:pPr>
    </w:p>
    <w:p w:rsidR="00F16359" w:rsidRPr="00F16359" w:rsidRDefault="00F16359" w:rsidP="00F16359">
      <w:pPr>
        <w:spacing w:after="0" w:line="240" w:lineRule="auto"/>
        <w:jc w:val="center"/>
        <w:rPr>
          <w:rFonts w:ascii="Times New Roman" w:hAnsi="Times New Roman"/>
          <w:b/>
          <w:color w:val="000000"/>
          <w:sz w:val="28"/>
          <w:szCs w:val="28"/>
          <w:lang w:val="uk-UA"/>
        </w:rPr>
      </w:pPr>
      <w:r w:rsidRPr="00F16359">
        <w:rPr>
          <w:rFonts w:ascii="Times New Roman" w:eastAsia="Times New Roman" w:hAnsi="Times New Roman"/>
          <w:b/>
          <w:color w:val="000000"/>
          <w:sz w:val="28"/>
          <w:szCs w:val="28"/>
          <w:lang w:val="uk-UA" w:eastAsia="ru-RU"/>
        </w:rPr>
        <w:t xml:space="preserve">Умови оренди приміщення </w:t>
      </w:r>
      <w:r w:rsidRPr="00F16359">
        <w:rPr>
          <w:rFonts w:ascii="Times New Roman" w:hAnsi="Times New Roman"/>
          <w:b/>
          <w:color w:val="000000"/>
          <w:sz w:val="28"/>
          <w:szCs w:val="28"/>
          <w:lang w:val="uk-UA"/>
        </w:rPr>
        <w:t xml:space="preserve"> Ворохтянського центру культури, дозвілля, молоді та спорту Ворохтянської селищної ради</w:t>
      </w:r>
    </w:p>
    <w:p w:rsidR="00F16359" w:rsidRPr="00F16359" w:rsidRDefault="00F16359" w:rsidP="00F16359">
      <w:pPr>
        <w:spacing w:after="0" w:line="240" w:lineRule="auto"/>
        <w:jc w:val="center"/>
        <w:rPr>
          <w:rFonts w:ascii="Times New Roman" w:eastAsia="Times New Roman" w:hAnsi="Times New Roman"/>
          <w:b/>
          <w:color w:val="000000"/>
          <w:sz w:val="28"/>
          <w:szCs w:val="28"/>
          <w:lang w:val="uk-UA"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811"/>
      </w:tblGrid>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Назва об’єкта</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Приміщення Ворохтянського центру культури, дозвілля, молоді та спорту Ворохтянської селищної ради на нульовому поверсі, </w:t>
            </w:r>
            <w:r w:rsidRPr="00F16359">
              <w:rPr>
                <w:rFonts w:ascii="Times New Roman" w:hAnsi="Times New Roman"/>
                <w:bCs/>
                <w:color w:val="333333"/>
                <w:sz w:val="28"/>
                <w:szCs w:val="28"/>
                <w:lang w:val="uk-UA"/>
              </w:rPr>
              <w:t>за адресою:</w:t>
            </w:r>
            <w:r w:rsidRPr="00F16359">
              <w:rPr>
                <w:rFonts w:ascii="Times New Roman" w:hAnsi="Times New Roman"/>
                <w:color w:val="000000"/>
                <w:sz w:val="28"/>
                <w:szCs w:val="28"/>
                <w:lang w:val="uk-UA"/>
              </w:rPr>
              <w:t xml:space="preserve"> вул. Д. Галицького,76 с-ще. Ворохта, Надвірнянський район Івано-Франківська  область</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Орендодавець</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Відділ освіти, культури, сім’ї, молоді та спорту Ворохтянської селищної ради, код ЄДРПОУ 44106569, вул. Д. Галицького, 41, с-ще. Ворохта Надвірнянський р-н Івано-Франківська область</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Балансоутримувач</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Відділ освіти, культури, сім’ї, молоді та спорту Ворохтянської селищної ради, код ЄДРПОУ</w:t>
            </w:r>
            <w:r w:rsidRPr="00F16359">
              <w:rPr>
                <w:rFonts w:ascii="Times New Roman" w:hAnsi="Times New Roman"/>
                <w:color w:val="000000"/>
                <w:sz w:val="28"/>
                <w:szCs w:val="28"/>
                <w:shd w:val="clear" w:color="auto" w:fill="FFFFFF"/>
                <w:lang w:val="uk-UA"/>
              </w:rPr>
              <w:t xml:space="preserve"> 44106569,</w:t>
            </w:r>
            <w:r w:rsidRPr="00F16359">
              <w:rPr>
                <w:rFonts w:ascii="Times New Roman" w:hAnsi="Times New Roman"/>
                <w:color w:val="000000"/>
                <w:sz w:val="28"/>
                <w:szCs w:val="28"/>
                <w:lang w:val="uk-UA"/>
              </w:rPr>
              <w:t xml:space="preserve">  вул. Д. Галицького, 41 с-ще Ворохта, Надвірнянський р-н, Івано-Франківська область</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Контактні дані працівника, відповідального за ознайомлення  з об’єктом оренди та час і місце проведення огляду об’єкту</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60" w:line="240" w:lineRule="auto"/>
              <w:ind w:right="70"/>
              <w:jc w:val="both"/>
              <w:rPr>
                <w:rFonts w:ascii="Times New Roman" w:hAnsi="Times New Roman"/>
                <w:color w:val="000000"/>
                <w:sz w:val="28"/>
                <w:szCs w:val="28"/>
                <w:lang w:val="uk-UA"/>
              </w:rPr>
            </w:pPr>
            <w:r w:rsidRPr="00F16359">
              <w:rPr>
                <w:rFonts w:ascii="Times New Roman" w:hAnsi="Times New Roman"/>
                <w:color w:val="000000"/>
                <w:sz w:val="28"/>
                <w:szCs w:val="28"/>
                <w:lang w:val="uk-UA"/>
              </w:rPr>
              <w:t xml:space="preserve">Костюк Наталія Григорівна, вул. Д. Галицького, 41 с-ще Ворохта, Надвірнянський р-н, Івано-Франківська область </w:t>
            </w:r>
          </w:p>
          <w:p w:rsidR="00F16359" w:rsidRPr="00F16359" w:rsidRDefault="00F16359" w:rsidP="00F16359">
            <w:pPr>
              <w:spacing w:after="60" w:line="240" w:lineRule="auto"/>
              <w:ind w:right="70"/>
              <w:jc w:val="both"/>
              <w:rPr>
                <w:rFonts w:ascii="Times New Roman" w:eastAsia="Times New Roman" w:hAnsi="Times New Roman"/>
                <w:color w:val="000000"/>
                <w:sz w:val="28"/>
                <w:szCs w:val="28"/>
                <w:highlight w:val="yellow"/>
                <w:lang w:val="uk-UA"/>
              </w:rPr>
            </w:pPr>
            <w:r w:rsidRPr="00F16359">
              <w:rPr>
                <w:rFonts w:ascii="Times New Roman" w:hAnsi="Times New Roman"/>
                <w:color w:val="000000"/>
                <w:sz w:val="28"/>
                <w:szCs w:val="28"/>
                <w:lang w:val="uk-UA"/>
              </w:rPr>
              <w:t>У робочі дні з 8.00 до 17.00, обідня перерва з 12.00 до 13.00</w:t>
            </w:r>
          </w:p>
        </w:tc>
      </w:tr>
      <w:tr w:rsidR="00F16359" w:rsidRPr="00F16359" w:rsidTr="00152C96">
        <w:tc>
          <w:tcPr>
            <w:tcW w:w="9639" w:type="dxa"/>
            <w:gridSpan w:val="2"/>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ind w:firstLine="2869"/>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Інформація про об’єкт оренди </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Тип Переліку, до якого включено об’єкт оренди </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Перелік другого  типу</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Залишкова балансова вартість та первісна балансова вартість об’єкта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rPr>
            </w:pPr>
            <w:r w:rsidRPr="00F16359">
              <w:rPr>
                <w:rFonts w:ascii="Times New Roman" w:hAnsi="Times New Roman"/>
                <w:color w:val="000000"/>
                <w:sz w:val="28"/>
                <w:szCs w:val="28"/>
                <w:lang w:val="uk-UA"/>
              </w:rPr>
              <w:t xml:space="preserve">Залишкова балансова вартість об’єкта станом на 08.04.2024 року – </w:t>
            </w:r>
            <w:r w:rsidRPr="00F16359">
              <w:rPr>
                <w:rFonts w:ascii="Times New Roman" w:hAnsi="Times New Roman"/>
                <w:color w:val="000000"/>
                <w:sz w:val="28"/>
                <w:szCs w:val="28"/>
              </w:rPr>
              <w:t>74897,00 грн.</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Первісна балансова вартість об’єкта станом на 08.04.2024 року – 74897</w:t>
            </w:r>
            <w:r w:rsidRPr="00F16359">
              <w:rPr>
                <w:rFonts w:ascii="Times New Roman" w:hAnsi="Times New Roman"/>
                <w:color w:val="000000"/>
                <w:sz w:val="28"/>
                <w:szCs w:val="28"/>
              </w:rPr>
              <w:t>,00 грн.</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Тип об’єкта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Нерухоме майно</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Строк оренди </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5 років</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Інформація про наявність рішень про проведення інвестиційного конкурсу або включення  об’єкта до переліку майна, що підлягає </w:t>
            </w:r>
            <w:r w:rsidRPr="00F16359">
              <w:rPr>
                <w:rFonts w:ascii="Times New Roman" w:hAnsi="Times New Roman"/>
                <w:color w:val="000000"/>
                <w:sz w:val="28"/>
                <w:szCs w:val="28"/>
                <w:lang w:val="uk-UA"/>
              </w:rPr>
              <w:lastRenderedPageBreak/>
              <w:t>приватизації</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lastRenderedPageBreak/>
              <w:t>Відсутня</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lastRenderedPageBreak/>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Не потребує</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Чи передбачається можливість передачі об’єкта в суборенду</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Без права суборенди</w:t>
            </w:r>
          </w:p>
          <w:p w:rsidR="00F16359" w:rsidRPr="00F16359" w:rsidRDefault="00F16359" w:rsidP="00F16359">
            <w:pPr>
              <w:spacing w:after="0" w:line="240" w:lineRule="auto"/>
              <w:jc w:val="both"/>
              <w:rPr>
                <w:rFonts w:ascii="Times New Roman" w:hAnsi="Times New Roman"/>
                <w:color w:val="000000"/>
                <w:sz w:val="28"/>
                <w:szCs w:val="28"/>
                <w:lang w:val="uk-UA"/>
              </w:rPr>
            </w:pP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Фотографічні матеріали</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Відсутня</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Загальна площа об’єкта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18.9</w:t>
            </w:r>
            <w:r w:rsidRPr="00F16359">
              <w:rPr>
                <w:rFonts w:ascii="Times New Roman" w:hAnsi="Times New Roman"/>
                <w:color w:val="000000"/>
                <w:sz w:val="28"/>
                <w:szCs w:val="28"/>
                <w:lang w:val="en-US"/>
              </w:rPr>
              <w:t xml:space="preserve"> </w:t>
            </w:r>
            <w:r w:rsidRPr="00F16359">
              <w:rPr>
                <w:rFonts w:ascii="Times New Roman" w:hAnsi="Times New Roman"/>
                <w:color w:val="000000"/>
                <w:sz w:val="28"/>
                <w:szCs w:val="28"/>
                <w:lang w:val="uk-UA"/>
              </w:rPr>
              <w:t>кв. м</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Корисна площа об’єкта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18.9</w:t>
            </w:r>
            <w:r w:rsidRPr="00F16359">
              <w:rPr>
                <w:rFonts w:ascii="Times New Roman" w:hAnsi="Times New Roman"/>
                <w:color w:val="000000"/>
                <w:sz w:val="28"/>
                <w:szCs w:val="28"/>
                <w:lang w:val="en-US"/>
              </w:rPr>
              <w:t xml:space="preserve"> </w:t>
            </w:r>
            <w:r w:rsidRPr="00F16359">
              <w:rPr>
                <w:rFonts w:ascii="Times New Roman" w:hAnsi="Times New Roman"/>
                <w:color w:val="000000"/>
                <w:sz w:val="28"/>
                <w:szCs w:val="28"/>
                <w:lang w:val="uk-UA"/>
              </w:rPr>
              <w:t xml:space="preserve">кв. м </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Інформація про арешти майна/застави</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Відсутня</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Характеристика об’єкта оренди (будівлі в цілому або частини будівлі із зазначенням розташування об’єкта в будівлі(надземний, цокольний технічний або мансардний поверх, номер поверху)</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Приміщення Ворохтянського центру культури, дозвілля, молоді та спорту Ворохтянської селищної ради на нульовому поверсі.</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Технічний стан об’єкта потужність електромережі і забезпечення об’єкта комунікаціями</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Перебуває в придатному для використання стані.</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Об’єкт оренди забезпечено електропостачанням. </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Поверховий план об’єкта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Додається окремим файлом</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Інформація про те, що об’єктом оренди є пам’ятка культурної спадщини та інформація про отримання погодження органу охорони культурної спадщини на передачу об’єкта в оренду</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Об’єкт не є пам’яткою культурної спадщини</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Інформація про цільове призначення </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Об’єкт може бути використаний для роботи громадської організації</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b/>
                <w:color w:val="000000"/>
                <w:sz w:val="28"/>
                <w:szCs w:val="28"/>
                <w:lang w:val="uk-UA"/>
              </w:rPr>
            </w:pPr>
            <w:r w:rsidRPr="00F16359">
              <w:rPr>
                <w:rFonts w:ascii="Times New Roman" w:hAnsi="Times New Roman"/>
                <w:color w:val="000000"/>
                <w:sz w:val="28"/>
                <w:szCs w:val="28"/>
                <w:lang w:val="uk-UA"/>
              </w:rPr>
              <w:t xml:space="preserve">Інформація про компенсацію витрат на оплату </w:t>
            </w:r>
            <w:r w:rsidRPr="00F16359">
              <w:rPr>
                <w:rFonts w:ascii="Times New Roman" w:hAnsi="Times New Roman"/>
                <w:color w:val="000000"/>
                <w:sz w:val="28"/>
                <w:szCs w:val="28"/>
                <w:lang w:val="uk-UA"/>
              </w:rPr>
              <w:lastRenderedPageBreak/>
              <w:t>комунальних послуг</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lastRenderedPageBreak/>
              <w:t xml:space="preserve">Орендар відшкодовує відділу освіти, культури, сім’ї, молоді та спорту </w:t>
            </w:r>
            <w:r w:rsidRPr="00F16359">
              <w:rPr>
                <w:rFonts w:ascii="Times New Roman" w:hAnsi="Times New Roman"/>
                <w:color w:val="000000"/>
                <w:sz w:val="28"/>
                <w:szCs w:val="28"/>
                <w:lang w:val="uk-UA"/>
              </w:rPr>
              <w:lastRenderedPageBreak/>
              <w:t>Ворохтянської селищної  ради витрати на оплату комунальних послуг відповідно до договору</w:t>
            </w:r>
          </w:p>
        </w:tc>
      </w:tr>
      <w:tr w:rsidR="00F16359" w:rsidRPr="00F16359" w:rsidTr="00152C96">
        <w:tc>
          <w:tcPr>
            <w:tcW w:w="9639" w:type="dxa"/>
            <w:gridSpan w:val="2"/>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center"/>
              <w:rPr>
                <w:rFonts w:ascii="Times New Roman" w:eastAsia="Times New Roman" w:hAnsi="Times New Roman"/>
                <w:color w:val="000000"/>
                <w:sz w:val="28"/>
                <w:szCs w:val="28"/>
                <w:lang w:val="uk-UA"/>
              </w:rPr>
            </w:pPr>
          </w:p>
          <w:p w:rsidR="00F16359" w:rsidRPr="00F16359" w:rsidRDefault="00F16359" w:rsidP="00F16359">
            <w:pPr>
              <w:spacing w:after="0" w:line="240" w:lineRule="auto"/>
              <w:jc w:val="center"/>
              <w:rPr>
                <w:rFonts w:ascii="Times New Roman" w:hAnsi="Times New Roman"/>
                <w:color w:val="000000"/>
                <w:sz w:val="28"/>
                <w:szCs w:val="28"/>
                <w:lang w:val="uk-UA"/>
              </w:rPr>
            </w:pPr>
            <w:r w:rsidRPr="00F16359">
              <w:rPr>
                <w:rFonts w:ascii="Times New Roman" w:hAnsi="Times New Roman"/>
                <w:color w:val="000000"/>
                <w:sz w:val="28"/>
                <w:szCs w:val="28"/>
                <w:lang w:val="uk-UA"/>
              </w:rPr>
              <w:t>Відповідно до статті 15 Закону України « Про оренду державного та комунального майна» майно передається в оренду без проведення аукціону</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Орендна плата, визначена на підставі Методики розрахунку </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та порядок використання плати за оренду майна  комунальної власності </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eastAsia="Times New Roman" w:hAnsi="Times New Roman"/>
                <w:color w:val="000000"/>
                <w:sz w:val="28"/>
                <w:szCs w:val="28"/>
                <w:lang w:val="uk-UA"/>
              </w:rPr>
              <w:t>624,15 грн на місяць</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Інформація про нарахування ПДВ </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ПДВ не нараховується</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розрахунків за орендовані об’єкти</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60" w:line="276" w:lineRule="auto"/>
              <w:ind w:right="70"/>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en-US"/>
              </w:rPr>
              <w:t>UA</w:t>
            </w:r>
            <w:r w:rsidRPr="00F16359">
              <w:rPr>
                <w:rFonts w:ascii="Times New Roman" w:hAnsi="Times New Roman"/>
                <w:color w:val="000000"/>
                <w:sz w:val="28"/>
                <w:szCs w:val="28"/>
                <w:lang w:val="uk-UA"/>
              </w:rPr>
              <w:t>_________________________________</w:t>
            </w:r>
          </w:p>
          <w:p w:rsidR="00F16359" w:rsidRPr="00F16359" w:rsidRDefault="00F16359" w:rsidP="00F16359">
            <w:pPr>
              <w:spacing w:after="60" w:line="276" w:lineRule="auto"/>
              <w:ind w:right="70"/>
              <w:jc w:val="both"/>
              <w:rPr>
                <w:rFonts w:ascii="Times New Roman" w:hAnsi="Times New Roman"/>
                <w:color w:val="000000"/>
                <w:sz w:val="28"/>
                <w:szCs w:val="28"/>
                <w:lang w:val="uk-UA"/>
              </w:rPr>
            </w:pPr>
            <w:r w:rsidRPr="00F16359">
              <w:rPr>
                <w:rFonts w:ascii="Times New Roman" w:hAnsi="Times New Roman"/>
                <w:color w:val="000000"/>
                <w:sz w:val="28"/>
                <w:szCs w:val="28"/>
                <w:lang w:val="uk-UA"/>
              </w:rPr>
              <w:t>Банк Казначейство України (ел. адм. подат. ),</w:t>
            </w:r>
          </w:p>
          <w:p w:rsidR="00F16359" w:rsidRPr="00F16359" w:rsidRDefault="00F16359" w:rsidP="00F16359">
            <w:pPr>
              <w:spacing w:after="60" w:line="276" w:lineRule="auto"/>
              <w:ind w:right="70"/>
              <w:jc w:val="both"/>
              <w:rPr>
                <w:rFonts w:ascii="Times New Roman" w:hAnsi="Times New Roman"/>
                <w:color w:val="000000"/>
                <w:sz w:val="28"/>
                <w:szCs w:val="28"/>
                <w:lang w:val="uk-UA"/>
              </w:rPr>
            </w:pPr>
            <w:r w:rsidRPr="00F16359">
              <w:rPr>
                <w:rFonts w:ascii="Times New Roman" w:hAnsi="Times New Roman"/>
                <w:color w:val="000000"/>
                <w:sz w:val="28"/>
                <w:szCs w:val="28"/>
                <w:lang w:val="uk-UA"/>
              </w:rPr>
              <w:t>м. Яремче</w:t>
            </w:r>
          </w:p>
          <w:p w:rsidR="00F16359" w:rsidRPr="00F16359" w:rsidRDefault="00F16359" w:rsidP="00F16359">
            <w:pPr>
              <w:spacing w:after="0" w:line="240" w:lineRule="auto"/>
              <w:jc w:val="both"/>
              <w:rPr>
                <w:rFonts w:ascii="Times New Roman" w:eastAsia="Times New Roman" w:hAnsi="Times New Roman"/>
                <w:color w:val="000000"/>
                <w:sz w:val="28"/>
                <w:szCs w:val="28"/>
                <w:lang w:val="en-US"/>
              </w:rPr>
            </w:pPr>
            <w:r w:rsidRPr="00F16359">
              <w:rPr>
                <w:rFonts w:ascii="Times New Roman" w:hAnsi="Times New Roman"/>
                <w:color w:val="000000"/>
                <w:sz w:val="28"/>
                <w:szCs w:val="28"/>
                <w:lang w:val="uk-UA"/>
              </w:rPr>
              <w:t>ЕДРПОУ 44106569</w:t>
            </w:r>
          </w:p>
        </w:tc>
      </w:tr>
      <w:tr w:rsidR="00F16359" w:rsidRPr="00F16359" w:rsidTr="00152C96">
        <w:tc>
          <w:tcPr>
            <w:tcW w:w="9639" w:type="dxa"/>
            <w:gridSpan w:val="2"/>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ind w:firstLine="2869"/>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Додаткові умови оренди:</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Перелік додаткових умов оренди, з переліку, що визначений абз. 4 п. 55 Порядку передачі в оренду державного та комунального майна</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Відсутні</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Дата та номер рішення про затвердження додаткових умов оренди</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Відсутні</w:t>
            </w:r>
          </w:p>
        </w:tc>
      </w:tr>
      <w:tr w:rsidR="00F16359" w:rsidRPr="00F16359" w:rsidTr="00152C96">
        <w:tc>
          <w:tcPr>
            <w:tcW w:w="9639" w:type="dxa"/>
            <w:gridSpan w:val="2"/>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ind w:firstLine="2869"/>
              <w:jc w:val="both"/>
              <w:rPr>
                <w:rFonts w:ascii="Times New Roman" w:eastAsia="Times New Roman" w:hAnsi="Times New Roman"/>
                <w:b/>
                <w:color w:val="000000"/>
                <w:sz w:val="28"/>
                <w:szCs w:val="28"/>
                <w:lang w:val="uk-UA"/>
              </w:rPr>
            </w:pPr>
            <w:r w:rsidRPr="00F16359">
              <w:rPr>
                <w:rFonts w:ascii="Times New Roman" w:hAnsi="Times New Roman"/>
                <w:color w:val="000000"/>
                <w:sz w:val="28"/>
                <w:szCs w:val="28"/>
                <w:lang w:val="uk-UA"/>
              </w:rPr>
              <w:t>Додаткова інформація:</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Наявність згоди на здійснення поточного та / або капітального ремонту орендованого майна під час встановлення додаткової умови оренди щодо виконання конкретних видів ремонтних робіт, реконструкції або реставрації об’єкта оренди</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Ремонт за окремим зверненням орендаря</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 xml:space="preserve">Інформація про необхідність відповідності орендаря вимогам статті 4 Закону України «Про оренду </w:t>
            </w:r>
            <w:r w:rsidRPr="00F16359">
              <w:rPr>
                <w:rFonts w:ascii="Times New Roman" w:hAnsi="Times New Roman"/>
                <w:color w:val="000000"/>
                <w:sz w:val="28"/>
                <w:szCs w:val="28"/>
                <w:lang w:val="uk-UA"/>
              </w:rPr>
              <w:lastRenderedPageBreak/>
              <w:t>державного та комунального майна»</w:t>
            </w:r>
          </w:p>
        </w:tc>
        <w:tc>
          <w:tcPr>
            <w:tcW w:w="5811" w:type="dxa"/>
            <w:tcBorders>
              <w:top w:val="single" w:sz="4" w:space="0" w:color="000000"/>
              <w:left w:val="single" w:sz="4" w:space="0" w:color="000000"/>
              <w:bottom w:val="single" w:sz="4" w:space="0" w:color="000000"/>
              <w:right w:val="single" w:sz="4" w:space="0" w:color="000000"/>
            </w:tcBorders>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lastRenderedPageBreak/>
              <w:t>Потенційний орендар повинен відповідати вимогам до особи орендаря, визначеним статтею 4 «Про оренду державного та комунального майна»</w:t>
            </w:r>
          </w:p>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lastRenderedPageBreak/>
              <w:t>Копія охоронного договору, якщо об’єктом оренди є пам’ятка, якщо об’єктом оренди є занедбана пам’ятка, також копія згоди (дозволу) на здійснення ремонту, реставрації, яка дає право на зарахування витрат орендаря в рахунок орендної плати</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Відсутній</w:t>
            </w:r>
          </w:p>
        </w:tc>
      </w:tr>
      <w:tr w:rsidR="00F16359" w:rsidRPr="00F16359" w:rsidTr="00152C96">
        <w:tc>
          <w:tcPr>
            <w:tcW w:w="3828"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Інша додаткова інформація, визначена орендодавцем</w:t>
            </w:r>
          </w:p>
        </w:tc>
        <w:tc>
          <w:tcPr>
            <w:tcW w:w="5811" w:type="dxa"/>
            <w:tcBorders>
              <w:top w:val="single" w:sz="4" w:space="0" w:color="000000"/>
              <w:left w:val="single" w:sz="4" w:space="0" w:color="000000"/>
              <w:bottom w:val="single" w:sz="4" w:space="0" w:color="000000"/>
              <w:right w:val="single" w:sz="4" w:space="0" w:color="000000"/>
            </w:tcBorders>
            <w:hideMark/>
          </w:tcPr>
          <w:p w:rsidR="00F16359" w:rsidRPr="00F16359" w:rsidRDefault="00F16359" w:rsidP="00F16359">
            <w:pPr>
              <w:spacing w:after="0" w:line="240" w:lineRule="auto"/>
              <w:jc w:val="both"/>
              <w:rPr>
                <w:rFonts w:ascii="Times New Roman" w:eastAsia="Times New Roman" w:hAnsi="Times New Roman"/>
                <w:color w:val="000000"/>
                <w:sz w:val="28"/>
                <w:szCs w:val="28"/>
                <w:lang w:val="uk-UA"/>
              </w:rPr>
            </w:pPr>
            <w:r w:rsidRPr="00F16359">
              <w:rPr>
                <w:rFonts w:ascii="Times New Roman" w:hAnsi="Times New Roman"/>
                <w:color w:val="000000"/>
                <w:sz w:val="28"/>
                <w:szCs w:val="28"/>
                <w:lang w:val="uk-UA"/>
              </w:rPr>
              <w:t>Відсутня</w:t>
            </w:r>
          </w:p>
        </w:tc>
      </w:tr>
    </w:tbl>
    <w:p w:rsidR="00F16359" w:rsidRPr="00F16359" w:rsidRDefault="00F16359" w:rsidP="00F16359">
      <w:pPr>
        <w:spacing w:after="0" w:line="240" w:lineRule="auto"/>
        <w:ind w:hanging="142"/>
        <w:rPr>
          <w:rFonts w:ascii="Times New Roman" w:eastAsia="Times New Roman" w:hAnsi="Times New Roman"/>
          <w:b/>
          <w:bCs/>
          <w:color w:val="000000"/>
          <w:sz w:val="28"/>
          <w:szCs w:val="28"/>
          <w:lang w:val="uk-UA" w:eastAsia="ru-RU"/>
        </w:rPr>
      </w:pPr>
    </w:p>
    <w:p w:rsidR="00F16359" w:rsidRPr="00F16359" w:rsidRDefault="00F16359" w:rsidP="00F16359">
      <w:pPr>
        <w:spacing w:after="0" w:line="240" w:lineRule="auto"/>
        <w:ind w:hanging="142"/>
        <w:rPr>
          <w:rFonts w:ascii="Times New Roman" w:eastAsia="Times New Roman" w:hAnsi="Times New Roman"/>
          <w:b/>
          <w:bCs/>
          <w:color w:val="000000"/>
          <w:sz w:val="28"/>
          <w:szCs w:val="28"/>
          <w:lang w:val="uk-UA" w:eastAsia="ru-RU"/>
        </w:rPr>
      </w:pPr>
    </w:p>
    <w:p w:rsidR="00F16359" w:rsidRPr="00F16359" w:rsidRDefault="00F16359" w:rsidP="00F16359">
      <w:pPr>
        <w:spacing w:after="0" w:line="240" w:lineRule="auto"/>
        <w:ind w:hanging="142"/>
        <w:rPr>
          <w:rFonts w:ascii="Times New Roman" w:eastAsia="Times New Roman" w:hAnsi="Times New Roman"/>
          <w:color w:val="000000"/>
          <w:w w:val="87"/>
          <w:sz w:val="28"/>
          <w:szCs w:val="28"/>
          <w:lang w:val="uk-UA" w:eastAsia="ru-RU"/>
        </w:rPr>
      </w:pPr>
      <w:r w:rsidRPr="00F16359">
        <w:rPr>
          <w:rFonts w:ascii="Times New Roman" w:eastAsia="Times New Roman" w:hAnsi="Times New Roman"/>
          <w:b/>
          <w:bCs/>
          <w:color w:val="000000"/>
          <w:sz w:val="28"/>
          <w:szCs w:val="28"/>
          <w:lang w:val="uk-UA" w:eastAsia="ru-RU"/>
        </w:rPr>
        <w:t>Начальник відділу                                                                    Наталія КОСТЮК</w:t>
      </w:r>
    </w:p>
    <w:p w:rsidR="00375140" w:rsidRPr="00375140" w:rsidRDefault="00375140" w:rsidP="00375140">
      <w:pPr>
        <w:widowControl w:val="0"/>
        <w:autoSpaceDE w:val="0"/>
        <w:autoSpaceDN w:val="0"/>
        <w:adjustRightInd w:val="0"/>
        <w:spacing w:after="0" w:line="240" w:lineRule="auto"/>
        <w:rPr>
          <w:rFonts w:ascii="Times New Roman" w:eastAsia="Times New Roman" w:hAnsi="Times New Roman"/>
          <w:sz w:val="28"/>
          <w:szCs w:val="28"/>
          <w:lang w:val="uk-UA" w:eastAsia="ru-RU"/>
        </w:rPr>
      </w:pPr>
    </w:p>
    <w:p w:rsidR="00FE09A1" w:rsidRDefault="00FE09A1">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FE09A1" w:rsidRPr="00B838A3" w:rsidRDefault="00FE09A1" w:rsidP="00FE09A1">
      <w:pPr>
        <w:spacing w:after="0" w:line="240" w:lineRule="auto"/>
        <w:jc w:val="center"/>
        <w:rPr>
          <w:rFonts w:ascii="Times New Roman" w:eastAsia="Times New Roman" w:hAnsi="Times New Roman"/>
          <w:sz w:val="28"/>
          <w:szCs w:val="28"/>
          <w:lang w:val="uk-UA" w:eastAsia="uk-UA"/>
        </w:rPr>
      </w:pPr>
      <w:r w:rsidRPr="00B838A3">
        <w:rPr>
          <w:rFonts w:ascii="Times New Roman" w:eastAsia="Times New Roman" w:hAnsi="Times New Roman"/>
          <w:noProof/>
          <w:sz w:val="28"/>
          <w:szCs w:val="28"/>
          <w:lang w:val="uk-UA" w:eastAsia="uk-UA"/>
        </w:rPr>
        <w:lastRenderedPageBreak/>
        <w:drawing>
          <wp:inline distT="0" distB="0" distL="0" distR="0" wp14:anchorId="5C4D9A32" wp14:editId="282150AC">
            <wp:extent cx="472440" cy="556260"/>
            <wp:effectExtent l="19050" t="0" r="381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FE09A1" w:rsidRPr="00B838A3" w:rsidRDefault="00FE09A1" w:rsidP="00FE09A1">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B838A3">
        <w:rPr>
          <w:rFonts w:ascii="Times New Roman" w:eastAsia="Times New Roman" w:hAnsi="Times New Roman"/>
          <w:b/>
          <w:bCs/>
          <w:sz w:val="28"/>
          <w:szCs w:val="28"/>
          <w:lang w:val="uk-UA" w:eastAsia="uk-UA"/>
        </w:rPr>
        <w:t>УКРАЇНА</w:t>
      </w:r>
    </w:p>
    <w:p w:rsidR="00FE09A1" w:rsidRPr="00B838A3" w:rsidRDefault="00FE09A1" w:rsidP="00FE09A1">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B838A3">
        <w:rPr>
          <w:rFonts w:ascii="Times New Roman" w:eastAsia="Times New Roman" w:hAnsi="Times New Roman"/>
          <w:b/>
          <w:sz w:val="28"/>
          <w:szCs w:val="28"/>
          <w:lang w:val="uk-UA" w:eastAsia="uk-UA"/>
        </w:rPr>
        <w:t xml:space="preserve">                                        ВОРОХТЯНСЬКА СЕЛИЩНА РАДА</w:t>
      </w:r>
    </w:p>
    <w:p w:rsidR="00FE09A1" w:rsidRPr="00B838A3" w:rsidRDefault="00FE09A1" w:rsidP="00FE09A1">
      <w:pPr>
        <w:pBdr>
          <w:bottom w:val="single" w:sz="12" w:space="4" w:color="auto"/>
        </w:pBd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НАДВІРНЯНСЬКОГО РАЙОНУ ІВАНО-ФРАНКІВСЬКОЇ ОБЛАСТІ</w:t>
      </w:r>
    </w:p>
    <w:p w:rsidR="00FE09A1" w:rsidRPr="00B838A3" w:rsidRDefault="00FE09A1" w:rsidP="00FE09A1">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Восьме демократичне скликання</w:t>
      </w:r>
    </w:p>
    <w:p w:rsidR="00FE09A1" w:rsidRPr="00B838A3" w:rsidRDefault="00FE09A1" w:rsidP="00FE09A1">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 xml:space="preserve">Сорокова сесія </w:t>
      </w:r>
    </w:p>
    <w:p w:rsidR="00FE09A1" w:rsidRPr="00B838A3" w:rsidRDefault="00FE09A1" w:rsidP="00FE09A1">
      <w:pPr>
        <w:spacing w:after="0" w:line="240" w:lineRule="auto"/>
        <w:rPr>
          <w:rFonts w:ascii="Times New Roman" w:eastAsia="Times New Roman" w:hAnsi="Times New Roman"/>
          <w:b/>
          <w:sz w:val="24"/>
          <w:szCs w:val="24"/>
          <w:lang w:val="uk-UA" w:eastAsia="uk-UA"/>
        </w:rPr>
      </w:pPr>
    </w:p>
    <w:p w:rsidR="00FE09A1" w:rsidRPr="00B838A3" w:rsidRDefault="00FE09A1" w:rsidP="00FE09A1">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РІШЕННЯ (ПРОЄКТ)</w:t>
      </w:r>
    </w:p>
    <w:p w:rsidR="00FE09A1" w:rsidRPr="00B838A3" w:rsidRDefault="00FE09A1" w:rsidP="00FE09A1">
      <w:pPr>
        <w:spacing w:after="0" w:line="240" w:lineRule="auto"/>
        <w:jc w:val="center"/>
        <w:rPr>
          <w:rFonts w:ascii="Times New Roman" w:eastAsia="Times New Roman" w:hAnsi="Times New Roman"/>
          <w:b/>
          <w:sz w:val="28"/>
          <w:szCs w:val="28"/>
          <w:lang w:val="uk-UA" w:eastAsia="uk-UA"/>
        </w:rPr>
      </w:pPr>
    </w:p>
    <w:p w:rsidR="00FE09A1" w:rsidRPr="00B838A3" w:rsidRDefault="00FE09A1" w:rsidP="00FE09A1">
      <w:pPr>
        <w:tabs>
          <w:tab w:val="left" w:pos="9214"/>
        </w:tabs>
        <w:spacing w:after="0" w:line="240" w:lineRule="auto"/>
        <w:rPr>
          <w:rFonts w:ascii="Times New Roman" w:eastAsiaTheme="minorHAnsi" w:hAnsi="Times New Roman"/>
          <w:b/>
          <w:color w:val="0D0D0D" w:themeColor="text1" w:themeTint="F2"/>
          <w:sz w:val="28"/>
          <w:szCs w:val="28"/>
          <w:lang w:val="uk-UA"/>
        </w:rPr>
      </w:pPr>
      <w:r w:rsidRPr="00B838A3">
        <w:rPr>
          <w:rFonts w:ascii="Times New Roman" w:eastAsia="Times New Roman" w:hAnsi="Times New Roman"/>
          <w:b/>
          <w:sz w:val="28"/>
          <w:szCs w:val="28"/>
          <w:lang w:val="uk-UA" w:eastAsia="uk-UA"/>
        </w:rPr>
        <w:t>від 25</w:t>
      </w:r>
      <w:r w:rsidRPr="00B838A3">
        <w:rPr>
          <w:rFonts w:ascii="Times New Roman" w:eastAsia="Times New Roman" w:hAnsi="Times New Roman"/>
          <w:b/>
          <w:sz w:val="28"/>
          <w:szCs w:val="28"/>
          <w:lang w:eastAsia="uk-UA"/>
        </w:rPr>
        <w:t>.0</w:t>
      </w:r>
      <w:r w:rsidRPr="00B838A3">
        <w:rPr>
          <w:rFonts w:ascii="Times New Roman" w:eastAsia="Times New Roman" w:hAnsi="Times New Roman"/>
          <w:b/>
          <w:sz w:val="28"/>
          <w:szCs w:val="28"/>
          <w:lang w:val="uk-UA" w:eastAsia="uk-UA"/>
        </w:rPr>
        <w:t>4.202</w:t>
      </w:r>
      <w:r w:rsidRPr="00B838A3">
        <w:rPr>
          <w:rFonts w:ascii="Times New Roman" w:eastAsia="Times New Roman" w:hAnsi="Times New Roman"/>
          <w:b/>
          <w:sz w:val="28"/>
          <w:szCs w:val="28"/>
          <w:lang w:eastAsia="uk-UA"/>
        </w:rPr>
        <w:t xml:space="preserve">4  року                </w:t>
      </w:r>
      <w:r w:rsidRPr="00B838A3">
        <w:rPr>
          <w:rFonts w:ascii="Times New Roman" w:eastAsia="Times New Roman" w:hAnsi="Times New Roman"/>
          <w:b/>
          <w:sz w:val="28"/>
          <w:szCs w:val="28"/>
          <w:lang w:val="uk-UA" w:eastAsia="uk-UA"/>
        </w:rPr>
        <w:t>селище Ворохта                           № ___- 40/2024</w:t>
      </w:r>
    </w:p>
    <w:p w:rsidR="00FE09A1" w:rsidRPr="00B838A3" w:rsidRDefault="00FE09A1" w:rsidP="00FE09A1">
      <w:pPr>
        <w:tabs>
          <w:tab w:val="left" w:pos="9214"/>
        </w:tabs>
        <w:spacing w:after="0" w:line="240" w:lineRule="auto"/>
        <w:rPr>
          <w:rFonts w:ascii="Times New Roman" w:eastAsiaTheme="minorHAnsi" w:hAnsi="Times New Roman"/>
          <w:b/>
          <w:color w:val="0D0D0D" w:themeColor="text1" w:themeTint="F2"/>
          <w:sz w:val="28"/>
          <w:szCs w:val="28"/>
          <w:lang w:val="uk-UA"/>
        </w:rPr>
      </w:pPr>
    </w:p>
    <w:p w:rsidR="00FE09A1" w:rsidRPr="00B838A3" w:rsidRDefault="00FE09A1" w:rsidP="00FE09A1">
      <w:pPr>
        <w:tabs>
          <w:tab w:val="left" w:pos="9214"/>
        </w:tabs>
        <w:spacing w:after="0" w:line="240" w:lineRule="auto"/>
        <w:rPr>
          <w:rFonts w:ascii="Times New Roman" w:eastAsiaTheme="minorHAnsi" w:hAnsi="Times New Roman"/>
          <w:color w:val="0D0D0D" w:themeColor="text1" w:themeTint="F2"/>
          <w:sz w:val="28"/>
          <w:szCs w:val="28"/>
          <w:lang w:val="uk-UA"/>
        </w:rPr>
      </w:pPr>
      <w:r w:rsidRPr="00FE09A1">
        <w:rPr>
          <w:rFonts w:ascii="Times New Roman" w:eastAsiaTheme="minorHAnsi" w:hAnsi="Times New Roman"/>
          <w:b/>
          <w:color w:val="0D0D0D" w:themeColor="text1" w:themeTint="F2"/>
          <w:sz w:val="28"/>
          <w:szCs w:val="28"/>
          <w:lang w:val="uk-UA"/>
        </w:rPr>
        <w:t>Про прийняття у комунальну власність майна</w:t>
      </w:r>
    </w:p>
    <w:p w:rsidR="00FE09A1" w:rsidRDefault="00FE09A1" w:rsidP="00FE09A1">
      <w:pPr>
        <w:spacing w:after="0" w:line="240" w:lineRule="auto"/>
        <w:ind w:left="284" w:firstLine="425"/>
        <w:jc w:val="both"/>
        <w:rPr>
          <w:rFonts w:ascii="Times New Roman" w:eastAsiaTheme="minorHAnsi" w:hAnsi="Times New Roman"/>
          <w:sz w:val="28"/>
          <w:szCs w:val="28"/>
          <w:lang w:val="uk-UA" w:eastAsia="ru-RU"/>
        </w:rPr>
      </w:pPr>
    </w:p>
    <w:p w:rsidR="00FE09A1" w:rsidRPr="00FE09A1" w:rsidRDefault="00FE09A1" w:rsidP="00FE09A1">
      <w:pPr>
        <w:spacing w:after="0" w:line="240" w:lineRule="auto"/>
        <w:ind w:left="284" w:firstLine="425"/>
        <w:jc w:val="both"/>
        <w:rPr>
          <w:rFonts w:ascii="Times New Roman" w:eastAsiaTheme="minorHAnsi" w:hAnsi="Times New Roman"/>
          <w:sz w:val="28"/>
          <w:szCs w:val="28"/>
          <w:lang w:val="uk-UA" w:eastAsia="ru-RU"/>
        </w:rPr>
      </w:pPr>
      <w:r w:rsidRPr="00FE09A1">
        <w:rPr>
          <w:rFonts w:ascii="Times New Roman" w:eastAsiaTheme="minorHAnsi" w:hAnsi="Times New Roman"/>
          <w:sz w:val="28"/>
          <w:szCs w:val="28"/>
          <w:lang w:val="uk-UA" w:eastAsia="ru-RU"/>
        </w:rPr>
        <w:t xml:space="preserve">Керуючись статтями 25, 26, 59 Закону України «Про місцеве самоврядування в Україні», Ворохтянська селищна рада </w:t>
      </w:r>
    </w:p>
    <w:p w:rsidR="00FE09A1" w:rsidRPr="00FE09A1" w:rsidRDefault="00FE09A1" w:rsidP="00FE09A1">
      <w:pPr>
        <w:spacing w:after="0" w:line="240" w:lineRule="auto"/>
        <w:jc w:val="both"/>
        <w:rPr>
          <w:rFonts w:ascii="Times New Roman" w:eastAsiaTheme="minorHAnsi" w:hAnsi="Times New Roman"/>
          <w:b/>
          <w:bCs/>
          <w:sz w:val="16"/>
          <w:szCs w:val="16"/>
          <w:lang w:val="uk-UA" w:eastAsia="ru-RU"/>
        </w:rPr>
      </w:pPr>
    </w:p>
    <w:p w:rsidR="00FE09A1" w:rsidRPr="00FE09A1" w:rsidRDefault="00FE09A1" w:rsidP="00FE09A1">
      <w:pPr>
        <w:autoSpaceDE w:val="0"/>
        <w:autoSpaceDN w:val="0"/>
        <w:adjustRightInd w:val="0"/>
        <w:spacing w:after="0" w:line="360" w:lineRule="auto"/>
        <w:ind w:right="-284" w:firstLine="426"/>
        <w:jc w:val="center"/>
        <w:rPr>
          <w:rFonts w:ascii="Times New Roman" w:eastAsia="Times New Roman" w:hAnsi="Times New Roman"/>
          <w:b/>
          <w:bCs/>
          <w:color w:val="000000"/>
          <w:sz w:val="28"/>
          <w:szCs w:val="28"/>
          <w:lang w:val="uk-UA" w:eastAsia="ru-RU"/>
        </w:rPr>
      </w:pPr>
      <w:r w:rsidRPr="00FE09A1">
        <w:rPr>
          <w:rFonts w:ascii="Times New Roman" w:eastAsia="Times New Roman" w:hAnsi="Times New Roman"/>
          <w:b/>
          <w:bCs/>
          <w:color w:val="000000"/>
          <w:sz w:val="28"/>
          <w:szCs w:val="28"/>
          <w:lang w:val="uk-UA" w:eastAsia="ru-RU"/>
        </w:rPr>
        <w:t>В И Р І Ш И Л А:</w:t>
      </w:r>
    </w:p>
    <w:p w:rsidR="00FE09A1" w:rsidRPr="00FE09A1" w:rsidRDefault="00FE09A1" w:rsidP="00FE09A1">
      <w:pPr>
        <w:numPr>
          <w:ilvl w:val="0"/>
          <w:numId w:val="49"/>
        </w:numPr>
        <w:spacing w:after="0" w:line="240" w:lineRule="auto"/>
        <w:ind w:left="0" w:firstLine="709"/>
        <w:contextualSpacing/>
        <w:jc w:val="both"/>
        <w:rPr>
          <w:rFonts w:ascii="Times New Roman" w:eastAsiaTheme="minorHAnsi" w:hAnsi="Times New Roman"/>
          <w:sz w:val="28"/>
          <w:szCs w:val="28"/>
          <w:lang w:val="uk-UA" w:eastAsia="ru-RU"/>
        </w:rPr>
      </w:pPr>
      <w:r w:rsidRPr="00FE09A1">
        <w:rPr>
          <w:rFonts w:ascii="Times New Roman" w:eastAsiaTheme="minorHAnsi" w:hAnsi="Times New Roman"/>
          <w:sz w:val="28"/>
          <w:szCs w:val="28"/>
          <w:lang w:val="uk-UA" w:eastAsia="ru-RU"/>
        </w:rPr>
        <w:t>Прийняти безоплатно у комунальну власність Ворохтянської селищної ради Надвірнянського району Івано-Франківської області майно, яке належить  Товариству з обмеженою відповідальністю «Фенікс Інвест ДП», код у ЄДРПОУ: 44471261, адреса місцезнаходження: 78595, Івано-Франківська обл., Надвірнянський р-н, селище міського типу Ворохта, вул. Данила Галицького, будинок 137 Т в особі директора Редька Олександра Олеговича</w:t>
      </w:r>
      <w:r w:rsidRPr="00FE09A1">
        <w:rPr>
          <w:rFonts w:asciiTheme="minorHAnsi" w:eastAsiaTheme="minorHAnsi" w:hAnsiTheme="minorHAnsi" w:cstheme="minorBidi"/>
        </w:rPr>
        <w:t xml:space="preserve"> </w:t>
      </w:r>
      <w:r w:rsidRPr="00FE09A1">
        <w:rPr>
          <w:rFonts w:ascii="Times New Roman" w:eastAsiaTheme="minorHAnsi" w:hAnsi="Times New Roman"/>
          <w:sz w:val="28"/>
          <w:szCs w:val="28"/>
          <w:lang w:val="uk-UA" w:eastAsia="ru-RU"/>
        </w:rPr>
        <w:t>спортивно-ігрове обладнання для забезпечення дитячого спортивного майданчика у с</w:t>
      </w:r>
      <w:r>
        <w:rPr>
          <w:rFonts w:ascii="Times New Roman" w:eastAsiaTheme="minorHAnsi" w:hAnsi="Times New Roman"/>
          <w:sz w:val="28"/>
          <w:szCs w:val="28"/>
          <w:lang w:val="uk-UA" w:eastAsia="ru-RU"/>
        </w:rPr>
        <w:t>елищі</w:t>
      </w:r>
      <w:r w:rsidRPr="00FE09A1">
        <w:rPr>
          <w:rFonts w:ascii="Times New Roman" w:eastAsiaTheme="minorHAnsi" w:hAnsi="Times New Roman"/>
          <w:sz w:val="28"/>
          <w:szCs w:val="28"/>
          <w:lang w:val="uk-UA" w:eastAsia="ru-RU"/>
        </w:rPr>
        <w:t xml:space="preserve"> Ворохта (додаток 1).</w:t>
      </w:r>
    </w:p>
    <w:p w:rsidR="00FE09A1" w:rsidRPr="00FE09A1" w:rsidRDefault="00FE09A1" w:rsidP="00FE09A1">
      <w:pPr>
        <w:spacing w:after="0" w:line="240" w:lineRule="auto"/>
        <w:ind w:left="284" w:firstLine="426"/>
        <w:jc w:val="both"/>
        <w:rPr>
          <w:rFonts w:ascii="Times New Roman" w:eastAsiaTheme="minorHAnsi" w:hAnsi="Times New Roman"/>
          <w:sz w:val="28"/>
          <w:szCs w:val="28"/>
          <w:lang w:val="uk-UA" w:eastAsia="ru-RU"/>
        </w:rPr>
      </w:pPr>
      <w:r w:rsidRPr="00FE09A1">
        <w:rPr>
          <w:rFonts w:ascii="Times New Roman" w:eastAsiaTheme="minorHAnsi" w:hAnsi="Times New Roman"/>
          <w:b/>
          <w:sz w:val="28"/>
          <w:szCs w:val="28"/>
          <w:lang w:val="uk-UA" w:eastAsia="ru-RU"/>
        </w:rPr>
        <w:t>2</w:t>
      </w:r>
      <w:r w:rsidRPr="00FE09A1">
        <w:rPr>
          <w:rFonts w:ascii="Times New Roman" w:eastAsiaTheme="minorHAnsi" w:hAnsi="Times New Roman"/>
          <w:sz w:val="28"/>
          <w:szCs w:val="28"/>
          <w:lang w:val="uk-UA" w:eastAsia="ru-RU"/>
        </w:rPr>
        <w:t>. Передати на баланс КП «Ворохтянське СКП» дане обладнання (майно).</w:t>
      </w:r>
    </w:p>
    <w:p w:rsidR="00FE09A1" w:rsidRPr="00FE09A1" w:rsidRDefault="00FE09A1" w:rsidP="00FE09A1">
      <w:pPr>
        <w:spacing w:after="0" w:line="240" w:lineRule="auto"/>
        <w:ind w:left="284" w:firstLine="426"/>
        <w:jc w:val="both"/>
        <w:rPr>
          <w:rFonts w:ascii="Times New Roman" w:eastAsiaTheme="minorHAnsi" w:hAnsi="Times New Roman"/>
          <w:sz w:val="28"/>
          <w:szCs w:val="28"/>
          <w:lang w:val="uk-UA" w:eastAsia="ru-RU"/>
        </w:rPr>
      </w:pPr>
      <w:r w:rsidRPr="00FE09A1">
        <w:rPr>
          <w:rFonts w:ascii="Times New Roman" w:eastAsiaTheme="minorHAnsi" w:hAnsi="Times New Roman"/>
          <w:b/>
          <w:sz w:val="28"/>
          <w:szCs w:val="28"/>
          <w:lang w:val="uk-UA" w:eastAsia="ru-RU"/>
        </w:rPr>
        <w:t>3.</w:t>
      </w:r>
      <w:r w:rsidRPr="00FE09A1">
        <w:rPr>
          <w:rFonts w:ascii="Times New Roman" w:eastAsiaTheme="minorHAnsi" w:hAnsi="Times New Roman"/>
          <w:sz w:val="28"/>
          <w:szCs w:val="28"/>
          <w:lang w:val="uk-UA" w:eastAsia="ru-RU"/>
        </w:rPr>
        <w:t xml:space="preserve">  Контроль за виконанням даного рішення покласти на начальника КП «Ворохтянське СКП» Валерія Никорака.</w:t>
      </w:r>
    </w:p>
    <w:p w:rsidR="00FE09A1" w:rsidRDefault="00FE09A1" w:rsidP="00FE09A1">
      <w:pPr>
        <w:spacing w:after="0" w:line="240" w:lineRule="auto"/>
        <w:ind w:left="284" w:right="-284" w:firstLine="426"/>
        <w:jc w:val="both"/>
        <w:rPr>
          <w:rFonts w:ascii="Times New Roman" w:eastAsia="Times New Roman" w:hAnsi="Times New Roman"/>
          <w:b/>
          <w:sz w:val="28"/>
          <w:szCs w:val="28"/>
          <w:lang w:val="uk-UA" w:eastAsia="ru-RU"/>
        </w:rPr>
      </w:pPr>
    </w:p>
    <w:p w:rsidR="00FE09A1" w:rsidRPr="00FE09A1" w:rsidRDefault="00FE09A1" w:rsidP="00FE09A1">
      <w:pPr>
        <w:spacing w:after="0" w:line="240" w:lineRule="auto"/>
        <w:ind w:left="284" w:right="-284" w:firstLine="426"/>
        <w:jc w:val="both"/>
        <w:rPr>
          <w:rFonts w:ascii="Times New Roman" w:eastAsia="Times New Roman" w:hAnsi="Times New Roman"/>
          <w:b/>
          <w:sz w:val="28"/>
          <w:szCs w:val="28"/>
          <w:lang w:val="uk-UA" w:eastAsia="ru-RU"/>
        </w:rPr>
      </w:pPr>
    </w:p>
    <w:p w:rsidR="00FE09A1" w:rsidRPr="00FE09A1" w:rsidRDefault="00FE09A1" w:rsidP="00FE09A1">
      <w:pPr>
        <w:spacing w:after="0" w:line="240" w:lineRule="auto"/>
        <w:ind w:left="284" w:right="-284"/>
        <w:jc w:val="both"/>
        <w:rPr>
          <w:rFonts w:ascii="Times New Roman" w:eastAsia="Times New Roman" w:hAnsi="Times New Roman"/>
          <w:b/>
          <w:sz w:val="28"/>
          <w:szCs w:val="28"/>
          <w:lang w:val="uk-UA" w:eastAsia="ru-RU"/>
        </w:rPr>
      </w:pPr>
      <w:r w:rsidRPr="00FE09A1">
        <w:rPr>
          <w:rFonts w:ascii="Times New Roman" w:eastAsia="Times New Roman" w:hAnsi="Times New Roman"/>
          <w:b/>
          <w:sz w:val="28"/>
          <w:szCs w:val="28"/>
          <w:lang w:val="uk-UA" w:eastAsia="ru-RU"/>
        </w:rPr>
        <w:t>Селищний</w:t>
      </w:r>
      <w:r w:rsidRPr="00FE09A1">
        <w:rPr>
          <w:rFonts w:ascii="Times New Roman" w:eastAsia="Times New Roman" w:hAnsi="Times New Roman"/>
          <w:b/>
          <w:sz w:val="28"/>
          <w:szCs w:val="28"/>
          <w:lang w:eastAsia="ru-RU"/>
        </w:rPr>
        <w:t xml:space="preserve"> голова                                                          </w:t>
      </w:r>
      <w:r w:rsidRPr="00FE09A1">
        <w:rPr>
          <w:rFonts w:ascii="Times New Roman" w:eastAsia="Times New Roman" w:hAnsi="Times New Roman"/>
          <w:b/>
          <w:sz w:val="28"/>
          <w:szCs w:val="28"/>
          <w:lang w:val="uk-UA" w:eastAsia="ru-RU"/>
        </w:rPr>
        <w:t xml:space="preserve">      </w:t>
      </w:r>
      <w:r w:rsidRPr="00FE09A1">
        <w:rPr>
          <w:rFonts w:ascii="Times New Roman" w:eastAsia="Times New Roman" w:hAnsi="Times New Roman"/>
          <w:b/>
          <w:sz w:val="28"/>
          <w:szCs w:val="28"/>
          <w:lang w:eastAsia="ru-RU"/>
        </w:rPr>
        <w:t>Олег Д</w:t>
      </w:r>
      <w:r w:rsidRPr="00FE09A1">
        <w:rPr>
          <w:rFonts w:ascii="Times New Roman" w:eastAsia="Times New Roman" w:hAnsi="Times New Roman"/>
          <w:b/>
          <w:sz w:val="28"/>
          <w:szCs w:val="28"/>
          <w:lang w:val="uk-UA" w:eastAsia="ru-RU"/>
        </w:rPr>
        <w:t>ЗЕМ’ЮК</w:t>
      </w:r>
    </w:p>
    <w:p w:rsidR="00FE09A1" w:rsidRPr="00FE09A1" w:rsidRDefault="00FE09A1" w:rsidP="00FE09A1">
      <w:pPr>
        <w:spacing w:after="0" w:line="240" w:lineRule="auto"/>
        <w:ind w:left="284" w:right="-284"/>
        <w:jc w:val="both"/>
        <w:rPr>
          <w:rFonts w:ascii="Times New Roman" w:eastAsia="Times New Roman" w:hAnsi="Times New Roman"/>
          <w:b/>
          <w:sz w:val="28"/>
          <w:szCs w:val="28"/>
          <w:lang w:val="uk-UA" w:eastAsia="ru-RU"/>
        </w:rPr>
      </w:pPr>
      <w:r w:rsidRPr="00FE09A1">
        <w:rPr>
          <w:rFonts w:ascii="Times New Roman" w:eastAsia="Times New Roman" w:hAnsi="Times New Roman"/>
          <w:b/>
          <w:sz w:val="28"/>
          <w:szCs w:val="28"/>
          <w:lang w:val="uk-UA" w:eastAsia="ru-RU"/>
        </w:rPr>
        <w:t xml:space="preserve"> </w:t>
      </w:r>
    </w:p>
    <w:p w:rsidR="00FE09A1" w:rsidRPr="00FE09A1" w:rsidRDefault="00FE09A1" w:rsidP="00FE09A1">
      <w:pPr>
        <w:spacing w:after="0" w:line="240" w:lineRule="auto"/>
        <w:ind w:right="-284"/>
        <w:jc w:val="both"/>
        <w:rPr>
          <w:rFonts w:ascii="Times New Roman" w:eastAsia="Times New Roman" w:hAnsi="Times New Roman"/>
          <w:b/>
          <w:sz w:val="28"/>
          <w:szCs w:val="28"/>
          <w:lang w:val="uk-UA" w:eastAsia="ru-RU"/>
        </w:rPr>
      </w:pPr>
    </w:p>
    <w:p w:rsidR="00FE09A1" w:rsidRPr="00FE09A1" w:rsidRDefault="00FE09A1" w:rsidP="00FE09A1">
      <w:pPr>
        <w:spacing w:after="0" w:line="240" w:lineRule="auto"/>
        <w:ind w:firstLine="708"/>
        <w:rPr>
          <w:rFonts w:ascii="Times New Roman" w:eastAsia="Times New Roman" w:hAnsi="Times New Roman"/>
          <w:b/>
          <w:sz w:val="28"/>
          <w:szCs w:val="28"/>
          <w:lang w:eastAsia="ru-RU"/>
        </w:rPr>
      </w:pPr>
    </w:p>
    <w:p w:rsidR="00FE09A1" w:rsidRPr="00FE09A1" w:rsidRDefault="00FE09A1" w:rsidP="00FE09A1">
      <w:pPr>
        <w:spacing w:after="0" w:line="240" w:lineRule="auto"/>
        <w:ind w:firstLine="708"/>
        <w:rPr>
          <w:rFonts w:ascii="Times New Roman" w:eastAsia="Times New Roman" w:hAnsi="Times New Roman"/>
          <w:b/>
          <w:sz w:val="28"/>
          <w:szCs w:val="28"/>
          <w:lang w:val="uk-UA" w:eastAsia="ru-RU"/>
        </w:rPr>
      </w:pPr>
    </w:p>
    <w:p w:rsidR="00FE09A1" w:rsidRPr="00FE09A1" w:rsidRDefault="00FE09A1" w:rsidP="00FE09A1">
      <w:pPr>
        <w:spacing w:after="0" w:line="240" w:lineRule="auto"/>
        <w:ind w:firstLine="708"/>
        <w:rPr>
          <w:rFonts w:ascii="Times New Roman" w:eastAsia="Times New Roman" w:hAnsi="Times New Roman"/>
          <w:b/>
          <w:sz w:val="28"/>
          <w:szCs w:val="28"/>
          <w:lang w:val="uk-UA" w:eastAsia="ru-RU"/>
        </w:rPr>
      </w:pPr>
    </w:p>
    <w:p w:rsidR="00FE09A1" w:rsidRPr="00FE09A1" w:rsidRDefault="00FE09A1" w:rsidP="00FE09A1">
      <w:pPr>
        <w:spacing w:after="0" w:line="240" w:lineRule="auto"/>
        <w:ind w:firstLine="708"/>
        <w:rPr>
          <w:rFonts w:ascii="Times New Roman" w:eastAsia="Times New Roman" w:hAnsi="Times New Roman"/>
          <w:b/>
          <w:sz w:val="28"/>
          <w:szCs w:val="28"/>
          <w:lang w:val="uk-UA" w:eastAsia="ru-RU"/>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jc w:val="right"/>
        <w:rPr>
          <w:rFonts w:ascii="Times New Roman" w:eastAsiaTheme="minorHAnsi" w:hAnsi="Times New Roman"/>
          <w:sz w:val="28"/>
          <w:szCs w:val="28"/>
          <w:lang w:val="uk-UA"/>
        </w:rPr>
      </w:pPr>
      <w:r w:rsidRPr="00FE09A1">
        <w:rPr>
          <w:rFonts w:ascii="Times New Roman" w:eastAsiaTheme="minorHAnsi" w:hAnsi="Times New Roman"/>
          <w:sz w:val="28"/>
          <w:szCs w:val="28"/>
          <w:lang w:val="uk-UA"/>
        </w:rPr>
        <w:t>Додаток 1</w:t>
      </w:r>
    </w:p>
    <w:p w:rsidR="00FE09A1" w:rsidRDefault="00FE09A1" w:rsidP="00FE09A1">
      <w:pPr>
        <w:spacing w:after="200" w:line="276" w:lineRule="auto"/>
        <w:jc w:val="right"/>
        <w:rPr>
          <w:rFonts w:ascii="Times New Roman" w:eastAsiaTheme="minorHAnsi" w:hAnsi="Times New Roman"/>
          <w:sz w:val="28"/>
          <w:szCs w:val="28"/>
          <w:lang w:val="uk-UA"/>
        </w:rPr>
      </w:pPr>
      <w:r>
        <w:rPr>
          <w:rFonts w:ascii="Times New Roman" w:eastAsiaTheme="minorHAnsi" w:hAnsi="Times New Roman"/>
          <w:sz w:val="28"/>
          <w:szCs w:val="28"/>
          <w:lang w:val="uk-UA"/>
        </w:rPr>
        <w:t>д</w:t>
      </w:r>
      <w:r w:rsidRPr="00FE09A1">
        <w:rPr>
          <w:rFonts w:ascii="Times New Roman" w:eastAsiaTheme="minorHAnsi" w:hAnsi="Times New Roman"/>
          <w:sz w:val="28"/>
          <w:szCs w:val="28"/>
          <w:lang w:val="uk-UA"/>
        </w:rPr>
        <w:t xml:space="preserve">о </w:t>
      </w:r>
      <w:r>
        <w:rPr>
          <w:rFonts w:ascii="Times New Roman" w:eastAsiaTheme="minorHAnsi" w:hAnsi="Times New Roman"/>
          <w:sz w:val="28"/>
          <w:szCs w:val="28"/>
          <w:lang w:val="uk-UA"/>
        </w:rPr>
        <w:t>р</w:t>
      </w:r>
      <w:r w:rsidRPr="00FE09A1">
        <w:rPr>
          <w:rFonts w:ascii="Times New Roman" w:eastAsiaTheme="minorHAnsi" w:hAnsi="Times New Roman"/>
          <w:sz w:val="28"/>
          <w:szCs w:val="28"/>
          <w:lang w:val="uk-UA"/>
        </w:rPr>
        <w:t>ішення Ворохтянської селищної ради</w:t>
      </w:r>
    </w:p>
    <w:p w:rsidR="00FE09A1" w:rsidRDefault="00FE09A1" w:rsidP="00FE09A1">
      <w:pPr>
        <w:spacing w:after="200" w:line="276" w:lineRule="auto"/>
        <w:jc w:val="right"/>
        <w:rPr>
          <w:rFonts w:ascii="Times New Roman" w:eastAsiaTheme="minorHAnsi" w:hAnsi="Times New Roman"/>
          <w:sz w:val="28"/>
          <w:szCs w:val="28"/>
          <w:lang w:val="uk-UA"/>
        </w:rPr>
      </w:pPr>
      <w:r>
        <w:rPr>
          <w:rFonts w:ascii="Times New Roman" w:eastAsiaTheme="minorHAnsi" w:hAnsi="Times New Roman"/>
          <w:sz w:val="28"/>
          <w:szCs w:val="28"/>
          <w:lang w:val="uk-UA"/>
        </w:rPr>
        <w:t>івд 25.04.2024 року№____-40/2024</w:t>
      </w:r>
    </w:p>
    <w:p w:rsidR="00FE09A1" w:rsidRPr="00FE09A1" w:rsidRDefault="00FE09A1" w:rsidP="00FE09A1">
      <w:pPr>
        <w:spacing w:after="200" w:line="276" w:lineRule="auto"/>
        <w:jc w:val="right"/>
        <w:rPr>
          <w:rFonts w:ascii="Times New Roman" w:eastAsiaTheme="minorHAnsi" w:hAnsi="Times New Roman"/>
          <w:sz w:val="28"/>
          <w:szCs w:val="28"/>
          <w:lang w:val="uk-UA"/>
        </w:rPr>
      </w:pP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1134"/>
        <w:gridCol w:w="2977"/>
        <w:gridCol w:w="4253"/>
      </w:tblGrid>
      <w:tr w:rsidR="00FE09A1" w:rsidRPr="00FE09A1" w:rsidTr="00152C96">
        <w:trPr>
          <w:trHeight w:val="253"/>
        </w:trPr>
        <w:tc>
          <w:tcPr>
            <w:tcW w:w="557" w:type="dxa"/>
            <w:vMerge w:val="restart"/>
          </w:tcPr>
          <w:p w:rsidR="00FE09A1" w:rsidRPr="00FE09A1" w:rsidRDefault="00FE09A1" w:rsidP="00FE09A1">
            <w:pPr>
              <w:spacing w:before="51" w:after="0" w:line="240" w:lineRule="auto"/>
              <w:ind w:left="117"/>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4"/>
                <w:sz w:val="20"/>
                <w:szCs w:val="20"/>
                <w:lang w:val="uk-UA"/>
              </w:rPr>
              <w:t>№</w:t>
            </w:r>
          </w:p>
        </w:tc>
        <w:tc>
          <w:tcPr>
            <w:tcW w:w="1134" w:type="dxa"/>
            <w:vMerge w:val="restart"/>
          </w:tcPr>
          <w:p w:rsidR="00FE09A1" w:rsidRPr="00FE09A1" w:rsidRDefault="00FE09A1" w:rsidP="00FE09A1">
            <w:pPr>
              <w:spacing w:before="46" w:after="0" w:line="240" w:lineRule="auto"/>
              <w:ind w:left="182"/>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Кількість</w:t>
            </w:r>
          </w:p>
        </w:tc>
        <w:tc>
          <w:tcPr>
            <w:tcW w:w="2977" w:type="dxa"/>
            <w:vMerge w:val="restart"/>
          </w:tcPr>
          <w:p w:rsidR="00FE09A1" w:rsidRPr="00FE09A1" w:rsidRDefault="00FE09A1" w:rsidP="00FE09A1">
            <w:pPr>
              <w:spacing w:before="51" w:after="0" w:line="240" w:lineRule="auto"/>
              <w:ind w:left="362"/>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Найменування</w:t>
            </w:r>
            <w:r w:rsidRPr="00FE09A1">
              <w:rPr>
                <w:rFonts w:ascii="Times New Roman" w:eastAsia="Microsoft Sans Serif" w:hAnsi="Times New Roman"/>
                <w:b/>
                <w:iCs/>
                <w:spacing w:val="-7"/>
                <w:w w:val="105"/>
                <w:sz w:val="20"/>
                <w:szCs w:val="20"/>
                <w:lang w:val="uk-UA"/>
              </w:rPr>
              <w:t xml:space="preserve"> </w:t>
            </w:r>
            <w:r w:rsidRPr="00FE09A1">
              <w:rPr>
                <w:rFonts w:ascii="Times New Roman" w:eastAsia="Microsoft Sans Serif" w:hAnsi="Times New Roman"/>
                <w:b/>
                <w:iCs/>
                <w:w w:val="105"/>
                <w:sz w:val="20"/>
                <w:szCs w:val="20"/>
                <w:lang w:val="uk-UA"/>
              </w:rPr>
              <w:t>виробу</w:t>
            </w:r>
          </w:p>
        </w:tc>
        <w:tc>
          <w:tcPr>
            <w:tcW w:w="4253" w:type="dxa"/>
            <w:vMerge w:val="restart"/>
          </w:tcPr>
          <w:p w:rsidR="00FE09A1" w:rsidRPr="00FE09A1" w:rsidRDefault="00FE09A1" w:rsidP="00FE09A1">
            <w:pPr>
              <w:spacing w:before="51" w:after="0" w:line="240" w:lineRule="auto"/>
              <w:ind w:left="857"/>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Зображення</w:t>
            </w:r>
          </w:p>
        </w:tc>
      </w:tr>
      <w:tr w:rsidR="00FE09A1" w:rsidRPr="00FE09A1" w:rsidTr="00152C96">
        <w:trPr>
          <w:trHeight w:val="426"/>
        </w:trPr>
        <w:tc>
          <w:tcPr>
            <w:tcW w:w="557" w:type="dxa"/>
            <w:vMerge/>
            <w:tcBorders>
              <w:top w:val="nil"/>
            </w:tcBorders>
          </w:tcPr>
          <w:p w:rsidR="00FE09A1" w:rsidRPr="00FE09A1" w:rsidRDefault="00FE09A1" w:rsidP="00FE09A1">
            <w:pPr>
              <w:spacing w:line="278" w:lineRule="auto"/>
              <w:rPr>
                <w:rFonts w:ascii="Times New Roman" w:eastAsia="Aptos" w:hAnsi="Times New Roman"/>
                <w:kern w:val="2"/>
                <w:sz w:val="20"/>
                <w:szCs w:val="20"/>
                <w:lang w:val="uk-UA"/>
                <w14:ligatures w14:val="standardContextual"/>
              </w:rPr>
            </w:pPr>
          </w:p>
        </w:tc>
        <w:tc>
          <w:tcPr>
            <w:tcW w:w="1134" w:type="dxa"/>
            <w:vMerge/>
            <w:tcBorders>
              <w:top w:val="nil"/>
            </w:tcBorders>
          </w:tcPr>
          <w:p w:rsidR="00FE09A1" w:rsidRPr="00FE09A1" w:rsidRDefault="00FE09A1" w:rsidP="00FE09A1">
            <w:pPr>
              <w:spacing w:line="278" w:lineRule="auto"/>
              <w:rPr>
                <w:rFonts w:ascii="Times New Roman" w:eastAsia="Aptos" w:hAnsi="Times New Roman"/>
                <w:kern w:val="2"/>
                <w:sz w:val="20"/>
                <w:szCs w:val="20"/>
                <w:lang w:val="uk-UA"/>
                <w14:ligatures w14:val="standardContextual"/>
              </w:rPr>
            </w:pPr>
          </w:p>
        </w:tc>
        <w:tc>
          <w:tcPr>
            <w:tcW w:w="2977" w:type="dxa"/>
            <w:vMerge/>
            <w:tcBorders>
              <w:top w:val="nil"/>
            </w:tcBorders>
          </w:tcPr>
          <w:p w:rsidR="00FE09A1" w:rsidRPr="00FE09A1" w:rsidRDefault="00FE09A1" w:rsidP="00FE09A1">
            <w:pPr>
              <w:spacing w:line="278" w:lineRule="auto"/>
              <w:rPr>
                <w:rFonts w:ascii="Times New Roman" w:eastAsia="Aptos" w:hAnsi="Times New Roman"/>
                <w:kern w:val="2"/>
                <w:sz w:val="20"/>
                <w:szCs w:val="20"/>
                <w:lang w:val="uk-UA"/>
                <w14:ligatures w14:val="standardContextual"/>
              </w:rPr>
            </w:pPr>
          </w:p>
        </w:tc>
        <w:tc>
          <w:tcPr>
            <w:tcW w:w="4253" w:type="dxa"/>
            <w:vMerge/>
            <w:tcBorders>
              <w:top w:val="nil"/>
            </w:tcBorders>
          </w:tcPr>
          <w:p w:rsidR="00FE09A1" w:rsidRPr="00FE09A1" w:rsidRDefault="00FE09A1" w:rsidP="00FE09A1">
            <w:pPr>
              <w:spacing w:line="278" w:lineRule="auto"/>
              <w:rPr>
                <w:rFonts w:ascii="Times New Roman" w:eastAsia="Aptos" w:hAnsi="Times New Roman"/>
                <w:kern w:val="2"/>
                <w:sz w:val="20"/>
                <w:szCs w:val="20"/>
                <w:lang w:val="uk-UA"/>
                <w14:ligatures w14:val="standardContextual"/>
              </w:rPr>
            </w:pPr>
          </w:p>
        </w:tc>
      </w:tr>
      <w:tr w:rsidR="00FE09A1" w:rsidRPr="00FE09A1" w:rsidTr="00152C96">
        <w:trPr>
          <w:trHeight w:val="1200"/>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1</w:t>
            </w:r>
          </w:p>
        </w:tc>
        <w:tc>
          <w:tcPr>
            <w:tcW w:w="1134" w:type="dxa"/>
          </w:tcPr>
          <w:p w:rsidR="00FE09A1" w:rsidRPr="00FE09A1" w:rsidRDefault="00FE09A1" w:rsidP="00FE09A1">
            <w:pPr>
              <w:spacing w:after="0" w:line="240" w:lineRule="auto"/>
              <w:jc w:val="center"/>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71" w:lineRule="auto"/>
              <w:ind w:left="28" w:right="397"/>
              <w:rPr>
                <w:rFonts w:ascii="Times New Roman" w:eastAsia="Microsoft Sans Serif" w:hAnsi="Times New Roman"/>
                <w:iCs/>
                <w:sz w:val="20"/>
                <w:szCs w:val="20"/>
                <w:lang w:val="uk-UA"/>
              </w:rPr>
            </w:pPr>
            <w:r w:rsidRPr="00FE09A1">
              <w:rPr>
                <w:rFonts w:ascii="Times New Roman" w:eastAsia="Microsoft Sans Serif" w:hAnsi="Times New Roman"/>
                <w:iCs/>
                <w:spacing w:val="-1"/>
                <w:w w:val="105"/>
                <w:sz w:val="20"/>
                <w:szCs w:val="20"/>
                <w:lang w:val="uk-UA"/>
              </w:rPr>
              <w:t>Батут вмонтований для дитячого</w:t>
            </w:r>
            <w:r w:rsidRPr="00FE09A1">
              <w:rPr>
                <w:rFonts w:ascii="Times New Roman" w:eastAsia="Microsoft Sans Serif" w:hAnsi="Times New Roman"/>
                <w:iCs/>
                <w:w w:val="105"/>
                <w:sz w:val="20"/>
                <w:szCs w:val="20"/>
                <w:lang w:val="uk-UA"/>
              </w:rPr>
              <w:t xml:space="preserve"> </w:t>
            </w:r>
            <w:r w:rsidRPr="00FE09A1">
              <w:rPr>
                <w:rFonts w:ascii="Times New Roman" w:eastAsia="Microsoft Sans Serif" w:hAnsi="Times New Roman"/>
                <w:iCs/>
                <w:spacing w:val="-2"/>
                <w:w w:val="105"/>
                <w:sz w:val="20"/>
                <w:szCs w:val="20"/>
                <w:lang w:val="uk-UA"/>
              </w:rPr>
              <w:t>майданчика</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2"/>
                <w:w w:val="105"/>
                <w:sz w:val="20"/>
                <w:szCs w:val="20"/>
                <w:lang w:val="uk-UA"/>
              </w:rPr>
              <w:t>з</w:t>
            </w:r>
            <w:r w:rsidRPr="00FE09A1">
              <w:rPr>
                <w:rFonts w:ascii="Times New Roman" w:eastAsia="Microsoft Sans Serif" w:hAnsi="Times New Roman"/>
                <w:iCs/>
                <w:spacing w:val="-5"/>
                <w:w w:val="105"/>
                <w:sz w:val="20"/>
                <w:szCs w:val="20"/>
                <w:lang w:val="uk-UA"/>
              </w:rPr>
              <w:t xml:space="preserve"> </w:t>
            </w:r>
            <w:r w:rsidRPr="00FE09A1">
              <w:rPr>
                <w:rFonts w:ascii="Times New Roman" w:eastAsia="Microsoft Sans Serif" w:hAnsi="Times New Roman"/>
                <w:iCs/>
                <w:spacing w:val="-1"/>
                <w:w w:val="105"/>
                <w:sz w:val="20"/>
                <w:szCs w:val="20"/>
                <w:lang w:val="uk-UA"/>
              </w:rPr>
              <w:t>гнутого</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листа</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1х1</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м</w:t>
            </w:r>
          </w:p>
        </w:tc>
        <w:tc>
          <w:tcPr>
            <w:tcW w:w="4253" w:type="dxa"/>
          </w:tcPr>
          <w:p w:rsidR="00FE09A1" w:rsidRPr="00FE09A1" w:rsidRDefault="00FE09A1" w:rsidP="00FE09A1">
            <w:pPr>
              <w:spacing w:before="9" w:after="1"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837"/>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7BC5F61" wp14:editId="30A3CD81">
                  <wp:extent cx="703452" cy="398811"/>
                  <wp:effectExtent l="0" t="0" r="0" b="0"/>
                  <wp:docPr id="49" name="image3.png" descr="Изображение выглядит как коробка, контейнер, дизайн,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Изображение выглядит как коробка, контейнер, дизайн, в помещении&#10;&#10;Автоматически созданное описание"/>
                          <pic:cNvPicPr/>
                        </pic:nvPicPr>
                        <pic:blipFill>
                          <a:blip r:embed="rId10" cstate="print"/>
                          <a:stretch>
                            <a:fillRect/>
                          </a:stretch>
                        </pic:blipFill>
                        <pic:spPr>
                          <a:xfrm>
                            <a:off x="0" y="0"/>
                            <a:ext cx="703452" cy="398811"/>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2</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71" w:lineRule="auto"/>
              <w:ind w:left="28" w:right="397"/>
              <w:rPr>
                <w:rFonts w:ascii="Times New Roman" w:eastAsia="Microsoft Sans Serif" w:hAnsi="Times New Roman"/>
                <w:iCs/>
                <w:sz w:val="20"/>
                <w:szCs w:val="20"/>
                <w:lang w:val="uk-UA"/>
              </w:rPr>
            </w:pPr>
            <w:r w:rsidRPr="00FE09A1">
              <w:rPr>
                <w:rFonts w:ascii="Times New Roman" w:eastAsia="Microsoft Sans Serif" w:hAnsi="Times New Roman"/>
                <w:iCs/>
                <w:spacing w:val="-1"/>
                <w:w w:val="105"/>
                <w:sz w:val="20"/>
                <w:szCs w:val="20"/>
                <w:lang w:val="uk-UA"/>
              </w:rPr>
              <w:t>Батут вмонтований для дитячого</w:t>
            </w:r>
            <w:r w:rsidRPr="00FE09A1">
              <w:rPr>
                <w:rFonts w:ascii="Times New Roman" w:eastAsia="Microsoft Sans Serif" w:hAnsi="Times New Roman"/>
                <w:iCs/>
                <w:w w:val="105"/>
                <w:sz w:val="20"/>
                <w:szCs w:val="20"/>
                <w:lang w:val="uk-UA"/>
              </w:rPr>
              <w:t xml:space="preserve"> </w:t>
            </w:r>
            <w:r w:rsidRPr="00FE09A1">
              <w:rPr>
                <w:rFonts w:ascii="Times New Roman" w:eastAsia="Microsoft Sans Serif" w:hAnsi="Times New Roman"/>
                <w:iCs/>
                <w:spacing w:val="-2"/>
                <w:w w:val="105"/>
                <w:sz w:val="20"/>
                <w:szCs w:val="20"/>
                <w:lang w:val="uk-UA"/>
              </w:rPr>
              <w:t>майданчика</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2"/>
                <w:w w:val="105"/>
                <w:sz w:val="20"/>
                <w:szCs w:val="20"/>
                <w:lang w:val="uk-UA"/>
              </w:rPr>
              <w:t>з</w:t>
            </w:r>
            <w:r w:rsidRPr="00FE09A1">
              <w:rPr>
                <w:rFonts w:ascii="Times New Roman" w:eastAsia="Microsoft Sans Serif" w:hAnsi="Times New Roman"/>
                <w:iCs/>
                <w:spacing w:val="-5"/>
                <w:w w:val="105"/>
                <w:sz w:val="20"/>
                <w:szCs w:val="20"/>
                <w:lang w:val="uk-UA"/>
              </w:rPr>
              <w:t xml:space="preserve"> </w:t>
            </w:r>
            <w:r w:rsidRPr="00FE09A1">
              <w:rPr>
                <w:rFonts w:ascii="Times New Roman" w:eastAsia="Microsoft Sans Serif" w:hAnsi="Times New Roman"/>
                <w:iCs/>
                <w:spacing w:val="-1"/>
                <w:w w:val="105"/>
                <w:sz w:val="20"/>
                <w:szCs w:val="20"/>
                <w:lang w:val="uk-UA"/>
              </w:rPr>
              <w:t>гнутого</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листа</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1х2</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м</w:t>
            </w:r>
          </w:p>
        </w:tc>
        <w:tc>
          <w:tcPr>
            <w:tcW w:w="4253" w:type="dxa"/>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before="7"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30"/>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40D16F81" wp14:editId="3DAF85AD">
                  <wp:extent cx="620769" cy="365759"/>
                  <wp:effectExtent l="0" t="0" r="0" b="0"/>
                  <wp:docPr id="50" name="image4.png" descr="Изображение выглядит как Прямоугольн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Изображение выглядит как Прямоугольник&#10;&#10;Автоматически созданное описание"/>
                          <pic:cNvPicPr/>
                        </pic:nvPicPr>
                        <pic:blipFill>
                          <a:blip r:embed="rId11" cstate="print"/>
                          <a:stretch>
                            <a:fillRect/>
                          </a:stretch>
                        </pic:blipFill>
                        <pic:spPr>
                          <a:xfrm>
                            <a:off x="0" y="0"/>
                            <a:ext cx="620769" cy="365759"/>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3</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Гойдалка</w:t>
            </w:r>
            <w:r w:rsidRPr="00FE09A1">
              <w:rPr>
                <w:rFonts w:ascii="Times New Roman" w:eastAsia="Microsoft Sans Serif" w:hAnsi="Times New Roman"/>
                <w:iCs/>
                <w:spacing w:val="5"/>
                <w:sz w:val="20"/>
                <w:szCs w:val="20"/>
                <w:lang w:val="uk-UA"/>
              </w:rPr>
              <w:t xml:space="preserve"> </w:t>
            </w:r>
            <w:r w:rsidRPr="00FE09A1">
              <w:rPr>
                <w:rFonts w:ascii="Times New Roman" w:eastAsia="Microsoft Sans Serif" w:hAnsi="Times New Roman"/>
                <w:iCs/>
                <w:sz w:val="20"/>
                <w:szCs w:val="20"/>
                <w:lang w:val="uk-UA"/>
              </w:rPr>
              <w:t>балансир</w:t>
            </w:r>
            <w:r w:rsidRPr="00FE09A1">
              <w:rPr>
                <w:rFonts w:ascii="Times New Roman" w:eastAsia="Microsoft Sans Serif" w:hAnsi="Times New Roman"/>
                <w:iCs/>
                <w:spacing w:val="3"/>
                <w:sz w:val="20"/>
                <w:szCs w:val="20"/>
                <w:lang w:val="uk-UA"/>
              </w:rPr>
              <w:t xml:space="preserve"> </w:t>
            </w:r>
            <w:r w:rsidRPr="00FE09A1">
              <w:rPr>
                <w:rFonts w:ascii="Times New Roman" w:eastAsia="Microsoft Sans Serif" w:hAnsi="Times New Roman"/>
                <w:iCs/>
                <w:sz w:val="20"/>
                <w:szCs w:val="20"/>
                <w:lang w:val="uk-UA"/>
              </w:rPr>
              <w:t>великий</w:t>
            </w:r>
          </w:p>
        </w:tc>
        <w:tc>
          <w:tcPr>
            <w:tcW w:w="4253" w:type="dxa"/>
          </w:tcPr>
          <w:p w:rsidR="00FE09A1" w:rsidRPr="00FE09A1" w:rsidRDefault="00FE09A1" w:rsidP="00FE09A1">
            <w:pPr>
              <w:spacing w:before="1"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04"/>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4F1A7A2" wp14:editId="15B8C0FB">
                  <wp:extent cx="531348" cy="282321"/>
                  <wp:effectExtent l="0" t="0" r="0" b="0"/>
                  <wp:docPr id="51" name="image5.png" descr="Изображение выглядит как колесо, шина, ручная тележка, на открытом воздух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Изображение выглядит как колесо, шина, ручная тележка, на открытом воздухе&#10;&#10;Автоматически созданное описание"/>
                          <pic:cNvPicPr/>
                        </pic:nvPicPr>
                        <pic:blipFill>
                          <a:blip r:embed="rId12" cstate="print"/>
                          <a:stretch>
                            <a:fillRect/>
                          </a:stretch>
                        </pic:blipFill>
                        <pic:spPr>
                          <a:xfrm>
                            <a:off x="0" y="0"/>
                            <a:ext cx="531348" cy="282321"/>
                          </a:xfrm>
                          <a:prstGeom prst="rect">
                            <a:avLst/>
                          </a:prstGeom>
                        </pic:spPr>
                      </pic:pic>
                    </a:graphicData>
                  </a:graphic>
                </wp:inline>
              </w:drawing>
            </w:r>
          </w:p>
        </w:tc>
      </w:tr>
      <w:tr w:rsidR="00FE09A1" w:rsidRPr="00FE09A1" w:rsidTr="00152C96">
        <w:trPr>
          <w:trHeight w:val="1200"/>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4</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pacing w:val="-2"/>
                <w:w w:val="105"/>
                <w:sz w:val="20"/>
                <w:szCs w:val="20"/>
                <w:lang w:val="uk-UA"/>
              </w:rPr>
              <w:t>Гойдалка</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1"/>
                <w:w w:val="105"/>
                <w:sz w:val="20"/>
                <w:szCs w:val="20"/>
                <w:lang w:val="uk-UA"/>
              </w:rPr>
              <w:t>"М’яч"</w:t>
            </w:r>
          </w:p>
        </w:tc>
        <w:tc>
          <w:tcPr>
            <w:tcW w:w="4253" w:type="dxa"/>
          </w:tcPr>
          <w:p w:rsidR="00FE09A1" w:rsidRPr="00FE09A1" w:rsidRDefault="00FE09A1" w:rsidP="00FE09A1">
            <w:pPr>
              <w:spacing w:before="7"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136"/>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2FE982C2" wp14:editId="2C4A29EA">
                  <wp:extent cx="340192" cy="424052"/>
                  <wp:effectExtent l="0" t="0" r="0" b="0"/>
                  <wp:docPr id="52" name="image6.png"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Изображение выглядит как стол&#10;&#10;Автоматически созданное описание"/>
                          <pic:cNvPicPr/>
                        </pic:nvPicPr>
                        <pic:blipFill>
                          <a:blip r:embed="rId13" cstate="print"/>
                          <a:stretch>
                            <a:fillRect/>
                          </a:stretch>
                        </pic:blipFill>
                        <pic:spPr>
                          <a:xfrm>
                            <a:off x="0" y="0"/>
                            <a:ext cx="340192" cy="424052"/>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5</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pacing w:val="-2"/>
                <w:w w:val="105"/>
                <w:sz w:val="20"/>
                <w:szCs w:val="20"/>
                <w:lang w:val="uk-UA"/>
              </w:rPr>
              <w:t>Гойдалка</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2"/>
                <w:w w:val="105"/>
                <w:sz w:val="20"/>
                <w:szCs w:val="20"/>
                <w:lang w:val="uk-UA"/>
              </w:rPr>
              <w:t>"Серфінг"</w:t>
            </w:r>
          </w:p>
        </w:tc>
        <w:tc>
          <w:tcPr>
            <w:tcW w:w="4253" w:type="dxa"/>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20"/>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2EEC2A54" wp14:editId="35209535">
                  <wp:extent cx="449708" cy="323088"/>
                  <wp:effectExtent l="0" t="0" r="0" b="0"/>
                  <wp:docPr id="53" name="image7.png" descr="Изображение выглядит как мебель, стол, стол-тумб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Изображение выглядит как мебель, стол, стол-тумба&#10;&#10;Автоматически созданное описание"/>
                          <pic:cNvPicPr/>
                        </pic:nvPicPr>
                        <pic:blipFill>
                          <a:blip r:embed="rId14" cstate="print"/>
                          <a:stretch>
                            <a:fillRect/>
                          </a:stretch>
                        </pic:blipFill>
                        <pic:spPr>
                          <a:xfrm>
                            <a:off x="0" y="0"/>
                            <a:ext cx="449708" cy="323088"/>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6</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Качалка на</w:t>
            </w:r>
            <w:r w:rsidRPr="00FE09A1">
              <w:rPr>
                <w:rFonts w:ascii="Times New Roman" w:eastAsia="Microsoft Sans Serif" w:hAnsi="Times New Roman"/>
                <w:iCs/>
                <w:spacing w:val="1"/>
                <w:sz w:val="20"/>
                <w:szCs w:val="20"/>
                <w:lang w:val="uk-UA"/>
              </w:rPr>
              <w:t xml:space="preserve"> </w:t>
            </w:r>
            <w:r w:rsidRPr="00FE09A1">
              <w:rPr>
                <w:rFonts w:ascii="Times New Roman" w:eastAsia="Microsoft Sans Serif" w:hAnsi="Times New Roman"/>
                <w:iCs/>
                <w:sz w:val="20"/>
                <w:szCs w:val="20"/>
                <w:lang w:val="uk-UA"/>
              </w:rPr>
              <w:t>пружині "Бульдозер"</w:t>
            </w:r>
          </w:p>
        </w:tc>
        <w:tc>
          <w:tcPr>
            <w:tcW w:w="4253" w:type="dxa"/>
          </w:tcPr>
          <w:p w:rsidR="00FE09A1" w:rsidRPr="00FE09A1" w:rsidRDefault="00FE09A1" w:rsidP="00FE09A1">
            <w:pPr>
              <w:spacing w:before="2" w:after="1"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59"/>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28FA749" wp14:editId="2C1145EE">
                  <wp:extent cx="434770" cy="517398"/>
                  <wp:effectExtent l="0" t="0" r="0" b="0"/>
                  <wp:docPr id="54" name="image8.png" descr="Изображение выглядит как мультфиль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descr="Изображение выглядит как мультфильм&#10;&#10;Автоматически созданное описание"/>
                          <pic:cNvPicPr/>
                        </pic:nvPicPr>
                        <pic:blipFill>
                          <a:blip r:embed="rId15" cstate="print"/>
                          <a:stretch>
                            <a:fillRect/>
                          </a:stretch>
                        </pic:blipFill>
                        <pic:spPr>
                          <a:xfrm>
                            <a:off x="0" y="0"/>
                            <a:ext cx="434770" cy="517398"/>
                          </a:xfrm>
                          <a:prstGeom prst="rect">
                            <a:avLst/>
                          </a:prstGeom>
                        </pic:spPr>
                      </pic:pic>
                    </a:graphicData>
                  </a:graphic>
                </wp:inline>
              </w:drawing>
            </w:r>
          </w:p>
        </w:tc>
      </w:tr>
      <w:tr w:rsidR="00FE09A1" w:rsidRPr="00FE09A1" w:rsidTr="00152C96">
        <w:trPr>
          <w:trHeight w:val="1200"/>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2"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7</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pacing w:val="-2"/>
                <w:w w:val="105"/>
                <w:sz w:val="20"/>
                <w:szCs w:val="20"/>
                <w:lang w:val="uk-UA"/>
              </w:rPr>
              <w:t>Столик</w:t>
            </w:r>
            <w:r w:rsidRPr="00FE09A1">
              <w:rPr>
                <w:rFonts w:ascii="Times New Roman" w:eastAsia="Microsoft Sans Serif" w:hAnsi="Times New Roman"/>
                <w:iCs/>
                <w:spacing w:val="-5"/>
                <w:w w:val="105"/>
                <w:sz w:val="20"/>
                <w:szCs w:val="20"/>
                <w:lang w:val="uk-UA"/>
              </w:rPr>
              <w:t xml:space="preserve"> </w:t>
            </w:r>
            <w:r w:rsidRPr="00FE09A1">
              <w:rPr>
                <w:rFonts w:ascii="Times New Roman" w:eastAsia="Microsoft Sans Serif" w:hAnsi="Times New Roman"/>
                <w:iCs/>
                <w:spacing w:val="-2"/>
                <w:w w:val="105"/>
                <w:sz w:val="20"/>
                <w:szCs w:val="20"/>
                <w:lang w:val="uk-UA"/>
              </w:rPr>
              <w:t>"Галявина"</w:t>
            </w:r>
          </w:p>
        </w:tc>
        <w:tc>
          <w:tcPr>
            <w:tcW w:w="4253" w:type="dxa"/>
          </w:tcPr>
          <w:p w:rsidR="00FE09A1" w:rsidRPr="00FE09A1" w:rsidRDefault="00FE09A1" w:rsidP="00FE09A1">
            <w:pPr>
              <w:spacing w:before="10"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49"/>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C934B08" wp14:editId="59B23C4F">
                  <wp:extent cx="537167" cy="338232"/>
                  <wp:effectExtent l="0" t="0" r="0" b="0"/>
                  <wp:docPr id="55" name="image9.png" descr="Изображение выглядит как искусство&#10;&#10;Автоматически созданное описание с низким доверительным уров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descr="Изображение выглядит как искусство&#10;&#10;Автоматически созданное описание с низким доверительным уровнем"/>
                          <pic:cNvPicPr/>
                        </pic:nvPicPr>
                        <pic:blipFill>
                          <a:blip r:embed="rId16" cstate="print"/>
                          <a:stretch>
                            <a:fillRect/>
                          </a:stretch>
                        </pic:blipFill>
                        <pic:spPr>
                          <a:xfrm>
                            <a:off x="0" y="0"/>
                            <a:ext cx="537167" cy="338232"/>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8</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w w:val="105"/>
                <w:sz w:val="20"/>
                <w:szCs w:val="20"/>
                <w:lang w:val="uk-UA"/>
              </w:rPr>
              <w:t>Пісочниця</w:t>
            </w:r>
          </w:p>
        </w:tc>
        <w:tc>
          <w:tcPr>
            <w:tcW w:w="4253" w:type="dxa"/>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before="1" w:after="1"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60"/>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5B53CEE3" wp14:editId="3934B7E7">
                  <wp:extent cx="594677" cy="308038"/>
                  <wp:effectExtent l="0" t="0" r="0" b="0"/>
                  <wp:docPr id="5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94677" cy="308038"/>
                          </a:xfrm>
                          <a:prstGeom prst="rect">
                            <a:avLst/>
                          </a:prstGeom>
                        </pic:spPr>
                      </pic:pic>
                    </a:graphicData>
                  </a:graphic>
                </wp:inline>
              </w:drawing>
            </w:r>
          </w:p>
        </w:tc>
      </w:tr>
      <w:tr w:rsidR="00FE09A1" w:rsidRPr="00FE09A1" w:rsidTr="00152C96">
        <w:trPr>
          <w:trHeight w:val="1200"/>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77"/>
              <w:rPr>
                <w:rFonts w:ascii="Times New Roman" w:eastAsia="Microsoft Sans Serif" w:hAnsi="Times New Roman"/>
                <w:b/>
                <w:iCs/>
                <w:sz w:val="20"/>
                <w:szCs w:val="20"/>
                <w:lang w:val="uk-UA"/>
              </w:rPr>
            </w:pPr>
            <w:r w:rsidRPr="00FE09A1">
              <w:rPr>
                <w:rFonts w:ascii="Times New Roman" w:eastAsia="Microsoft Sans Serif" w:hAnsi="Times New Roman"/>
                <w:b/>
                <w:iCs/>
                <w:w w:val="103"/>
                <w:sz w:val="20"/>
                <w:szCs w:val="20"/>
                <w:lang w:val="uk-UA"/>
              </w:rPr>
              <w:t>9</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Логічне</w:t>
            </w:r>
            <w:r w:rsidRPr="00FE09A1">
              <w:rPr>
                <w:rFonts w:ascii="Times New Roman" w:eastAsia="Microsoft Sans Serif" w:hAnsi="Times New Roman"/>
                <w:iCs/>
                <w:spacing w:val="4"/>
                <w:sz w:val="20"/>
                <w:szCs w:val="20"/>
                <w:lang w:val="uk-UA"/>
              </w:rPr>
              <w:t xml:space="preserve"> </w:t>
            </w:r>
            <w:r w:rsidRPr="00FE09A1">
              <w:rPr>
                <w:rFonts w:ascii="Times New Roman" w:eastAsia="Microsoft Sans Serif" w:hAnsi="Times New Roman"/>
                <w:iCs/>
                <w:sz w:val="20"/>
                <w:szCs w:val="20"/>
                <w:lang w:val="uk-UA"/>
              </w:rPr>
              <w:t>завдання</w:t>
            </w:r>
          </w:p>
        </w:tc>
        <w:tc>
          <w:tcPr>
            <w:tcW w:w="4253" w:type="dxa"/>
          </w:tcPr>
          <w:p w:rsidR="00FE09A1" w:rsidRPr="00FE09A1" w:rsidRDefault="00FE09A1" w:rsidP="00FE09A1">
            <w:pPr>
              <w:spacing w:before="3"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155"/>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6A5294B0" wp14:editId="7D1F153A">
                  <wp:extent cx="284045" cy="604266"/>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84045" cy="604266"/>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41"/>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10</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Ігрова</w:t>
            </w:r>
            <w:r w:rsidRPr="00FE09A1">
              <w:rPr>
                <w:rFonts w:ascii="Times New Roman" w:eastAsia="Microsoft Sans Serif" w:hAnsi="Times New Roman"/>
                <w:iCs/>
                <w:spacing w:val="4"/>
                <w:sz w:val="20"/>
                <w:szCs w:val="20"/>
                <w:lang w:val="uk-UA"/>
              </w:rPr>
              <w:t xml:space="preserve"> </w:t>
            </w:r>
            <w:r w:rsidRPr="00FE09A1">
              <w:rPr>
                <w:rFonts w:ascii="Times New Roman" w:eastAsia="Microsoft Sans Serif" w:hAnsi="Times New Roman"/>
                <w:iCs/>
                <w:sz w:val="20"/>
                <w:szCs w:val="20"/>
                <w:lang w:val="uk-UA"/>
              </w:rPr>
              <w:t>панель</w:t>
            </w:r>
            <w:r w:rsidRPr="00FE09A1">
              <w:rPr>
                <w:rFonts w:ascii="Times New Roman" w:eastAsia="Microsoft Sans Serif" w:hAnsi="Times New Roman"/>
                <w:iCs/>
                <w:spacing w:val="5"/>
                <w:sz w:val="20"/>
                <w:szCs w:val="20"/>
                <w:lang w:val="uk-UA"/>
              </w:rPr>
              <w:t xml:space="preserve"> </w:t>
            </w:r>
            <w:r w:rsidRPr="00FE09A1">
              <w:rPr>
                <w:rFonts w:ascii="Times New Roman" w:eastAsia="Microsoft Sans Serif" w:hAnsi="Times New Roman"/>
                <w:iCs/>
                <w:sz w:val="20"/>
                <w:szCs w:val="20"/>
                <w:lang w:val="uk-UA"/>
              </w:rPr>
              <w:t>"Логічне</w:t>
            </w:r>
            <w:r w:rsidRPr="00FE09A1">
              <w:rPr>
                <w:rFonts w:ascii="Times New Roman" w:eastAsia="Microsoft Sans Serif" w:hAnsi="Times New Roman"/>
                <w:iCs/>
                <w:spacing w:val="5"/>
                <w:sz w:val="20"/>
                <w:szCs w:val="20"/>
                <w:lang w:val="uk-UA"/>
              </w:rPr>
              <w:t xml:space="preserve"> </w:t>
            </w:r>
            <w:r w:rsidRPr="00FE09A1">
              <w:rPr>
                <w:rFonts w:ascii="Times New Roman" w:eastAsia="Microsoft Sans Serif" w:hAnsi="Times New Roman"/>
                <w:iCs/>
                <w:sz w:val="20"/>
                <w:szCs w:val="20"/>
                <w:lang w:val="uk-UA"/>
              </w:rPr>
              <w:t>завдання-3"</w:t>
            </w:r>
          </w:p>
        </w:tc>
        <w:tc>
          <w:tcPr>
            <w:tcW w:w="4253" w:type="dxa"/>
          </w:tcPr>
          <w:p w:rsidR="00FE09A1" w:rsidRPr="00FE09A1" w:rsidRDefault="00FE09A1" w:rsidP="00FE09A1">
            <w:pPr>
              <w:spacing w:before="5"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159"/>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72870438" wp14:editId="40B9DDF1">
                  <wp:extent cx="330355" cy="510349"/>
                  <wp:effectExtent l="0" t="0" r="0" b="0"/>
                  <wp:docPr id="5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330355" cy="510349"/>
                          </a:xfrm>
                          <a:prstGeom prst="rect">
                            <a:avLst/>
                          </a:prstGeom>
                        </pic:spPr>
                      </pic:pic>
                    </a:graphicData>
                  </a:graphic>
                </wp:inline>
              </w:drawing>
            </w:r>
          </w:p>
        </w:tc>
      </w:tr>
      <w:tr w:rsidR="00FE09A1" w:rsidRPr="00FE09A1" w:rsidTr="00152C96">
        <w:trPr>
          <w:trHeight w:val="1199"/>
        </w:trPr>
        <w:tc>
          <w:tcPr>
            <w:tcW w:w="55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41"/>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11</w:t>
            </w:r>
          </w:p>
        </w:tc>
        <w:tc>
          <w:tcPr>
            <w:tcW w:w="1134" w:type="dxa"/>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Гімнастичний</w:t>
            </w:r>
            <w:r w:rsidRPr="00FE09A1">
              <w:rPr>
                <w:rFonts w:ascii="Times New Roman" w:eastAsia="Microsoft Sans Serif" w:hAnsi="Times New Roman"/>
                <w:iCs/>
                <w:spacing w:val="-5"/>
                <w:sz w:val="20"/>
                <w:szCs w:val="20"/>
                <w:lang w:val="uk-UA"/>
              </w:rPr>
              <w:t xml:space="preserve"> </w:t>
            </w:r>
            <w:r w:rsidRPr="00FE09A1">
              <w:rPr>
                <w:rFonts w:ascii="Times New Roman" w:eastAsia="Microsoft Sans Serif" w:hAnsi="Times New Roman"/>
                <w:iCs/>
                <w:sz w:val="20"/>
                <w:szCs w:val="20"/>
                <w:lang w:val="uk-UA"/>
              </w:rPr>
              <w:t>комплекс</w:t>
            </w:r>
            <w:r w:rsidRPr="00FE09A1">
              <w:rPr>
                <w:rFonts w:ascii="Times New Roman" w:eastAsia="Microsoft Sans Serif" w:hAnsi="Times New Roman"/>
                <w:iCs/>
                <w:spacing w:val="-2"/>
                <w:sz w:val="20"/>
                <w:szCs w:val="20"/>
                <w:lang w:val="uk-UA"/>
              </w:rPr>
              <w:t xml:space="preserve"> </w:t>
            </w:r>
            <w:r w:rsidRPr="00FE09A1">
              <w:rPr>
                <w:rFonts w:ascii="Times New Roman" w:eastAsia="Microsoft Sans Serif" w:hAnsi="Times New Roman"/>
                <w:iCs/>
                <w:sz w:val="20"/>
                <w:szCs w:val="20"/>
                <w:lang w:val="uk-UA"/>
              </w:rPr>
              <w:t>"Джил"</w:t>
            </w:r>
          </w:p>
        </w:tc>
        <w:tc>
          <w:tcPr>
            <w:tcW w:w="4253" w:type="dxa"/>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before="4"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58"/>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44F8AF0B" wp14:editId="13600B0C">
                  <wp:extent cx="503675" cy="287274"/>
                  <wp:effectExtent l="0" t="0" r="0" b="0"/>
                  <wp:docPr id="59" name="image13.png" descr="Изображение выглядит как кровать&#10;&#10;Автоматически созданное описание со средним доверительным уров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descr="Изображение выглядит как кровать&#10;&#10;Автоматически созданное описание со средним доверительным уровнем"/>
                          <pic:cNvPicPr/>
                        </pic:nvPicPr>
                        <pic:blipFill>
                          <a:blip r:embed="rId20" cstate="print"/>
                          <a:stretch>
                            <a:fillRect/>
                          </a:stretch>
                        </pic:blipFill>
                        <pic:spPr>
                          <a:xfrm>
                            <a:off x="0" y="0"/>
                            <a:ext cx="503675" cy="287274"/>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12</w:t>
            </w:r>
          </w:p>
        </w:tc>
        <w:tc>
          <w:tcPr>
            <w:tcW w:w="1134" w:type="dxa"/>
            <w:tcBorders>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Гімнастичний</w:t>
            </w:r>
            <w:r w:rsidRPr="00FE09A1">
              <w:rPr>
                <w:rFonts w:ascii="Times New Roman" w:eastAsia="Microsoft Sans Serif" w:hAnsi="Times New Roman"/>
                <w:iCs/>
                <w:spacing w:val="-1"/>
                <w:sz w:val="20"/>
                <w:szCs w:val="20"/>
                <w:lang w:val="uk-UA"/>
              </w:rPr>
              <w:t xml:space="preserve"> </w:t>
            </w:r>
            <w:r w:rsidRPr="00FE09A1">
              <w:rPr>
                <w:rFonts w:ascii="Times New Roman" w:eastAsia="Microsoft Sans Serif" w:hAnsi="Times New Roman"/>
                <w:iCs/>
                <w:sz w:val="20"/>
                <w:szCs w:val="20"/>
                <w:lang w:val="uk-UA"/>
              </w:rPr>
              <w:t>комплекс</w:t>
            </w:r>
            <w:r w:rsidRPr="00FE09A1">
              <w:rPr>
                <w:rFonts w:ascii="Times New Roman" w:eastAsia="Microsoft Sans Serif" w:hAnsi="Times New Roman"/>
                <w:iCs/>
                <w:spacing w:val="1"/>
                <w:sz w:val="20"/>
                <w:szCs w:val="20"/>
                <w:lang w:val="uk-UA"/>
              </w:rPr>
              <w:t xml:space="preserve"> </w:t>
            </w:r>
            <w:r w:rsidRPr="00FE09A1">
              <w:rPr>
                <w:rFonts w:ascii="Times New Roman" w:eastAsia="Microsoft Sans Serif" w:hAnsi="Times New Roman"/>
                <w:iCs/>
                <w:sz w:val="20"/>
                <w:szCs w:val="20"/>
                <w:lang w:val="uk-UA"/>
              </w:rPr>
              <w:t>"Рукохід"</w:t>
            </w:r>
          </w:p>
        </w:tc>
        <w:tc>
          <w:tcPr>
            <w:tcW w:w="4253" w:type="dxa"/>
            <w:tcBorders>
              <w:left w:val="single" w:sz="4" w:space="0" w:color="000000"/>
              <w:bottom w:val="single" w:sz="4" w:space="0" w:color="000000"/>
              <w:right w:val="single" w:sz="4" w:space="0" w:color="000000"/>
            </w:tcBorders>
          </w:tcPr>
          <w:p w:rsidR="00FE09A1" w:rsidRPr="00FE09A1" w:rsidRDefault="00FE09A1" w:rsidP="00FE09A1">
            <w:pPr>
              <w:spacing w:before="8"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20"/>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66BC39F9" wp14:editId="5E08F327">
                  <wp:extent cx="477804" cy="374618"/>
                  <wp:effectExtent l="0" t="0" r="0" b="0"/>
                  <wp:docPr id="60" name="image14.png" descr="Изображение выглядит как арка, мо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descr="Изображение выглядит как арка, мост&#10;&#10;Автоматически созданное описание"/>
                          <pic:cNvPicPr/>
                        </pic:nvPicPr>
                        <pic:blipFill>
                          <a:blip r:embed="rId21" cstate="print"/>
                          <a:stretch>
                            <a:fillRect/>
                          </a:stretch>
                        </pic:blipFill>
                        <pic:spPr>
                          <a:xfrm>
                            <a:off x="0" y="0"/>
                            <a:ext cx="477804" cy="374618"/>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13</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Гімнастичний</w:t>
            </w:r>
            <w:r w:rsidRPr="00FE09A1">
              <w:rPr>
                <w:rFonts w:ascii="Times New Roman" w:eastAsia="Microsoft Sans Serif" w:hAnsi="Times New Roman"/>
                <w:iCs/>
                <w:spacing w:val="-4"/>
                <w:sz w:val="20"/>
                <w:szCs w:val="20"/>
                <w:lang w:val="uk-UA"/>
              </w:rPr>
              <w:t xml:space="preserve"> </w:t>
            </w:r>
            <w:r w:rsidRPr="00FE09A1">
              <w:rPr>
                <w:rFonts w:ascii="Times New Roman" w:eastAsia="Microsoft Sans Serif" w:hAnsi="Times New Roman"/>
                <w:iCs/>
                <w:sz w:val="20"/>
                <w:szCs w:val="20"/>
                <w:lang w:val="uk-UA"/>
              </w:rPr>
              <w:t>комплекс</w:t>
            </w:r>
            <w:r w:rsidRPr="00FE09A1">
              <w:rPr>
                <w:rFonts w:ascii="Times New Roman" w:eastAsia="Microsoft Sans Serif" w:hAnsi="Times New Roman"/>
                <w:iCs/>
                <w:spacing w:val="-1"/>
                <w:sz w:val="20"/>
                <w:szCs w:val="20"/>
                <w:lang w:val="uk-UA"/>
              </w:rPr>
              <w:t xml:space="preserve"> </w:t>
            </w:r>
            <w:r w:rsidRPr="00FE09A1">
              <w:rPr>
                <w:rFonts w:ascii="Times New Roman" w:eastAsia="Microsoft Sans Serif" w:hAnsi="Times New Roman"/>
                <w:iCs/>
                <w:sz w:val="20"/>
                <w:szCs w:val="20"/>
                <w:lang w:val="uk-UA"/>
              </w:rPr>
              <w:t>"Лазалка"</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7"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53"/>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601D867" wp14:editId="5FD79AD1">
                  <wp:extent cx="556799" cy="304800"/>
                  <wp:effectExtent l="0" t="0" r="0" b="0"/>
                  <wp:docPr id="61" name="image15.png" descr="Изображение выглядит как крова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descr="Изображение выглядит как кровать&#10;&#10;Автоматически созданное описание"/>
                          <pic:cNvPicPr/>
                        </pic:nvPicPr>
                        <pic:blipFill>
                          <a:blip r:embed="rId22" cstate="print"/>
                          <a:stretch>
                            <a:fillRect/>
                          </a:stretch>
                        </pic:blipFill>
                        <pic:spPr>
                          <a:xfrm>
                            <a:off x="0" y="0"/>
                            <a:ext cx="556799" cy="304800"/>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2"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14</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Карусель</w:t>
            </w:r>
            <w:r w:rsidRPr="00FE09A1">
              <w:rPr>
                <w:rFonts w:ascii="Times New Roman" w:eastAsia="Microsoft Sans Serif" w:hAnsi="Times New Roman"/>
                <w:iCs/>
                <w:spacing w:val="-4"/>
                <w:sz w:val="20"/>
                <w:szCs w:val="20"/>
                <w:lang w:val="uk-UA"/>
              </w:rPr>
              <w:t xml:space="preserve"> </w:t>
            </w:r>
            <w:r w:rsidRPr="00FE09A1">
              <w:rPr>
                <w:rFonts w:ascii="Times New Roman" w:eastAsia="Microsoft Sans Serif" w:hAnsi="Times New Roman"/>
                <w:iCs/>
                <w:sz w:val="20"/>
                <w:szCs w:val="20"/>
                <w:lang w:val="uk-UA"/>
              </w:rPr>
              <w:t>"Класік"</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35"/>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72A6DC33" wp14:editId="065A82CC">
                  <wp:extent cx="556506" cy="325374"/>
                  <wp:effectExtent l="0" t="0" r="0" b="0"/>
                  <wp:docPr id="62" name="image16.png"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descr="Изображение выглядит как стол&#10;&#10;Автоматически созданное описание"/>
                          <pic:cNvPicPr/>
                        </pic:nvPicPr>
                        <pic:blipFill>
                          <a:blip r:embed="rId23" cstate="print"/>
                          <a:stretch>
                            <a:fillRect/>
                          </a:stretch>
                        </pic:blipFill>
                        <pic:spPr>
                          <a:xfrm>
                            <a:off x="0" y="0"/>
                            <a:ext cx="556506" cy="325374"/>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15</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Карусель</w:t>
            </w:r>
            <w:r w:rsidRPr="00FE09A1">
              <w:rPr>
                <w:rFonts w:ascii="Times New Roman" w:eastAsia="Microsoft Sans Serif" w:hAnsi="Times New Roman"/>
                <w:iCs/>
                <w:spacing w:val="5"/>
                <w:sz w:val="20"/>
                <w:szCs w:val="20"/>
                <w:lang w:val="uk-UA"/>
              </w:rPr>
              <w:t xml:space="preserve"> </w:t>
            </w:r>
            <w:r w:rsidRPr="00FE09A1">
              <w:rPr>
                <w:rFonts w:ascii="Times New Roman" w:eastAsia="Microsoft Sans Serif" w:hAnsi="Times New Roman"/>
                <w:iCs/>
                <w:sz w:val="20"/>
                <w:szCs w:val="20"/>
                <w:lang w:val="uk-UA"/>
              </w:rPr>
              <w:t>"Велобіг"подиум</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before="7"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36"/>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4F4F4184" wp14:editId="2E913640">
                  <wp:extent cx="564426" cy="320421"/>
                  <wp:effectExtent l="0" t="0" r="0" b="0"/>
                  <wp:docPr id="63" name="image17.png" descr="Изображение выглядит как Игрушечный конструктор, Игрушечный блок, Масштабная модель, игруш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descr="Изображение выглядит как Игрушечный конструктор, Игрушечный блок, Масштабная модель, игрушка&#10;&#10;Автоматически созданное описание"/>
                          <pic:cNvPicPr/>
                        </pic:nvPicPr>
                        <pic:blipFill>
                          <a:blip r:embed="rId24" cstate="print"/>
                          <a:stretch>
                            <a:fillRect/>
                          </a:stretch>
                        </pic:blipFill>
                        <pic:spPr>
                          <a:xfrm>
                            <a:off x="0" y="0"/>
                            <a:ext cx="564426" cy="320421"/>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16</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3"/>
              <w:rPr>
                <w:rFonts w:ascii="Times New Roman" w:eastAsia="Microsoft Sans Serif" w:hAnsi="Times New Roman"/>
                <w:iCs/>
                <w:sz w:val="20"/>
                <w:szCs w:val="20"/>
                <w:lang w:val="uk-UA"/>
              </w:rPr>
            </w:pPr>
            <w:r w:rsidRPr="00FE09A1">
              <w:rPr>
                <w:rFonts w:ascii="Times New Roman" w:eastAsia="Microsoft Sans Serif" w:hAnsi="Times New Roman"/>
                <w:iCs/>
                <w:w w:val="90"/>
                <w:sz w:val="20"/>
                <w:szCs w:val="20"/>
                <w:lang w:val="uk-UA"/>
              </w:rPr>
              <w:t>Гойдалка</w:t>
            </w:r>
            <w:r w:rsidRPr="00FE09A1">
              <w:rPr>
                <w:rFonts w:ascii="Times New Roman" w:eastAsia="Microsoft Sans Serif" w:hAnsi="Times New Roman"/>
                <w:iCs/>
                <w:spacing w:val="2"/>
                <w:w w:val="90"/>
                <w:sz w:val="20"/>
                <w:szCs w:val="20"/>
                <w:lang w:val="uk-UA"/>
              </w:rPr>
              <w:t xml:space="preserve"> </w:t>
            </w:r>
            <w:r w:rsidRPr="00FE09A1">
              <w:rPr>
                <w:rFonts w:ascii="Times New Roman" w:eastAsia="Microsoft Sans Serif" w:hAnsi="Times New Roman"/>
                <w:iCs/>
                <w:w w:val="90"/>
                <w:sz w:val="20"/>
                <w:szCs w:val="20"/>
                <w:lang w:val="uk-UA"/>
              </w:rPr>
              <w:t>"Гніздо</w:t>
            </w:r>
            <w:r w:rsidRPr="00FE09A1">
              <w:rPr>
                <w:rFonts w:ascii="Times New Roman" w:eastAsia="Microsoft Sans Serif" w:hAnsi="Times New Roman"/>
                <w:iCs/>
                <w:spacing w:val="3"/>
                <w:w w:val="90"/>
                <w:sz w:val="20"/>
                <w:szCs w:val="20"/>
                <w:lang w:val="uk-UA"/>
              </w:rPr>
              <w:t xml:space="preserve"> </w:t>
            </w:r>
            <w:r w:rsidRPr="00FE09A1">
              <w:rPr>
                <w:rFonts w:ascii="Times New Roman" w:eastAsia="Microsoft Sans Serif" w:hAnsi="Times New Roman"/>
                <w:iCs/>
                <w:w w:val="90"/>
                <w:sz w:val="20"/>
                <w:szCs w:val="20"/>
                <w:lang w:val="uk-UA"/>
              </w:rPr>
              <w:t>лелеки"</w:t>
            </w:r>
            <w:r w:rsidRPr="00FE09A1">
              <w:rPr>
                <w:rFonts w:ascii="Times New Roman" w:eastAsia="Microsoft Sans Serif" w:hAnsi="Times New Roman"/>
                <w:iCs/>
                <w:spacing w:val="2"/>
                <w:w w:val="90"/>
                <w:sz w:val="20"/>
                <w:szCs w:val="20"/>
                <w:lang w:val="uk-UA"/>
              </w:rPr>
              <w:t xml:space="preserve"> </w:t>
            </w:r>
            <w:r w:rsidRPr="00FE09A1">
              <w:rPr>
                <w:rFonts w:ascii="Times New Roman" w:eastAsia="Microsoft Sans Serif" w:hAnsi="Times New Roman"/>
                <w:iCs/>
                <w:w w:val="90"/>
                <w:sz w:val="20"/>
                <w:szCs w:val="20"/>
                <w:lang w:val="uk-UA"/>
              </w:rPr>
              <w:t>на</w:t>
            </w:r>
            <w:r w:rsidRPr="00FE09A1">
              <w:rPr>
                <w:rFonts w:ascii="Times New Roman" w:eastAsia="Microsoft Sans Serif" w:hAnsi="Times New Roman"/>
                <w:iCs/>
                <w:spacing w:val="3"/>
                <w:w w:val="90"/>
                <w:sz w:val="20"/>
                <w:szCs w:val="20"/>
                <w:lang w:val="uk-UA"/>
              </w:rPr>
              <w:t xml:space="preserve"> </w:t>
            </w:r>
            <w:r w:rsidRPr="00FE09A1">
              <w:rPr>
                <w:rFonts w:ascii="Times New Roman" w:eastAsia="Microsoft Sans Serif" w:hAnsi="Times New Roman"/>
                <w:iCs/>
                <w:w w:val="90"/>
                <w:sz w:val="20"/>
                <w:szCs w:val="20"/>
                <w:lang w:val="uk-UA"/>
              </w:rPr>
              <w:t>металевих</w:t>
            </w:r>
            <w:r w:rsidRPr="00FE09A1">
              <w:rPr>
                <w:rFonts w:ascii="Times New Roman" w:eastAsia="Microsoft Sans Serif" w:hAnsi="Times New Roman"/>
                <w:iCs/>
                <w:spacing w:val="4"/>
                <w:w w:val="90"/>
                <w:sz w:val="20"/>
                <w:szCs w:val="20"/>
                <w:lang w:val="uk-UA"/>
              </w:rPr>
              <w:t xml:space="preserve"> </w:t>
            </w:r>
            <w:r w:rsidRPr="00FE09A1">
              <w:rPr>
                <w:rFonts w:ascii="Times New Roman" w:eastAsia="Microsoft Sans Serif" w:hAnsi="Times New Roman"/>
                <w:iCs/>
                <w:w w:val="90"/>
                <w:sz w:val="20"/>
                <w:szCs w:val="20"/>
                <w:lang w:val="uk-UA"/>
              </w:rPr>
              <w:t>опорах</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9"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74"/>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75C14DCE" wp14:editId="13D2CBC1">
                  <wp:extent cx="542944" cy="477774"/>
                  <wp:effectExtent l="0" t="0" r="0" b="0"/>
                  <wp:docPr id="64" name="image18.png" descr="Изображение выглядит как качели, детская площадка, Уличная игровая площад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descr="Изображение выглядит как качели, детская площадка, Уличная игровая площадка&#10;&#10;Автоматически созданное описание"/>
                          <pic:cNvPicPr/>
                        </pic:nvPicPr>
                        <pic:blipFill>
                          <a:blip r:embed="rId25" cstate="print"/>
                          <a:stretch>
                            <a:fillRect/>
                          </a:stretch>
                        </pic:blipFill>
                        <pic:spPr>
                          <a:xfrm>
                            <a:off x="0" y="0"/>
                            <a:ext cx="542944" cy="477774"/>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17</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3"/>
              <w:rPr>
                <w:rFonts w:ascii="Times New Roman" w:eastAsia="Microsoft Sans Serif" w:hAnsi="Times New Roman"/>
                <w:iCs/>
                <w:sz w:val="20"/>
                <w:szCs w:val="20"/>
                <w:lang w:val="uk-UA"/>
              </w:rPr>
            </w:pPr>
            <w:r w:rsidRPr="00FE09A1">
              <w:rPr>
                <w:rFonts w:ascii="Times New Roman" w:eastAsia="Microsoft Sans Serif" w:hAnsi="Times New Roman"/>
                <w:iCs/>
                <w:w w:val="90"/>
                <w:sz w:val="20"/>
                <w:szCs w:val="20"/>
                <w:lang w:val="uk-UA"/>
              </w:rPr>
              <w:t>Гойдалка подвійна</w:t>
            </w:r>
            <w:r w:rsidRPr="00FE09A1">
              <w:rPr>
                <w:rFonts w:ascii="Times New Roman" w:eastAsia="Microsoft Sans Serif" w:hAnsi="Times New Roman"/>
                <w:iCs/>
                <w:spacing w:val="1"/>
                <w:w w:val="90"/>
                <w:sz w:val="20"/>
                <w:szCs w:val="20"/>
                <w:lang w:val="uk-UA"/>
              </w:rPr>
              <w:t xml:space="preserve"> </w:t>
            </w:r>
            <w:r w:rsidRPr="00FE09A1">
              <w:rPr>
                <w:rFonts w:ascii="Times New Roman" w:eastAsia="Microsoft Sans Serif" w:hAnsi="Times New Roman"/>
                <w:iCs/>
                <w:w w:val="90"/>
                <w:sz w:val="20"/>
                <w:szCs w:val="20"/>
                <w:lang w:val="uk-UA"/>
              </w:rPr>
              <w:t>велика</w:t>
            </w:r>
            <w:r w:rsidRPr="00FE09A1">
              <w:rPr>
                <w:rFonts w:ascii="Times New Roman" w:eastAsia="Microsoft Sans Serif" w:hAnsi="Times New Roman"/>
                <w:iCs/>
                <w:spacing w:val="1"/>
                <w:w w:val="90"/>
                <w:sz w:val="20"/>
                <w:szCs w:val="20"/>
                <w:lang w:val="uk-UA"/>
              </w:rPr>
              <w:t xml:space="preserve"> </w:t>
            </w:r>
            <w:r w:rsidRPr="00FE09A1">
              <w:rPr>
                <w:rFonts w:ascii="Times New Roman" w:eastAsia="Microsoft Sans Serif" w:hAnsi="Times New Roman"/>
                <w:iCs/>
                <w:w w:val="90"/>
                <w:sz w:val="20"/>
                <w:szCs w:val="20"/>
                <w:lang w:val="uk-UA"/>
              </w:rPr>
              <w:t>на</w:t>
            </w:r>
            <w:r w:rsidRPr="00FE09A1">
              <w:rPr>
                <w:rFonts w:ascii="Times New Roman" w:eastAsia="Microsoft Sans Serif" w:hAnsi="Times New Roman"/>
                <w:iCs/>
                <w:spacing w:val="1"/>
                <w:w w:val="90"/>
                <w:sz w:val="20"/>
                <w:szCs w:val="20"/>
                <w:lang w:val="uk-UA"/>
              </w:rPr>
              <w:t xml:space="preserve"> </w:t>
            </w:r>
            <w:r w:rsidRPr="00FE09A1">
              <w:rPr>
                <w:rFonts w:ascii="Times New Roman" w:eastAsia="Microsoft Sans Serif" w:hAnsi="Times New Roman"/>
                <w:iCs/>
                <w:w w:val="90"/>
                <w:sz w:val="20"/>
                <w:szCs w:val="20"/>
                <w:lang w:val="uk-UA"/>
              </w:rPr>
              <w:t>ланцюгах</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10"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84"/>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1753B16" wp14:editId="59686C5E">
                  <wp:extent cx="489110" cy="474535"/>
                  <wp:effectExtent l="0" t="0" r="0" b="0"/>
                  <wp:docPr id="65" name="image19.png" descr="Изображение выглядит как качели, детская площадка, Уличная игровая площад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descr="Изображение выглядит как качели, детская площадка, Уличная игровая площадка&#10;&#10;Автоматически созданное описание"/>
                          <pic:cNvPicPr/>
                        </pic:nvPicPr>
                        <pic:blipFill>
                          <a:blip r:embed="rId26" cstate="print"/>
                          <a:stretch>
                            <a:fillRect/>
                          </a:stretch>
                        </pic:blipFill>
                        <pic:spPr>
                          <a:xfrm>
                            <a:off x="0" y="0"/>
                            <a:ext cx="489110" cy="474535"/>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18</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3"/>
              <w:rPr>
                <w:rFonts w:ascii="Times New Roman" w:eastAsia="Microsoft Sans Serif" w:hAnsi="Times New Roman"/>
                <w:iCs/>
                <w:sz w:val="20"/>
                <w:szCs w:val="20"/>
                <w:lang w:val="uk-UA"/>
              </w:rPr>
            </w:pPr>
            <w:r w:rsidRPr="00FE09A1">
              <w:rPr>
                <w:rFonts w:ascii="Times New Roman" w:eastAsia="Microsoft Sans Serif" w:hAnsi="Times New Roman"/>
                <w:iCs/>
                <w:w w:val="90"/>
                <w:sz w:val="20"/>
                <w:szCs w:val="20"/>
                <w:lang w:val="uk-UA"/>
              </w:rPr>
              <w:t>Гімнастичний</w:t>
            </w:r>
            <w:r w:rsidRPr="00FE09A1">
              <w:rPr>
                <w:rFonts w:ascii="Times New Roman" w:eastAsia="Microsoft Sans Serif" w:hAnsi="Times New Roman"/>
                <w:iCs/>
                <w:spacing w:val="3"/>
                <w:w w:val="90"/>
                <w:sz w:val="20"/>
                <w:szCs w:val="20"/>
                <w:lang w:val="uk-UA"/>
              </w:rPr>
              <w:t xml:space="preserve"> </w:t>
            </w:r>
            <w:r w:rsidRPr="00FE09A1">
              <w:rPr>
                <w:rFonts w:ascii="Times New Roman" w:eastAsia="Microsoft Sans Serif" w:hAnsi="Times New Roman"/>
                <w:iCs/>
                <w:w w:val="90"/>
                <w:sz w:val="20"/>
                <w:szCs w:val="20"/>
                <w:lang w:val="uk-UA"/>
              </w:rPr>
              <w:t>комплекс</w:t>
            </w:r>
            <w:r w:rsidRPr="00FE09A1">
              <w:rPr>
                <w:rFonts w:ascii="Times New Roman" w:eastAsia="Microsoft Sans Serif" w:hAnsi="Times New Roman"/>
                <w:iCs/>
                <w:spacing w:val="4"/>
                <w:w w:val="90"/>
                <w:sz w:val="20"/>
                <w:szCs w:val="20"/>
                <w:lang w:val="uk-UA"/>
              </w:rPr>
              <w:t xml:space="preserve"> </w:t>
            </w:r>
            <w:r w:rsidRPr="00FE09A1">
              <w:rPr>
                <w:rFonts w:ascii="Times New Roman" w:eastAsia="Microsoft Sans Serif" w:hAnsi="Times New Roman"/>
                <w:iCs/>
                <w:w w:val="90"/>
                <w:sz w:val="20"/>
                <w:szCs w:val="20"/>
                <w:lang w:val="uk-UA"/>
              </w:rPr>
              <w:t>"Акробат"</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10" w:after="1"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771"/>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16699AB7" wp14:editId="6C612729">
                  <wp:extent cx="692318" cy="453485"/>
                  <wp:effectExtent l="0" t="0" r="0" b="0"/>
                  <wp:docPr id="66" name="image20.png" descr="Изображение выглядит как кровать,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descr="Изображение выглядит как кровать, в помещении&#10;&#10;Автоматически созданное описание"/>
                          <pic:cNvPicPr/>
                        </pic:nvPicPr>
                        <pic:blipFill>
                          <a:blip r:embed="rId27" cstate="print"/>
                          <a:stretch>
                            <a:fillRect/>
                          </a:stretch>
                        </pic:blipFill>
                        <pic:spPr>
                          <a:xfrm>
                            <a:off x="0" y="0"/>
                            <a:ext cx="692318" cy="453485"/>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19</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Канатний лабіринт</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3"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92"/>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2C080273" wp14:editId="4A52BDA2">
                  <wp:extent cx="335616" cy="556355"/>
                  <wp:effectExtent l="0" t="0" r="0" b="0"/>
                  <wp:docPr id="67" name="image21.png" descr="Изображение выглядит как детская площад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descr="Изображение выглядит как детская площадка&#10;&#10;Автоматически созданное описание"/>
                          <pic:cNvPicPr/>
                        </pic:nvPicPr>
                        <pic:blipFill>
                          <a:blip r:embed="rId28" cstate="print"/>
                          <a:stretch>
                            <a:fillRect/>
                          </a:stretch>
                        </pic:blipFill>
                        <pic:spPr>
                          <a:xfrm>
                            <a:off x="0" y="0"/>
                            <a:ext cx="335616" cy="556355"/>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20</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Ігровий</w:t>
            </w:r>
            <w:r w:rsidRPr="00FE09A1">
              <w:rPr>
                <w:rFonts w:ascii="Times New Roman" w:eastAsia="Microsoft Sans Serif" w:hAnsi="Times New Roman"/>
                <w:iCs/>
                <w:spacing w:val="-2"/>
                <w:sz w:val="20"/>
                <w:szCs w:val="20"/>
                <w:lang w:val="uk-UA"/>
              </w:rPr>
              <w:t xml:space="preserve"> </w:t>
            </w:r>
            <w:r w:rsidRPr="00FE09A1">
              <w:rPr>
                <w:rFonts w:ascii="Times New Roman" w:eastAsia="Microsoft Sans Serif" w:hAnsi="Times New Roman"/>
                <w:iCs/>
                <w:sz w:val="20"/>
                <w:szCs w:val="20"/>
                <w:lang w:val="uk-UA"/>
              </w:rPr>
              <w:t>комплекс</w:t>
            </w:r>
            <w:r w:rsidRPr="00FE09A1">
              <w:rPr>
                <w:rFonts w:ascii="Times New Roman" w:eastAsia="Microsoft Sans Serif" w:hAnsi="Times New Roman"/>
                <w:iCs/>
                <w:spacing w:val="-1"/>
                <w:sz w:val="20"/>
                <w:szCs w:val="20"/>
                <w:lang w:val="uk-UA"/>
              </w:rPr>
              <w:t xml:space="preserve"> </w:t>
            </w:r>
            <w:r w:rsidRPr="00FE09A1">
              <w:rPr>
                <w:rFonts w:ascii="Times New Roman" w:eastAsia="Microsoft Sans Serif" w:hAnsi="Times New Roman"/>
                <w:iCs/>
                <w:sz w:val="20"/>
                <w:szCs w:val="20"/>
                <w:lang w:val="uk-UA"/>
              </w:rPr>
              <w:t>"Котигорошко"</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9"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903"/>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5D18E6B4" wp14:editId="1F576295">
                  <wp:extent cx="560864" cy="480060"/>
                  <wp:effectExtent l="0" t="0" r="0" b="0"/>
                  <wp:docPr id="68" name="image22.png" descr="Изображение выглядит как детская площадка, конструкция для лаза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descr="Изображение выглядит как детская площадка, конструкция для лазания&#10;&#10;Автоматически созданное описание"/>
                          <pic:cNvPicPr/>
                        </pic:nvPicPr>
                        <pic:blipFill>
                          <a:blip r:embed="rId29" cstate="print"/>
                          <a:stretch>
                            <a:fillRect/>
                          </a:stretch>
                        </pic:blipFill>
                        <pic:spPr>
                          <a:xfrm>
                            <a:off x="0" y="0"/>
                            <a:ext cx="560864" cy="480060"/>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21</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8"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Гірка-спуск</w:t>
            </w:r>
            <w:r w:rsidRPr="00FE09A1">
              <w:rPr>
                <w:rFonts w:ascii="Times New Roman" w:eastAsia="Microsoft Sans Serif" w:hAnsi="Times New Roman"/>
                <w:iCs/>
                <w:spacing w:val="3"/>
                <w:sz w:val="20"/>
                <w:szCs w:val="20"/>
                <w:lang w:val="uk-UA"/>
              </w:rPr>
              <w:t xml:space="preserve"> </w:t>
            </w:r>
            <w:r w:rsidRPr="00FE09A1">
              <w:rPr>
                <w:rFonts w:ascii="Times New Roman" w:eastAsia="Microsoft Sans Serif" w:hAnsi="Times New Roman"/>
                <w:iCs/>
                <w:sz w:val="20"/>
                <w:szCs w:val="20"/>
                <w:lang w:val="uk-UA"/>
              </w:rPr>
              <w:t>"Жираф"</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2" w:after="1"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1036"/>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5CC76BD4" wp14:editId="698093A8">
                  <wp:extent cx="530218" cy="540353"/>
                  <wp:effectExtent l="0" t="0" r="0" b="0"/>
                  <wp:docPr id="69" name="image23.png" descr="Изображение выглядит как детская площадка, Уличная игровая площадка, Горка, гор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descr="Изображение выглядит как детская площадка, Уличная игровая площадка, Горка, горка&#10;&#10;Автоматически созданное описание"/>
                          <pic:cNvPicPr/>
                        </pic:nvPicPr>
                        <pic:blipFill>
                          <a:blip r:embed="rId30" cstate="print"/>
                          <a:stretch>
                            <a:fillRect/>
                          </a:stretch>
                        </pic:blipFill>
                        <pic:spPr>
                          <a:xfrm>
                            <a:off x="0" y="0"/>
                            <a:ext cx="530218" cy="540353"/>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0"/>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7"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22</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500</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107" w:after="0" w:line="271" w:lineRule="auto"/>
              <w:ind w:left="28" w:right="77"/>
              <w:rPr>
                <w:rFonts w:ascii="Times New Roman" w:eastAsia="Microsoft Sans Serif" w:hAnsi="Times New Roman"/>
                <w:iCs/>
                <w:sz w:val="20"/>
                <w:szCs w:val="20"/>
                <w:lang w:val="uk-UA"/>
              </w:rPr>
            </w:pPr>
            <w:r w:rsidRPr="00FE09A1">
              <w:rPr>
                <w:rFonts w:ascii="Times New Roman" w:eastAsia="Microsoft Sans Serif" w:hAnsi="Times New Roman"/>
                <w:iCs/>
                <w:spacing w:val="-2"/>
                <w:w w:val="105"/>
                <w:sz w:val="20"/>
                <w:szCs w:val="20"/>
                <w:lang w:val="uk-UA"/>
              </w:rPr>
              <w:t>Гумова</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1"/>
                <w:w w:val="105"/>
                <w:sz w:val="20"/>
                <w:szCs w:val="20"/>
                <w:lang w:val="uk-UA"/>
              </w:rPr>
              <w:t>плитка</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30</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мм</w:t>
            </w:r>
            <w:r w:rsidRPr="00FE09A1">
              <w:rPr>
                <w:rFonts w:ascii="Times New Roman" w:eastAsia="Microsoft Sans Serif" w:hAnsi="Times New Roman"/>
                <w:iCs/>
                <w:spacing w:val="-5"/>
                <w:w w:val="105"/>
                <w:sz w:val="20"/>
                <w:szCs w:val="20"/>
                <w:lang w:val="uk-UA"/>
              </w:rPr>
              <w:t xml:space="preserve"> </w:t>
            </w:r>
            <w:r w:rsidRPr="00FE09A1">
              <w:rPr>
                <w:rFonts w:ascii="Times New Roman" w:eastAsia="Microsoft Sans Serif" w:hAnsi="Times New Roman"/>
                <w:iCs/>
                <w:spacing w:val="-1"/>
                <w:w w:val="105"/>
                <w:sz w:val="20"/>
                <w:szCs w:val="20"/>
                <w:lang w:val="uk-UA"/>
              </w:rPr>
              <w:t>(ціна</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1"/>
                <w:w w:val="105"/>
                <w:sz w:val="20"/>
                <w:szCs w:val="20"/>
                <w:lang w:val="uk-UA"/>
              </w:rPr>
              <w:t>1</w:t>
            </w:r>
            <w:r w:rsidRPr="00FE09A1">
              <w:rPr>
                <w:rFonts w:ascii="Times New Roman" w:eastAsia="Microsoft Sans Serif" w:hAnsi="Times New Roman"/>
                <w:iCs/>
                <w:spacing w:val="-6"/>
                <w:w w:val="105"/>
                <w:sz w:val="20"/>
                <w:szCs w:val="20"/>
                <w:lang w:val="uk-UA"/>
              </w:rPr>
              <w:t xml:space="preserve"> </w:t>
            </w:r>
            <w:r w:rsidRPr="00FE09A1">
              <w:rPr>
                <w:rFonts w:ascii="Times New Roman" w:eastAsia="Microsoft Sans Serif" w:hAnsi="Times New Roman"/>
                <w:iCs/>
                <w:spacing w:val="-1"/>
                <w:w w:val="105"/>
                <w:sz w:val="20"/>
                <w:szCs w:val="20"/>
                <w:lang w:val="uk-UA"/>
              </w:rPr>
              <w:t>м²)</w:t>
            </w:r>
            <w:r w:rsidRPr="00FE09A1">
              <w:rPr>
                <w:rFonts w:ascii="Times New Roman" w:eastAsia="Microsoft Sans Serif" w:hAnsi="Times New Roman"/>
                <w:iCs/>
                <w:spacing w:val="-7"/>
                <w:w w:val="105"/>
                <w:sz w:val="20"/>
                <w:szCs w:val="20"/>
                <w:lang w:val="uk-UA"/>
              </w:rPr>
              <w:t xml:space="preserve"> </w:t>
            </w:r>
            <w:r w:rsidRPr="00FE09A1">
              <w:rPr>
                <w:rFonts w:ascii="Times New Roman" w:eastAsia="Microsoft Sans Serif" w:hAnsi="Times New Roman"/>
                <w:iCs/>
                <w:spacing w:val="-1"/>
                <w:w w:val="105"/>
                <w:sz w:val="20"/>
                <w:szCs w:val="20"/>
                <w:lang w:val="uk-UA"/>
              </w:rPr>
              <w:t>зелена</w:t>
            </w:r>
            <w:r w:rsidRPr="00FE09A1">
              <w:rPr>
                <w:rFonts w:ascii="Times New Roman" w:eastAsia="Microsoft Sans Serif" w:hAnsi="Times New Roman"/>
                <w:iCs/>
                <w:spacing w:val="-30"/>
                <w:w w:val="105"/>
                <w:sz w:val="20"/>
                <w:szCs w:val="20"/>
                <w:lang w:val="uk-UA"/>
              </w:rPr>
              <w:t xml:space="preserve"> </w:t>
            </w:r>
            <w:r w:rsidRPr="00FE09A1">
              <w:rPr>
                <w:rFonts w:ascii="Times New Roman" w:eastAsia="Microsoft Sans Serif" w:hAnsi="Times New Roman"/>
                <w:iCs/>
                <w:w w:val="105"/>
                <w:sz w:val="20"/>
                <w:szCs w:val="20"/>
                <w:lang w:val="uk-UA"/>
              </w:rPr>
              <w:t>50%,</w:t>
            </w:r>
            <w:r w:rsidRPr="00FE09A1">
              <w:rPr>
                <w:rFonts w:ascii="Times New Roman" w:eastAsia="Microsoft Sans Serif" w:hAnsi="Times New Roman"/>
                <w:iCs/>
                <w:spacing w:val="-3"/>
                <w:w w:val="105"/>
                <w:sz w:val="20"/>
                <w:szCs w:val="20"/>
                <w:lang w:val="uk-UA"/>
              </w:rPr>
              <w:t xml:space="preserve"> </w:t>
            </w:r>
            <w:r w:rsidRPr="00FE09A1">
              <w:rPr>
                <w:rFonts w:ascii="Times New Roman" w:eastAsia="Microsoft Sans Serif" w:hAnsi="Times New Roman"/>
                <w:iCs/>
                <w:w w:val="105"/>
                <w:sz w:val="20"/>
                <w:szCs w:val="20"/>
                <w:lang w:val="uk-UA"/>
              </w:rPr>
              <w:t>теракотова</w:t>
            </w:r>
            <w:r w:rsidRPr="00FE09A1">
              <w:rPr>
                <w:rFonts w:ascii="Times New Roman" w:eastAsia="Microsoft Sans Serif" w:hAnsi="Times New Roman"/>
                <w:iCs/>
                <w:spacing w:val="-1"/>
                <w:w w:val="105"/>
                <w:sz w:val="20"/>
                <w:szCs w:val="20"/>
                <w:lang w:val="uk-UA"/>
              </w:rPr>
              <w:t xml:space="preserve"> </w:t>
            </w:r>
            <w:r w:rsidRPr="00FE09A1">
              <w:rPr>
                <w:rFonts w:ascii="Times New Roman" w:eastAsia="Microsoft Sans Serif" w:hAnsi="Times New Roman"/>
                <w:iCs/>
                <w:w w:val="105"/>
                <w:sz w:val="20"/>
                <w:szCs w:val="20"/>
                <w:lang w:val="uk-UA"/>
              </w:rPr>
              <w:t>50%</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662"/>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61188960" wp14:editId="055B19FF">
                  <wp:extent cx="867358" cy="538162"/>
                  <wp:effectExtent l="0" t="0" r="0" b="0"/>
                  <wp:docPr id="70" name="image24.jpeg" descr="Изображение выглядит как текст, на открытом воздухе, поле, трав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jpeg" descr="Изображение выглядит как текст, на открытом воздухе, поле, трава&#10;&#10;Автоматически созданное описание"/>
                          <pic:cNvPicPr/>
                        </pic:nvPicPr>
                        <pic:blipFill>
                          <a:blip r:embed="rId31" cstate="print"/>
                          <a:stretch>
                            <a:fillRect/>
                          </a:stretch>
                        </pic:blipFill>
                        <pic:spPr>
                          <a:xfrm>
                            <a:off x="0" y="0"/>
                            <a:ext cx="867358" cy="538162"/>
                          </a:xfrm>
                          <a:prstGeom prst="rect">
                            <a:avLst/>
                          </a:prstGeom>
                        </pic:spPr>
                      </pic:pic>
                    </a:graphicData>
                  </a:graphic>
                </wp:inline>
              </w:drawing>
            </w:r>
          </w:p>
        </w:tc>
      </w:tr>
      <w:tr w:rsidR="00FE09A1" w:rsidRPr="00FE09A1" w:rsidTr="00152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9"/>
        </w:trPr>
        <w:tc>
          <w:tcPr>
            <w:tcW w:w="55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7"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120" w:right="115"/>
              <w:jc w:val="center"/>
              <w:rPr>
                <w:rFonts w:ascii="Times New Roman" w:eastAsia="Microsoft Sans Serif" w:hAnsi="Times New Roman"/>
                <w:b/>
                <w:iCs/>
                <w:sz w:val="20"/>
                <w:szCs w:val="20"/>
                <w:lang w:val="uk-UA"/>
              </w:rPr>
            </w:pPr>
            <w:r w:rsidRPr="00FE09A1">
              <w:rPr>
                <w:rFonts w:ascii="Times New Roman" w:eastAsia="Microsoft Sans Serif" w:hAnsi="Times New Roman"/>
                <w:b/>
                <w:iCs/>
                <w:w w:val="105"/>
                <w:sz w:val="20"/>
                <w:szCs w:val="20"/>
                <w:lang w:val="uk-UA"/>
              </w:rPr>
              <w:t>23</w:t>
            </w:r>
          </w:p>
        </w:tc>
        <w:tc>
          <w:tcPr>
            <w:tcW w:w="1134"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rPr>
                <w:rFonts w:ascii="Times New Roman" w:eastAsia="Microsoft Sans Serif" w:hAnsi="Times New Roman"/>
                <w:iCs/>
                <w:sz w:val="20"/>
                <w:szCs w:val="20"/>
                <w:lang w:val="uk-UA"/>
              </w:rPr>
            </w:pPr>
          </w:p>
          <w:p w:rsidR="00FE09A1" w:rsidRPr="00FE09A1" w:rsidRDefault="00FE09A1" w:rsidP="00FE09A1">
            <w:pPr>
              <w:spacing w:after="0" w:line="240" w:lineRule="auto"/>
              <w:jc w:val="center"/>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255</w:t>
            </w:r>
          </w:p>
        </w:tc>
        <w:tc>
          <w:tcPr>
            <w:tcW w:w="2977"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rPr>
                <w:rFonts w:ascii="Times New Roman" w:eastAsia="Microsoft Sans Serif" w:hAnsi="Times New Roman"/>
                <w:b/>
                <w:iCs/>
                <w:sz w:val="20"/>
                <w:szCs w:val="20"/>
                <w:lang w:val="uk-UA"/>
              </w:rPr>
            </w:pPr>
          </w:p>
          <w:p w:rsidR="00FE09A1" w:rsidRPr="00FE09A1" w:rsidRDefault="00FE09A1" w:rsidP="00FE09A1">
            <w:pPr>
              <w:spacing w:before="9" w:after="0" w:line="240" w:lineRule="auto"/>
              <w:rPr>
                <w:rFonts w:ascii="Times New Roman" w:eastAsia="Microsoft Sans Serif" w:hAnsi="Times New Roman"/>
                <w:b/>
                <w:iCs/>
                <w:sz w:val="20"/>
                <w:szCs w:val="20"/>
                <w:lang w:val="uk-UA"/>
              </w:rPr>
            </w:pPr>
          </w:p>
          <w:p w:rsidR="00FE09A1" w:rsidRPr="00FE09A1" w:rsidRDefault="00FE09A1" w:rsidP="00FE09A1">
            <w:pPr>
              <w:spacing w:after="0" w:line="240" w:lineRule="auto"/>
              <w:ind w:left="28"/>
              <w:rPr>
                <w:rFonts w:ascii="Times New Roman" w:eastAsia="Microsoft Sans Serif" w:hAnsi="Times New Roman"/>
                <w:iCs/>
                <w:sz w:val="20"/>
                <w:szCs w:val="20"/>
                <w:lang w:val="uk-UA"/>
              </w:rPr>
            </w:pPr>
            <w:r w:rsidRPr="00FE09A1">
              <w:rPr>
                <w:rFonts w:ascii="Times New Roman" w:eastAsia="Microsoft Sans Serif" w:hAnsi="Times New Roman"/>
                <w:iCs/>
                <w:sz w:val="20"/>
                <w:szCs w:val="20"/>
                <w:lang w:val="uk-UA"/>
              </w:rPr>
              <w:t>Поребрик</w:t>
            </w:r>
          </w:p>
        </w:tc>
        <w:tc>
          <w:tcPr>
            <w:tcW w:w="4253" w:type="dxa"/>
            <w:tcBorders>
              <w:top w:val="single" w:sz="4" w:space="0" w:color="000000"/>
              <w:left w:val="single" w:sz="4" w:space="0" w:color="000000"/>
              <w:bottom w:val="single" w:sz="4" w:space="0" w:color="000000"/>
              <w:right w:val="single" w:sz="4" w:space="0" w:color="000000"/>
            </w:tcBorders>
          </w:tcPr>
          <w:p w:rsidR="00FE09A1" w:rsidRPr="00FE09A1" w:rsidRDefault="00FE09A1" w:rsidP="00FE09A1">
            <w:pPr>
              <w:spacing w:before="5" w:after="0" w:line="240" w:lineRule="auto"/>
              <w:rPr>
                <w:rFonts w:ascii="Times New Roman" w:eastAsia="Microsoft Sans Serif" w:hAnsi="Times New Roman"/>
                <w:b/>
                <w:i/>
                <w:sz w:val="20"/>
                <w:szCs w:val="20"/>
                <w:lang w:val="uk-UA"/>
              </w:rPr>
            </w:pPr>
          </w:p>
          <w:p w:rsidR="00FE09A1" w:rsidRPr="00FE09A1" w:rsidRDefault="00FE09A1" w:rsidP="00FE09A1">
            <w:pPr>
              <w:spacing w:after="0" w:line="240" w:lineRule="auto"/>
              <w:ind w:left="547"/>
              <w:rPr>
                <w:rFonts w:ascii="Times New Roman" w:eastAsia="Microsoft Sans Serif" w:hAnsi="Times New Roman"/>
                <w:sz w:val="20"/>
                <w:szCs w:val="20"/>
                <w:lang w:val="uk-UA"/>
              </w:rPr>
            </w:pPr>
            <w:r w:rsidRPr="00FE09A1">
              <w:rPr>
                <w:rFonts w:ascii="Times New Roman" w:eastAsia="Microsoft Sans Serif" w:hAnsi="Times New Roman"/>
                <w:noProof/>
                <w:sz w:val="20"/>
                <w:szCs w:val="20"/>
                <w:lang w:val="uk-UA" w:eastAsia="uk-UA"/>
              </w:rPr>
              <w:drawing>
                <wp:inline distT="0" distB="0" distL="0" distR="0" wp14:anchorId="5B71C448" wp14:editId="3683DFCA">
                  <wp:extent cx="995446" cy="609600"/>
                  <wp:effectExtent l="0" t="0" r="0" b="0"/>
                  <wp:docPr id="71" name="image25.jpeg" descr="Изображение выглядит как кирпич, строитель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jpeg" descr="Изображение выглядит как кирпич, строительство&#10;&#10;Автоматически созданное описание"/>
                          <pic:cNvPicPr/>
                        </pic:nvPicPr>
                        <pic:blipFill>
                          <a:blip r:embed="rId32" cstate="print"/>
                          <a:stretch>
                            <a:fillRect/>
                          </a:stretch>
                        </pic:blipFill>
                        <pic:spPr>
                          <a:xfrm>
                            <a:off x="0" y="0"/>
                            <a:ext cx="995446" cy="609600"/>
                          </a:xfrm>
                          <a:prstGeom prst="rect">
                            <a:avLst/>
                          </a:prstGeom>
                        </pic:spPr>
                      </pic:pic>
                    </a:graphicData>
                  </a:graphic>
                </wp:inline>
              </w:drawing>
            </w:r>
          </w:p>
        </w:tc>
      </w:tr>
    </w:tbl>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FE09A1" w:rsidRPr="00FE09A1" w:rsidRDefault="00FE09A1" w:rsidP="00FE09A1">
      <w:pPr>
        <w:spacing w:after="200" w:line="276" w:lineRule="auto"/>
        <w:rPr>
          <w:rFonts w:asciiTheme="minorHAnsi" w:eastAsiaTheme="minorHAnsi" w:hAnsiTheme="minorHAnsi" w:cstheme="minorBidi"/>
          <w:lang w:val="uk-UA"/>
        </w:rPr>
      </w:pPr>
    </w:p>
    <w:p w:rsidR="005260E6" w:rsidRDefault="00B00C3F">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5260E6" w:rsidRPr="0045691C" w:rsidRDefault="005260E6" w:rsidP="005260E6">
      <w:pPr>
        <w:jc w:val="center"/>
        <w:rPr>
          <w:rFonts w:ascii="Times New Roman" w:hAnsi="Times New Roman"/>
          <w:sz w:val="28"/>
          <w:szCs w:val="28"/>
          <w:lang w:eastAsia="ru-RU"/>
        </w:rPr>
      </w:pPr>
      <w:r>
        <w:rPr>
          <w:rFonts w:ascii="Times New Roman" w:hAnsi="Times New Roman"/>
          <w:noProof/>
          <w:sz w:val="28"/>
          <w:szCs w:val="28"/>
          <w:lang w:val="uk-UA" w:eastAsia="uk-UA"/>
        </w:rPr>
        <w:lastRenderedPageBreak/>
        <w:drawing>
          <wp:inline distT="0" distB="0" distL="0" distR="0" wp14:anchorId="1006FA4D" wp14:editId="76BD2447">
            <wp:extent cx="469265" cy="564515"/>
            <wp:effectExtent l="0" t="0" r="6985" b="698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blipFill dpi="0" rotWithShape="0">
                      <a:blip/>
                      <a:srcRect/>
                      <a:stretch>
                        <a:fillRect/>
                      </a:stretch>
                    </a:blipFill>
                    <a:ln>
                      <a:noFill/>
                    </a:ln>
                  </pic:spPr>
                </pic:pic>
              </a:graphicData>
            </a:graphic>
          </wp:inline>
        </w:drawing>
      </w:r>
    </w:p>
    <w:p w:rsidR="005260E6" w:rsidRPr="0045691C" w:rsidRDefault="005260E6" w:rsidP="005260E6">
      <w:pPr>
        <w:jc w:val="center"/>
        <w:rPr>
          <w:rFonts w:ascii="Times New Roman" w:hAnsi="Times New Roman"/>
          <w:b/>
          <w:bCs/>
          <w:sz w:val="28"/>
          <w:szCs w:val="28"/>
          <w:lang w:eastAsia="ru-RU"/>
        </w:rPr>
      </w:pPr>
      <w:r w:rsidRPr="0045691C">
        <w:rPr>
          <w:rFonts w:ascii="Times New Roman" w:hAnsi="Times New Roman"/>
          <w:b/>
          <w:bCs/>
          <w:sz w:val="28"/>
          <w:szCs w:val="28"/>
          <w:lang w:eastAsia="ru-RU"/>
        </w:rPr>
        <w:t>УКРАЇНА</w:t>
      </w:r>
    </w:p>
    <w:p w:rsidR="005260E6" w:rsidRPr="0045691C" w:rsidRDefault="005260E6" w:rsidP="005260E6">
      <w:pPr>
        <w:tabs>
          <w:tab w:val="left" w:leader="underscore" w:pos="8240"/>
        </w:tabs>
        <w:spacing w:before="57"/>
        <w:jc w:val="center"/>
        <w:rPr>
          <w:rFonts w:ascii="Times New Roman" w:hAnsi="Times New Roman"/>
          <w:b/>
          <w:bCs/>
          <w:sz w:val="28"/>
          <w:szCs w:val="28"/>
          <w:lang w:eastAsia="ru-RU"/>
        </w:rPr>
      </w:pPr>
      <w:r w:rsidRPr="0045691C">
        <w:rPr>
          <w:rFonts w:ascii="Times New Roman" w:hAnsi="Times New Roman"/>
          <w:b/>
          <w:sz w:val="28"/>
          <w:szCs w:val="28"/>
          <w:lang w:eastAsia="ru-RU"/>
        </w:rPr>
        <w:t>ВОРОХТЯНСЬКА СЕЛИЩНА РАДА</w:t>
      </w:r>
    </w:p>
    <w:p w:rsidR="005260E6" w:rsidRPr="0045691C" w:rsidRDefault="005260E6" w:rsidP="005260E6">
      <w:pPr>
        <w:pBdr>
          <w:bottom w:val="single" w:sz="12" w:space="4" w:color="auto"/>
        </w:pBdr>
        <w:jc w:val="center"/>
        <w:rPr>
          <w:rFonts w:ascii="Times New Roman" w:hAnsi="Times New Roman"/>
          <w:b/>
          <w:sz w:val="28"/>
          <w:szCs w:val="28"/>
          <w:lang w:eastAsia="ru-RU"/>
        </w:rPr>
      </w:pPr>
      <w:r w:rsidRPr="0045691C">
        <w:rPr>
          <w:rFonts w:ascii="Times New Roman" w:hAnsi="Times New Roman"/>
          <w:b/>
          <w:sz w:val="28"/>
          <w:szCs w:val="28"/>
          <w:lang w:eastAsia="ru-RU"/>
        </w:rPr>
        <w:t>НАДВІРНЯНСЬКОГО РАЙОНУ ІВАНО-ФРАНКІВСЬКОЇ ОБЛАСТІ</w:t>
      </w:r>
    </w:p>
    <w:p w:rsidR="005260E6" w:rsidRPr="0045691C" w:rsidRDefault="005260E6" w:rsidP="005260E6">
      <w:pPr>
        <w:jc w:val="center"/>
        <w:rPr>
          <w:rFonts w:ascii="Times New Roman" w:hAnsi="Times New Roman"/>
          <w:b/>
          <w:sz w:val="28"/>
          <w:szCs w:val="28"/>
          <w:lang w:eastAsia="ru-RU"/>
        </w:rPr>
      </w:pPr>
      <w:r w:rsidRPr="0045691C">
        <w:rPr>
          <w:rFonts w:ascii="Times New Roman" w:hAnsi="Times New Roman"/>
          <w:b/>
          <w:sz w:val="28"/>
          <w:szCs w:val="28"/>
          <w:lang w:eastAsia="ru-RU"/>
        </w:rPr>
        <w:t>Восьме демократичне скликання</w:t>
      </w:r>
    </w:p>
    <w:p w:rsidR="005260E6" w:rsidRPr="0045691C" w:rsidRDefault="005260E6" w:rsidP="005260E6">
      <w:pPr>
        <w:jc w:val="center"/>
        <w:rPr>
          <w:rFonts w:ascii="Times New Roman" w:hAnsi="Times New Roman"/>
          <w:b/>
          <w:sz w:val="28"/>
          <w:szCs w:val="28"/>
          <w:lang w:eastAsia="ru-RU"/>
        </w:rPr>
      </w:pPr>
      <w:r>
        <w:rPr>
          <w:rFonts w:ascii="Times New Roman" w:hAnsi="Times New Roman"/>
          <w:b/>
          <w:sz w:val="28"/>
          <w:szCs w:val="28"/>
          <w:lang w:eastAsia="ru-RU"/>
        </w:rPr>
        <w:t>Сорокова сесія</w:t>
      </w:r>
    </w:p>
    <w:p w:rsidR="005260E6" w:rsidRDefault="005260E6" w:rsidP="005260E6">
      <w:pPr>
        <w:jc w:val="center"/>
        <w:rPr>
          <w:rFonts w:ascii="Times New Roman" w:hAnsi="Times New Roman"/>
          <w:b/>
          <w:sz w:val="28"/>
          <w:szCs w:val="28"/>
          <w:lang w:eastAsia="ru-RU"/>
        </w:rPr>
      </w:pPr>
    </w:p>
    <w:p w:rsidR="005260E6" w:rsidRPr="0045691C" w:rsidRDefault="005260E6" w:rsidP="005260E6">
      <w:pPr>
        <w:jc w:val="center"/>
        <w:rPr>
          <w:rFonts w:ascii="Times New Roman" w:hAnsi="Times New Roman"/>
          <w:b/>
          <w:sz w:val="28"/>
          <w:szCs w:val="28"/>
          <w:lang w:eastAsia="ru-RU"/>
        </w:rPr>
      </w:pPr>
      <w:r w:rsidRPr="0045691C">
        <w:rPr>
          <w:rFonts w:ascii="Times New Roman" w:hAnsi="Times New Roman"/>
          <w:b/>
          <w:sz w:val="28"/>
          <w:szCs w:val="28"/>
          <w:lang w:eastAsia="ru-RU"/>
        </w:rPr>
        <w:t>РІШЕННЯ</w:t>
      </w:r>
      <w:r>
        <w:rPr>
          <w:rFonts w:ascii="Times New Roman" w:hAnsi="Times New Roman"/>
          <w:b/>
          <w:sz w:val="28"/>
          <w:szCs w:val="28"/>
          <w:lang w:eastAsia="ru-RU"/>
        </w:rPr>
        <w:t xml:space="preserve"> (ПРОЄКТ)</w:t>
      </w:r>
    </w:p>
    <w:p w:rsidR="005260E6" w:rsidRPr="0045691C" w:rsidRDefault="005260E6" w:rsidP="005260E6">
      <w:pPr>
        <w:jc w:val="center"/>
        <w:rPr>
          <w:rFonts w:ascii="Times New Roman" w:hAnsi="Times New Roman"/>
          <w:b/>
          <w:sz w:val="28"/>
          <w:szCs w:val="28"/>
          <w:lang w:eastAsia="ru-RU"/>
        </w:rPr>
      </w:pPr>
    </w:p>
    <w:p w:rsidR="005260E6" w:rsidRDefault="005260E6" w:rsidP="005260E6">
      <w:pPr>
        <w:pStyle w:val="Standard"/>
        <w:rPr>
          <w:rFonts w:ascii="Times New Roman" w:eastAsia="Calibri" w:hAnsi="Times New Roman"/>
          <w:b/>
          <w:sz w:val="28"/>
          <w:szCs w:val="28"/>
          <w:lang w:val="uk-UA" w:eastAsia="en-US"/>
        </w:rPr>
      </w:pPr>
      <w:r>
        <w:rPr>
          <w:rFonts w:ascii="Times New Roman" w:hAnsi="Times New Roman"/>
          <w:b/>
          <w:sz w:val="28"/>
          <w:szCs w:val="28"/>
          <w:lang w:val="ru-RU" w:eastAsia="ru-RU"/>
        </w:rPr>
        <w:t>від 25.04.2024</w:t>
      </w:r>
      <w:r w:rsidRPr="0045691C">
        <w:rPr>
          <w:rFonts w:ascii="Times New Roman" w:hAnsi="Times New Roman"/>
          <w:b/>
          <w:sz w:val="28"/>
          <w:szCs w:val="28"/>
          <w:lang w:val="ru-RU" w:eastAsia="ru-RU"/>
        </w:rPr>
        <w:t xml:space="preserve">  року          </w:t>
      </w:r>
      <w:r>
        <w:rPr>
          <w:rFonts w:ascii="Times New Roman" w:hAnsi="Times New Roman"/>
          <w:b/>
          <w:sz w:val="28"/>
          <w:szCs w:val="28"/>
          <w:lang w:val="ru-RU" w:eastAsia="ru-RU"/>
        </w:rPr>
        <w:t xml:space="preserve">    </w:t>
      </w:r>
      <w:r w:rsidRPr="0045691C">
        <w:rPr>
          <w:rFonts w:ascii="Times New Roman" w:hAnsi="Times New Roman"/>
          <w:b/>
          <w:sz w:val="28"/>
          <w:szCs w:val="28"/>
          <w:lang w:val="ru-RU" w:eastAsia="ru-RU"/>
        </w:rPr>
        <w:t xml:space="preserve">      </w:t>
      </w:r>
      <w:r>
        <w:rPr>
          <w:rFonts w:ascii="Times New Roman" w:hAnsi="Times New Roman"/>
          <w:b/>
          <w:sz w:val="28"/>
          <w:szCs w:val="28"/>
          <w:lang w:val="ru-RU" w:eastAsia="ru-RU"/>
        </w:rPr>
        <w:t>селище</w:t>
      </w:r>
      <w:r w:rsidRPr="0045691C">
        <w:rPr>
          <w:rFonts w:ascii="Times New Roman" w:hAnsi="Times New Roman"/>
          <w:b/>
          <w:sz w:val="28"/>
          <w:szCs w:val="28"/>
          <w:lang w:val="ru-RU" w:eastAsia="ru-RU"/>
        </w:rPr>
        <w:t xml:space="preserve"> Ворохта      </w:t>
      </w:r>
      <w:r>
        <w:rPr>
          <w:rFonts w:ascii="Times New Roman" w:hAnsi="Times New Roman"/>
          <w:b/>
          <w:sz w:val="28"/>
          <w:szCs w:val="28"/>
          <w:lang w:val="ru-RU" w:eastAsia="ru-RU"/>
        </w:rPr>
        <w:t xml:space="preserve">       </w:t>
      </w:r>
      <w:r w:rsidRPr="0045691C">
        <w:rPr>
          <w:rFonts w:ascii="Times New Roman" w:hAnsi="Times New Roman"/>
          <w:b/>
          <w:sz w:val="28"/>
          <w:szCs w:val="28"/>
          <w:lang w:val="ru-RU" w:eastAsia="ru-RU"/>
        </w:rPr>
        <w:t xml:space="preserve">         № </w:t>
      </w:r>
      <w:r>
        <w:rPr>
          <w:rFonts w:ascii="Times New Roman" w:hAnsi="Times New Roman"/>
          <w:b/>
          <w:sz w:val="28"/>
          <w:szCs w:val="28"/>
          <w:lang w:val="ru-RU" w:eastAsia="ru-RU"/>
        </w:rPr>
        <w:t>_____-40/2024</w:t>
      </w:r>
    </w:p>
    <w:p w:rsidR="005260E6" w:rsidRDefault="005260E6" w:rsidP="005260E6">
      <w:pPr>
        <w:pStyle w:val="Standard"/>
        <w:jc w:val="both"/>
        <w:rPr>
          <w:rFonts w:ascii="Times New Roman" w:hAnsi="Times New Roman"/>
          <w:b/>
          <w:bCs/>
          <w:lang w:val="uk-UA"/>
        </w:rPr>
      </w:pPr>
    </w:p>
    <w:p w:rsidR="005260E6" w:rsidRDefault="005260E6" w:rsidP="005260E6">
      <w:pPr>
        <w:pStyle w:val="a3"/>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від 24.11.2020 року </w:t>
      </w:r>
    </w:p>
    <w:p w:rsidR="005260E6" w:rsidRDefault="005260E6" w:rsidP="005260E6">
      <w:pPr>
        <w:pStyle w:val="a3"/>
        <w:rPr>
          <w:rFonts w:ascii="Times New Roman" w:hAnsi="Times New Roman"/>
          <w:b/>
          <w:sz w:val="28"/>
          <w:szCs w:val="28"/>
          <w:lang w:val="uk-UA"/>
        </w:rPr>
      </w:pPr>
      <w:r>
        <w:rPr>
          <w:rFonts w:ascii="Times New Roman" w:hAnsi="Times New Roman"/>
          <w:b/>
          <w:sz w:val="28"/>
          <w:szCs w:val="28"/>
          <w:lang w:val="uk-UA"/>
        </w:rPr>
        <w:t xml:space="preserve">№ 8-1/2020 «Про затвердження структури виконавчих </w:t>
      </w:r>
    </w:p>
    <w:p w:rsidR="005260E6" w:rsidRDefault="005260E6" w:rsidP="005260E6">
      <w:pPr>
        <w:pStyle w:val="a3"/>
        <w:rPr>
          <w:rFonts w:ascii="Times New Roman" w:hAnsi="Times New Roman"/>
          <w:b/>
          <w:sz w:val="28"/>
          <w:szCs w:val="28"/>
          <w:lang w:val="uk-UA"/>
        </w:rPr>
      </w:pPr>
      <w:r>
        <w:rPr>
          <w:rFonts w:ascii="Times New Roman" w:hAnsi="Times New Roman"/>
          <w:b/>
          <w:sz w:val="28"/>
          <w:szCs w:val="28"/>
          <w:lang w:val="uk-UA"/>
        </w:rPr>
        <w:t xml:space="preserve">органів Ворохтянської селищної ради, загальної </w:t>
      </w:r>
    </w:p>
    <w:p w:rsidR="005260E6" w:rsidRPr="00A713AF" w:rsidRDefault="005260E6" w:rsidP="005260E6">
      <w:pPr>
        <w:pStyle w:val="a3"/>
        <w:rPr>
          <w:lang w:val="uk-UA"/>
        </w:rPr>
      </w:pPr>
      <w:r>
        <w:rPr>
          <w:rFonts w:ascii="Times New Roman" w:hAnsi="Times New Roman"/>
          <w:b/>
          <w:sz w:val="28"/>
          <w:szCs w:val="28"/>
          <w:lang w:val="uk-UA"/>
        </w:rPr>
        <w:t>чисельності апарату ради та її виконавчих органів (зі змінами)</w:t>
      </w:r>
      <w:r>
        <w:rPr>
          <w:color w:val="333333"/>
          <w:lang w:val="uk-UA"/>
        </w:rPr>
        <w:t xml:space="preserve"> </w:t>
      </w:r>
      <w:r>
        <w:rPr>
          <w:color w:val="333300"/>
          <w:lang w:val="uk-UA"/>
        </w:rPr>
        <w:t>   </w:t>
      </w:r>
    </w:p>
    <w:p w:rsidR="005260E6" w:rsidRPr="00A713AF" w:rsidRDefault="005260E6" w:rsidP="005260E6">
      <w:pPr>
        <w:pStyle w:val="Standard"/>
        <w:jc w:val="both"/>
        <w:rPr>
          <w:lang w:val="uk-UA"/>
        </w:rPr>
      </w:pPr>
      <w:r>
        <w:rPr>
          <w:rFonts w:ascii="Times New Roman" w:hAnsi="Times New Roman"/>
          <w:sz w:val="28"/>
          <w:szCs w:val="28"/>
          <w:lang w:val="uk-UA"/>
        </w:rPr>
        <w:t>      </w:t>
      </w:r>
    </w:p>
    <w:p w:rsidR="005260E6" w:rsidRDefault="005260E6" w:rsidP="005260E6">
      <w:pPr>
        <w:pStyle w:val="Standard"/>
        <w:jc w:val="both"/>
        <w:rPr>
          <w:rFonts w:ascii="Times New Roman" w:hAnsi="Times New Roman"/>
          <w:sz w:val="28"/>
          <w:szCs w:val="28"/>
          <w:lang w:val="uk-UA"/>
        </w:rPr>
      </w:pPr>
      <w:r>
        <w:rPr>
          <w:rFonts w:ascii="Times New Roman" w:hAnsi="Times New Roman"/>
          <w:sz w:val="28"/>
          <w:szCs w:val="28"/>
          <w:lang w:val="uk-UA"/>
        </w:rPr>
        <w:t>Розглянувши пропозицію Ворохтянського селищного голови Дзем</w:t>
      </w:r>
      <w:r w:rsidRPr="00A713AF">
        <w:rPr>
          <w:rFonts w:ascii="Times New Roman" w:hAnsi="Times New Roman"/>
          <w:sz w:val="28"/>
          <w:szCs w:val="28"/>
          <w:lang w:val="uk-UA"/>
        </w:rPr>
        <w:t>’</w:t>
      </w:r>
      <w:r>
        <w:rPr>
          <w:rFonts w:ascii="Times New Roman" w:hAnsi="Times New Roman"/>
          <w:sz w:val="28"/>
          <w:szCs w:val="28"/>
          <w:lang w:val="uk-UA"/>
        </w:rPr>
        <w:t>юка О.М., керуючись  частиною першою статті 11, пунктом 5 частини 1 статті 26, пунктом 6 частини четвертої статті 42, частиною першою статті 54, статтею 59 Закону України «Про місцеве самоврядування в Україні», Ворохтянська селищна рада</w:t>
      </w:r>
    </w:p>
    <w:p w:rsidR="005260E6" w:rsidRPr="00A713AF" w:rsidRDefault="005260E6" w:rsidP="005260E6">
      <w:pPr>
        <w:pStyle w:val="Standard"/>
        <w:jc w:val="both"/>
        <w:rPr>
          <w:lang w:val="ru-RU"/>
        </w:rPr>
      </w:pPr>
    </w:p>
    <w:p w:rsidR="005260E6" w:rsidRDefault="005260E6" w:rsidP="005260E6">
      <w:pPr>
        <w:pStyle w:val="Standard"/>
        <w:ind w:firstLine="315"/>
        <w:jc w:val="center"/>
        <w:rPr>
          <w:rFonts w:ascii="Times New Roman" w:hAnsi="Times New Roman"/>
          <w:b/>
          <w:color w:val="333300"/>
          <w:sz w:val="28"/>
          <w:szCs w:val="28"/>
          <w:lang w:val="uk-UA"/>
        </w:rPr>
      </w:pPr>
      <w:r>
        <w:rPr>
          <w:rFonts w:ascii="Times New Roman" w:hAnsi="Times New Roman"/>
          <w:b/>
          <w:sz w:val="28"/>
          <w:szCs w:val="28"/>
          <w:lang w:val="uk-UA"/>
        </w:rPr>
        <w:t>В И Р І Ш И Л А:</w:t>
      </w:r>
    </w:p>
    <w:p w:rsidR="005260E6" w:rsidRPr="00D356DD" w:rsidRDefault="005260E6" w:rsidP="005260E6">
      <w:pPr>
        <w:pStyle w:val="Standard"/>
        <w:ind w:firstLine="315"/>
        <w:jc w:val="center"/>
        <w:rPr>
          <w:lang w:val="uk-UA"/>
        </w:rPr>
      </w:pPr>
    </w:p>
    <w:p w:rsidR="005260E6" w:rsidRPr="00A713AF" w:rsidRDefault="005260E6" w:rsidP="005260E6">
      <w:pPr>
        <w:pStyle w:val="Standard"/>
        <w:jc w:val="both"/>
        <w:rPr>
          <w:lang w:val="ru-RU"/>
        </w:rPr>
      </w:pPr>
      <w:r>
        <w:rPr>
          <w:rFonts w:ascii="Times New Roman" w:hAnsi="Times New Roman"/>
          <w:b/>
          <w:color w:val="333333"/>
          <w:sz w:val="28"/>
          <w:szCs w:val="28"/>
          <w:lang w:val="uk-UA"/>
        </w:rPr>
        <w:t>1.</w:t>
      </w:r>
      <w:r>
        <w:rPr>
          <w:rFonts w:ascii="Times New Roman" w:hAnsi="Times New Roman"/>
          <w:color w:val="333333"/>
          <w:sz w:val="28"/>
          <w:szCs w:val="28"/>
          <w:lang w:val="uk-UA"/>
        </w:rPr>
        <w:t xml:space="preserve"> </w:t>
      </w:r>
      <w:r>
        <w:rPr>
          <w:rFonts w:ascii="Times New Roman" w:hAnsi="Times New Roman"/>
          <w:sz w:val="28"/>
          <w:szCs w:val="28"/>
          <w:lang w:val="uk-UA"/>
        </w:rPr>
        <w:t>Внести зміни до  структури апарату Ворохтянської селищної ради та її виконавчих органів (Додаток 1).</w:t>
      </w:r>
    </w:p>
    <w:p w:rsidR="005260E6" w:rsidRDefault="005260E6" w:rsidP="005260E6">
      <w:pPr>
        <w:pStyle w:val="Standard"/>
        <w:jc w:val="both"/>
        <w:rPr>
          <w:rFonts w:ascii="Times New Roman" w:hAnsi="Times New Roman"/>
          <w:b/>
          <w:sz w:val="28"/>
          <w:szCs w:val="28"/>
          <w:lang w:val="uk-UA"/>
        </w:rPr>
      </w:pPr>
    </w:p>
    <w:p w:rsidR="005260E6" w:rsidRPr="007B2A1F" w:rsidRDefault="005260E6" w:rsidP="005260E6">
      <w:pPr>
        <w:pStyle w:val="Standard"/>
        <w:jc w:val="both"/>
        <w:rPr>
          <w:lang w:val="uk-UA"/>
        </w:rPr>
      </w:pPr>
      <w:r>
        <w:rPr>
          <w:rFonts w:ascii="Times New Roman" w:hAnsi="Times New Roman"/>
          <w:b/>
          <w:sz w:val="28"/>
          <w:szCs w:val="28"/>
          <w:lang w:val="uk-UA"/>
        </w:rPr>
        <w:t>2.</w:t>
      </w:r>
      <w:r>
        <w:rPr>
          <w:rFonts w:ascii="Times New Roman" w:hAnsi="Times New Roman"/>
          <w:sz w:val="28"/>
          <w:szCs w:val="28"/>
          <w:lang w:val="uk-UA"/>
        </w:rPr>
        <w:t xml:space="preserve"> Загальну штатну чисельність апарату Ворохтянської селищної ради та її виконавчих органів залишити без змін у кількості 41 штатних одиниць.</w:t>
      </w:r>
    </w:p>
    <w:p w:rsidR="005260E6" w:rsidRDefault="005260E6" w:rsidP="005260E6">
      <w:pPr>
        <w:pStyle w:val="Standard"/>
        <w:jc w:val="both"/>
        <w:rPr>
          <w:rFonts w:ascii="Times New Roman" w:hAnsi="Times New Roman"/>
          <w:b/>
          <w:sz w:val="28"/>
          <w:szCs w:val="28"/>
          <w:lang w:val="uk-UA"/>
        </w:rPr>
      </w:pPr>
    </w:p>
    <w:p w:rsidR="005260E6" w:rsidRPr="007B2A1F" w:rsidRDefault="005260E6" w:rsidP="005260E6">
      <w:pPr>
        <w:pStyle w:val="Standard"/>
        <w:jc w:val="both"/>
        <w:rPr>
          <w:lang w:val="uk-UA"/>
        </w:rPr>
      </w:pPr>
      <w:r>
        <w:rPr>
          <w:rFonts w:ascii="Times New Roman" w:hAnsi="Times New Roman"/>
          <w:b/>
          <w:sz w:val="28"/>
          <w:szCs w:val="28"/>
          <w:lang w:val="uk-UA"/>
        </w:rPr>
        <w:t>3.</w:t>
      </w:r>
      <w:r>
        <w:rPr>
          <w:rFonts w:ascii="Times New Roman" w:hAnsi="Times New Roman"/>
          <w:sz w:val="28"/>
          <w:szCs w:val="28"/>
          <w:lang w:val="uk-UA"/>
        </w:rPr>
        <w:t xml:space="preserve"> Рішення набирає чинності з 01.05.2024 року.</w:t>
      </w:r>
    </w:p>
    <w:p w:rsidR="005260E6" w:rsidRDefault="005260E6" w:rsidP="005260E6">
      <w:pPr>
        <w:pStyle w:val="Standard"/>
        <w:jc w:val="both"/>
        <w:rPr>
          <w:rFonts w:ascii="Times New Roman" w:hAnsi="Times New Roman"/>
          <w:b/>
          <w:sz w:val="28"/>
          <w:szCs w:val="28"/>
          <w:lang w:val="uk-UA"/>
        </w:rPr>
      </w:pPr>
    </w:p>
    <w:p w:rsidR="005260E6" w:rsidRPr="00A713AF" w:rsidRDefault="005260E6" w:rsidP="005260E6">
      <w:pPr>
        <w:pStyle w:val="Standard"/>
        <w:jc w:val="both"/>
        <w:rPr>
          <w:lang w:val="ru-RU"/>
        </w:rPr>
      </w:pPr>
      <w:r>
        <w:rPr>
          <w:rFonts w:ascii="Times New Roman" w:hAnsi="Times New Roman"/>
          <w:b/>
          <w:sz w:val="28"/>
          <w:szCs w:val="28"/>
          <w:lang w:val="uk-UA"/>
        </w:rPr>
        <w:t>4.</w:t>
      </w:r>
      <w:r>
        <w:rPr>
          <w:rFonts w:ascii="Times New Roman" w:hAnsi="Times New Roman"/>
          <w:sz w:val="28"/>
          <w:szCs w:val="28"/>
          <w:lang w:val="uk-UA"/>
        </w:rPr>
        <w:t>Контроль за виконанням рішення покласти на постійну комісію з питань фінансів, бюджету та планування.</w:t>
      </w:r>
    </w:p>
    <w:p w:rsidR="005260E6" w:rsidRDefault="005260E6" w:rsidP="005260E6">
      <w:pPr>
        <w:pStyle w:val="Standard"/>
        <w:rPr>
          <w:rFonts w:ascii="Times New Roman" w:hAnsi="Times New Roman"/>
          <w:b/>
          <w:sz w:val="28"/>
          <w:szCs w:val="28"/>
          <w:lang w:val="ru-RU"/>
        </w:rPr>
      </w:pPr>
    </w:p>
    <w:p w:rsidR="005260E6" w:rsidRDefault="005260E6" w:rsidP="005260E6">
      <w:pPr>
        <w:pStyle w:val="Standard"/>
        <w:rPr>
          <w:rFonts w:ascii="Times New Roman" w:hAnsi="Times New Roman"/>
          <w:b/>
          <w:sz w:val="28"/>
          <w:szCs w:val="28"/>
          <w:lang w:val="ru-RU"/>
        </w:rPr>
      </w:pPr>
    </w:p>
    <w:p w:rsidR="005260E6" w:rsidRPr="00A713AF" w:rsidRDefault="005260E6" w:rsidP="005260E6">
      <w:pPr>
        <w:pStyle w:val="Standard"/>
        <w:rPr>
          <w:rFonts w:ascii="Times New Roman" w:hAnsi="Times New Roman"/>
          <w:b/>
          <w:sz w:val="28"/>
          <w:szCs w:val="28"/>
          <w:lang w:val="ru-RU"/>
        </w:rPr>
      </w:pPr>
    </w:p>
    <w:p w:rsidR="005260E6" w:rsidRPr="00205477" w:rsidRDefault="005260E6" w:rsidP="005260E6">
      <w:pPr>
        <w:jc w:val="both"/>
        <w:rPr>
          <w:rFonts w:ascii="Times New Roman" w:hAnsi="Times New Roman"/>
          <w:b/>
          <w:sz w:val="28"/>
          <w:szCs w:val="28"/>
        </w:rPr>
      </w:pPr>
      <w:r w:rsidRPr="00205477">
        <w:rPr>
          <w:rFonts w:ascii="Times New Roman" w:hAnsi="Times New Roman"/>
          <w:b/>
          <w:sz w:val="28"/>
          <w:szCs w:val="28"/>
        </w:rPr>
        <w:t xml:space="preserve">Селищний голова                                               </w:t>
      </w:r>
      <w:r>
        <w:rPr>
          <w:rFonts w:ascii="Times New Roman" w:hAnsi="Times New Roman"/>
          <w:b/>
          <w:sz w:val="28"/>
          <w:szCs w:val="28"/>
        </w:rPr>
        <w:t xml:space="preserve">          </w:t>
      </w:r>
      <w:r w:rsidRPr="00205477">
        <w:rPr>
          <w:rFonts w:ascii="Times New Roman" w:hAnsi="Times New Roman"/>
          <w:b/>
          <w:sz w:val="28"/>
          <w:szCs w:val="28"/>
        </w:rPr>
        <w:t xml:space="preserve">              Олег </w:t>
      </w:r>
      <w:r>
        <w:rPr>
          <w:rFonts w:ascii="Times New Roman" w:hAnsi="Times New Roman"/>
          <w:b/>
          <w:sz w:val="28"/>
          <w:szCs w:val="28"/>
        </w:rPr>
        <w:t>ДЗЕМ'ЮК</w:t>
      </w:r>
      <w:r w:rsidRPr="00205477">
        <w:rPr>
          <w:rFonts w:ascii="Times New Roman" w:hAnsi="Times New Roman"/>
          <w:b/>
          <w:sz w:val="28"/>
          <w:szCs w:val="28"/>
        </w:rPr>
        <w:t xml:space="preserve"> </w:t>
      </w:r>
    </w:p>
    <w:p w:rsidR="005260E6" w:rsidRPr="00205477" w:rsidRDefault="005260E6" w:rsidP="005260E6">
      <w:pPr>
        <w:jc w:val="both"/>
        <w:rPr>
          <w:rFonts w:ascii="Times New Roman" w:hAnsi="Times New Roman"/>
          <w:b/>
          <w:sz w:val="28"/>
          <w:szCs w:val="28"/>
        </w:rPr>
      </w:pPr>
    </w:p>
    <w:p w:rsidR="005260E6" w:rsidRPr="00A713AF" w:rsidRDefault="005260E6" w:rsidP="005260E6">
      <w:pPr>
        <w:pStyle w:val="Standard"/>
        <w:jc w:val="right"/>
        <w:rPr>
          <w:lang w:val="ru-RU"/>
        </w:rPr>
      </w:pPr>
    </w:p>
    <w:p w:rsidR="005260E6" w:rsidRPr="00A713AF" w:rsidRDefault="005260E6" w:rsidP="005260E6">
      <w:pPr>
        <w:pStyle w:val="Standard"/>
        <w:jc w:val="right"/>
        <w:rPr>
          <w:lang w:val="ru-RU"/>
        </w:rPr>
      </w:pPr>
      <w:r>
        <w:rPr>
          <w:rFonts w:ascii="Times New Roman" w:hAnsi="Times New Roman"/>
          <w:color w:val="191919"/>
          <w:sz w:val="28"/>
          <w:szCs w:val="28"/>
          <w:lang w:val="uk-UA"/>
        </w:rPr>
        <w:lastRenderedPageBreak/>
        <w:t>Додаток 1</w:t>
      </w:r>
    </w:p>
    <w:p w:rsidR="005260E6" w:rsidRPr="00A713AF" w:rsidRDefault="005260E6" w:rsidP="005260E6">
      <w:pPr>
        <w:pStyle w:val="Standard"/>
        <w:jc w:val="right"/>
        <w:rPr>
          <w:lang w:val="ru-RU"/>
        </w:rPr>
      </w:pPr>
      <w:r>
        <w:rPr>
          <w:rFonts w:ascii="Times New Roman" w:hAnsi="Times New Roman"/>
          <w:color w:val="191919"/>
          <w:sz w:val="28"/>
          <w:szCs w:val="28"/>
          <w:lang w:val="uk-UA"/>
        </w:rPr>
        <w:t xml:space="preserve">                                                                                  до рішення</w:t>
      </w:r>
      <w:r>
        <w:rPr>
          <w:rFonts w:ascii="Times New Roman" w:hAnsi="Times New Roman"/>
          <w:b/>
          <w:bCs/>
          <w:color w:val="191919"/>
          <w:sz w:val="28"/>
          <w:szCs w:val="28"/>
          <w:lang w:val="uk-UA"/>
        </w:rPr>
        <w:t xml:space="preserve"> </w:t>
      </w:r>
      <w:r>
        <w:rPr>
          <w:rFonts w:ascii="Times New Roman" w:hAnsi="Times New Roman"/>
          <w:color w:val="191919"/>
          <w:sz w:val="28"/>
          <w:szCs w:val="28"/>
          <w:lang w:val="uk-UA"/>
        </w:rPr>
        <w:t>Ворохтянської селищної ради </w:t>
      </w:r>
    </w:p>
    <w:p w:rsidR="005260E6" w:rsidRPr="00A713AF" w:rsidRDefault="005260E6" w:rsidP="005260E6">
      <w:pPr>
        <w:pStyle w:val="Standard"/>
        <w:jc w:val="right"/>
        <w:rPr>
          <w:lang w:val="ru-RU"/>
        </w:rPr>
      </w:pPr>
      <w:r>
        <w:rPr>
          <w:rFonts w:ascii="Times New Roman" w:hAnsi="Times New Roman"/>
          <w:color w:val="191919"/>
          <w:sz w:val="28"/>
          <w:szCs w:val="28"/>
          <w:lang w:val="uk-UA"/>
        </w:rPr>
        <w:t xml:space="preserve">                                                                   від 25.04.2024 року</w:t>
      </w:r>
    </w:p>
    <w:p w:rsidR="005260E6" w:rsidRPr="00A713AF" w:rsidRDefault="005260E6" w:rsidP="005260E6">
      <w:pPr>
        <w:pStyle w:val="Standard"/>
        <w:jc w:val="right"/>
        <w:rPr>
          <w:lang w:val="ru-RU"/>
        </w:rPr>
      </w:pPr>
      <w:r>
        <w:rPr>
          <w:rFonts w:ascii="Times New Roman" w:hAnsi="Times New Roman"/>
          <w:color w:val="191919"/>
          <w:sz w:val="28"/>
          <w:szCs w:val="28"/>
          <w:lang w:val="uk-UA"/>
        </w:rPr>
        <w:t>№</w:t>
      </w:r>
      <w:r>
        <w:rPr>
          <w:rFonts w:ascii="Times New Roman" w:hAnsi="Times New Roman"/>
          <w:color w:val="191919"/>
          <w:sz w:val="28"/>
          <w:szCs w:val="28"/>
          <w:lang w:val="ru-RU"/>
        </w:rPr>
        <w:t xml:space="preserve"> ______-40/2024</w:t>
      </w:r>
    </w:p>
    <w:p w:rsidR="005260E6" w:rsidRPr="00A713AF" w:rsidRDefault="005260E6" w:rsidP="005260E6">
      <w:pPr>
        <w:pStyle w:val="Standard"/>
        <w:jc w:val="right"/>
        <w:rPr>
          <w:lang w:val="ru-RU"/>
        </w:rPr>
      </w:pPr>
      <w:r>
        <w:rPr>
          <w:rFonts w:ascii="Times New Roman" w:hAnsi="Times New Roman"/>
          <w:i/>
          <w:iCs/>
          <w:color w:val="191919"/>
          <w:sz w:val="28"/>
          <w:szCs w:val="28"/>
          <w:lang w:val="uk-UA"/>
        </w:rPr>
        <w:t xml:space="preserve"> </w:t>
      </w:r>
    </w:p>
    <w:p w:rsidR="005260E6" w:rsidRPr="00A713AF" w:rsidRDefault="005260E6" w:rsidP="005260E6">
      <w:pPr>
        <w:pStyle w:val="Standard"/>
        <w:jc w:val="center"/>
        <w:rPr>
          <w:lang w:val="ru-RU"/>
        </w:rPr>
      </w:pPr>
      <w:r>
        <w:rPr>
          <w:rFonts w:ascii="Times New Roman" w:hAnsi="Times New Roman"/>
          <w:b/>
          <w:color w:val="191919"/>
          <w:sz w:val="28"/>
          <w:szCs w:val="28"/>
          <w:lang w:val="uk-UA"/>
        </w:rPr>
        <w:t>Структура</w:t>
      </w:r>
    </w:p>
    <w:p w:rsidR="005260E6" w:rsidRPr="00A713AF" w:rsidRDefault="005260E6" w:rsidP="005260E6">
      <w:pPr>
        <w:pStyle w:val="Standard"/>
        <w:jc w:val="center"/>
        <w:rPr>
          <w:lang w:val="ru-RU"/>
        </w:rPr>
      </w:pPr>
      <w:r>
        <w:rPr>
          <w:rFonts w:ascii="Times New Roman" w:hAnsi="Times New Roman"/>
          <w:b/>
          <w:color w:val="191919"/>
          <w:sz w:val="28"/>
          <w:szCs w:val="28"/>
          <w:lang w:val="uk-UA"/>
        </w:rPr>
        <w:t>та загальна чисельність апарату ради</w:t>
      </w:r>
    </w:p>
    <w:p w:rsidR="005260E6" w:rsidRPr="00C07000" w:rsidRDefault="005260E6" w:rsidP="005260E6">
      <w:pPr>
        <w:pStyle w:val="Standard"/>
        <w:jc w:val="center"/>
        <w:rPr>
          <w:lang w:val="ru-RU"/>
        </w:rPr>
      </w:pPr>
      <w:r>
        <w:rPr>
          <w:rFonts w:ascii="Times New Roman" w:hAnsi="Times New Roman"/>
          <w:b/>
          <w:color w:val="191919"/>
          <w:sz w:val="28"/>
          <w:szCs w:val="28"/>
          <w:lang w:val="uk-UA"/>
        </w:rPr>
        <w:t>та її виконавчих органів</w:t>
      </w:r>
    </w:p>
    <w:p w:rsidR="005260E6" w:rsidRPr="00C07000" w:rsidRDefault="005260E6" w:rsidP="005260E6">
      <w:pPr>
        <w:pStyle w:val="Standard"/>
        <w:jc w:val="center"/>
        <w:rPr>
          <w:lang w:val="ru-RU"/>
        </w:rPr>
      </w:pPr>
      <w:r>
        <w:rPr>
          <w:rFonts w:ascii="Times New Roman" w:hAnsi="Times New Roman"/>
          <w:b/>
          <w:bCs/>
          <w:color w:val="191919"/>
          <w:sz w:val="28"/>
          <w:szCs w:val="28"/>
          <w:lang w:val="uk-UA"/>
        </w:rPr>
        <w:t xml:space="preserve"> </w:t>
      </w:r>
    </w:p>
    <w:tbl>
      <w:tblPr>
        <w:tblW w:w="9235" w:type="dxa"/>
        <w:tblInd w:w="-108" w:type="dxa"/>
        <w:tblLayout w:type="fixed"/>
        <w:tblCellMar>
          <w:left w:w="10" w:type="dxa"/>
          <w:right w:w="10" w:type="dxa"/>
        </w:tblCellMar>
        <w:tblLook w:val="04A0" w:firstRow="1" w:lastRow="0" w:firstColumn="1" w:lastColumn="0" w:noHBand="0" w:noVBand="1"/>
      </w:tblPr>
      <w:tblGrid>
        <w:gridCol w:w="675"/>
        <w:gridCol w:w="7059"/>
        <w:gridCol w:w="1501"/>
      </w:tblGrid>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9C3424" w:rsidRDefault="005260E6" w:rsidP="00152C96">
            <w:pPr>
              <w:pStyle w:val="Standard"/>
              <w:widowControl w:val="0"/>
              <w:jc w:val="center"/>
              <w:rPr>
                <w:rFonts w:ascii="Times New Roman" w:hAnsi="Times New Roman"/>
                <w:i/>
                <w:iCs/>
                <w:color w:val="191919"/>
                <w:sz w:val="28"/>
                <w:szCs w:val="28"/>
                <w:lang w:val="ru-RU"/>
              </w:rPr>
            </w:pPr>
            <w:r w:rsidRPr="009C3424">
              <w:rPr>
                <w:rFonts w:ascii="Times New Roman" w:hAnsi="Times New Roman"/>
                <w:i/>
                <w:iCs/>
                <w:color w:val="191919"/>
                <w:sz w:val="28"/>
                <w:szCs w:val="28"/>
                <w:lang w:val="ru-RU"/>
              </w:rPr>
              <w:t>№</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r w:rsidRPr="00A713AF">
              <w:rPr>
                <w:rFonts w:ascii="Times New Roman" w:hAnsi="Times New Roman"/>
                <w:color w:val="191919"/>
                <w:sz w:val="28"/>
                <w:szCs w:val="28"/>
                <w:lang w:val="ru-RU"/>
              </w:rPr>
              <w:t>Найменування структурних підрозділів та посад</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Кількість штатних одиниць</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r>
              <w:rPr>
                <w:rFonts w:ascii="Times New Roman" w:hAnsi="Times New Roman"/>
                <w:b/>
                <w:bCs/>
                <w:color w:val="191919"/>
                <w:sz w:val="28"/>
                <w:szCs w:val="28"/>
              </w:rPr>
              <w:t>1</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lang w:val="uk-UA"/>
              </w:rPr>
              <w:t>Селищний</w:t>
            </w:r>
            <w:r>
              <w:rPr>
                <w:rFonts w:ascii="Times New Roman" w:hAnsi="Times New Roman"/>
                <w:color w:val="191919"/>
                <w:sz w:val="28"/>
                <w:szCs w:val="28"/>
              </w:rPr>
              <w:t xml:space="preserve"> голова</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r>
              <w:rPr>
                <w:rFonts w:ascii="Times New Roman" w:hAnsi="Times New Roman"/>
                <w:b/>
                <w:bCs/>
                <w:color w:val="191919"/>
                <w:sz w:val="28"/>
                <w:szCs w:val="28"/>
              </w:rPr>
              <w:t>2</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Секретар </w:t>
            </w:r>
            <w:r>
              <w:rPr>
                <w:rFonts w:ascii="Times New Roman" w:hAnsi="Times New Roman"/>
                <w:color w:val="191919"/>
                <w:sz w:val="28"/>
                <w:szCs w:val="28"/>
                <w:lang w:val="uk-UA"/>
              </w:rPr>
              <w:t>селищної</w:t>
            </w:r>
            <w:r>
              <w:rPr>
                <w:rFonts w:ascii="Times New Roman" w:hAnsi="Times New Roman"/>
                <w:color w:val="191919"/>
                <w:sz w:val="28"/>
                <w:szCs w:val="28"/>
              </w:rPr>
              <w:t xml:space="preserve">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3</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color w:val="191919"/>
                <w:sz w:val="28"/>
                <w:szCs w:val="28"/>
                <w:lang w:val="ru-RU"/>
              </w:rPr>
            </w:pPr>
            <w:r w:rsidRPr="00A713AF">
              <w:rPr>
                <w:rFonts w:ascii="Times New Roman" w:hAnsi="Times New Roman"/>
                <w:color w:val="191919"/>
                <w:sz w:val="28"/>
                <w:szCs w:val="28"/>
                <w:lang w:val="ru-RU"/>
              </w:rPr>
              <w:t xml:space="preserve">Керуючий справами (секретар) виконавчого комітету </w:t>
            </w:r>
            <w:r>
              <w:rPr>
                <w:rFonts w:ascii="Times New Roman" w:hAnsi="Times New Roman"/>
                <w:color w:val="191919"/>
                <w:sz w:val="28"/>
                <w:szCs w:val="28"/>
                <w:lang w:val="uk-UA"/>
              </w:rPr>
              <w:t xml:space="preserve">селищної </w:t>
            </w:r>
            <w:r w:rsidRPr="00A713AF">
              <w:rPr>
                <w:rFonts w:ascii="Times New Roman" w:hAnsi="Times New Roman"/>
                <w:color w:val="191919"/>
                <w:sz w:val="28"/>
                <w:szCs w:val="28"/>
                <w:lang w:val="ru-RU"/>
              </w:rPr>
              <w:t>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4</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Староста</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4</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r>
              <w:rPr>
                <w:rFonts w:ascii="Times New Roman" w:hAnsi="Times New Roman"/>
                <w:b/>
                <w:bCs/>
                <w:color w:val="191919"/>
                <w:sz w:val="28"/>
                <w:szCs w:val="28"/>
              </w:rPr>
              <w:t>Апарат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p>
        </w:tc>
      </w:tr>
      <w:tr w:rsidR="005260E6" w:rsidRPr="007A55C0"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5</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Відділ бухгалтерського обліку та звітності</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 – головний бухгалтер</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Головний спеціаліст</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Спеціаліст </w:t>
            </w:r>
            <w:r>
              <w:rPr>
                <w:rFonts w:ascii="Times New Roman" w:hAnsi="Times New Roman"/>
                <w:color w:val="191919"/>
                <w:sz w:val="28"/>
                <w:szCs w:val="28"/>
                <w:lang w:val="uk-UA"/>
              </w:rPr>
              <w:t>з закупівель</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r>
              <w:rPr>
                <w:rFonts w:ascii="Times New Roman" w:hAnsi="Times New Roman"/>
                <w:b/>
                <w:bCs/>
                <w:color w:val="191919"/>
                <w:sz w:val="28"/>
                <w:szCs w:val="28"/>
              </w:rPr>
              <w:t>3</w:t>
            </w:r>
          </w:p>
        </w:tc>
      </w:tr>
      <w:tr w:rsidR="005260E6" w:rsidRPr="00184BAC"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6</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D820E9"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Відділ загальної, організаційної та інформаційної роботи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D820E9" w:rsidRDefault="005260E6" w:rsidP="00152C96">
            <w:pPr>
              <w:pStyle w:val="Standard"/>
              <w:widowControl w:val="0"/>
              <w:jc w:val="center"/>
              <w:rPr>
                <w:rFonts w:ascii="Times New Roman" w:hAnsi="Times New Roman"/>
                <w:b/>
                <w:bCs/>
                <w:color w:val="191919"/>
                <w:sz w:val="28"/>
                <w:szCs w:val="28"/>
                <w:lang w:val="uk-UA"/>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D820E9"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36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lang w:val="uk-UA"/>
              </w:rPr>
              <w:t>Фахівець зі зв</w:t>
            </w:r>
            <w:r>
              <w:rPr>
                <w:rFonts w:ascii="Times New Roman" w:hAnsi="Times New Roman"/>
                <w:color w:val="191919"/>
                <w:sz w:val="28"/>
                <w:szCs w:val="28"/>
              </w:rPr>
              <w:t>’язк</w:t>
            </w:r>
            <w:r>
              <w:rPr>
                <w:rFonts w:ascii="Times New Roman" w:hAnsi="Times New Roman"/>
                <w:color w:val="191919"/>
                <w:sz w:val="28"/>
                <w:szCs w:val="28"/>
                <w:lang w:val="uk-UA"/>
              </w:rPr>
              <w:t>і</w:t>
            </w:r>
            <w:r>
              <w:rPr>
                <w:rFonts w:ascii="Times New Roman" w:hAnsi="Times New Roman"/>
                <w:color w:val="191919"/>
                <w:sz w:val="28"/>
                <w:szCs w:val="28"/>
              </w:rPr>
              <w:t>в з громадс</w:t>
            </w:r>
            <w:r>
              <w:rPr>
                <w:rFonts w:ascii="Times New Roman" w:hAnsi="Times New Roman"/>
                <w:color w:val="191919"/>
                <w:sz w:val="28"/>
                <w:szCs w:val="28"/>
                <w:lang w:val="uk-UA"/>
              </w:rPr>
              <w:t>ь</w:t>
            </w:r>
            <w:r>
              <w:rPr>
                <w:rFonts w:ascii="Times New Roman" w:hAnsi="Times New Roman"/>
                <w:color w:val="191919"/>
                <w:sz w:val="28"/>
                <w:szCs w:val="28"/>
              </w:rPr>
              <w:t>к</w:t>
            </w:r>
            <w:r>
              <w:rPr>
                <w:rFonts w:ascii="Times New Roman" w:hAnsi="Times New Roman"/>
                <w:color w:val="191919"/>
                <w:sz w:val="28"/>
                <w:szCs w:val="28"/>
                <w:lang w:val="uk-UA"/>
              </w:rPr>
              <w:t>істю</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142"/>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Архіваріус</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9C3424" w:rsidRDefault="005260E6" w:rsidP="00152C96">
            <w:pPr>
              <w:pStyle w:val="Standard"/>
              <w:widowControl w:val="0"/>
              <w:jc w:val="center"/>
              <w:rPr>
                <w:rFonts w:ascii="Times New Roman" w:hAnsi="Times New Roman"/>
                <w:b/>
                <w:bCs/>
                <w:color w:val="191919"/>
                <w:sz w:val="28"/>
                <w:szCs w:val="28"/>
              </w:rPr>
            </w:pPr>
            <w:r>
              <w:rPr>
                <w:rFonts w:ascii="Times New Roman" w:hAnsi="Times New Roman"/>
                <w:b/>
                <w:bCs/>
                <w:color w:val="191919"/>
                <w:sz w:val="28"/>
                <w:szCs w:val="28"/>
              </w:rPr>
              <w:t>3</w:t>
            </w:r>
          </w:p>
        </w:tc>
      </w:tr>
      <w:tr w:rsidR="005260E6" w:rsidRPr="007A55C0"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7</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 xml:space="preserve">Відділ </w:t>
            </w:r>
            <w:r>
              <w:rPr>
                <w:rFonts w:ascii="Times New Roman" w:hAnsi="Times New Roman"/>
                <w:b/>
                <w:bCs/>
                <w:color w:val="191919"/>
                <w:sz w:val="28"/>
                <w:szCs w:val="28"/>
                <w:lang w:val="uk-UA"/>
              </w:rPr>
              <w:t>архітектури, будівництва, житлово-комунального господарства та земельних відносин</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285"/>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Головний спеціаліст (</w:t>
            </w:r>
            <w:r>
              <w:rPr>
                <w:rFonts w:ascii="Times New Roman" w:hAnsi="Times New Roman"/>
                <w:color w:val="191919"/>
                <w:sz w:val="28"/>
                <w:szCs w:val="28"/>
                <w:lang w:val="uk-UA"/>
              </w:rPr>
              <w:t>землевпорядник</w:t>
            </w:r>
            <w:r>
              <w:rPr>
                <w:rFonts w:ascii="Times New Roman" w:hAnsi="Times New Roman"/>
                <w:color w:val="191919"/>
                <w:sz w:val="28"/>
                <w:szCs w:val="28"/>
              </w:rPr>
              <w:t>)</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240"/>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Спеціаліст (з ЖКГ)</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3</w:t>
            </w:r>
          </w:p>
        </w:tc>
      </w:tr>
      <w:tr w:rsidR="005260E6" w:rsidRPr="007A55C0"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8</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 xml:space="preserve">Відділ юридичного та </w:t>
            </w:r>
            <w:r>
              <w:rPr>
                <w:rFonts w:ascii="Times New Roman" w:hAnsi="Times New Roman"/>
                <w:b/>
                <w:bCs/>
                <w:color w:val="191919"/>
                <w:sz w:val="28"/>
                <w:szCs w:val="28"/>
                <w:lang w:val="ru-RU"/>
              </w:rPr>
              <w:t>кадрового забезпечення</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Головний спеціаліст</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 xml:space="preserve">Спеціаліст </w:t>
            </w:r>
            <w:r>
              <w:rPr>
                <w:rFonts w:ascii="Times New Roman" w:hAnsi="Times New Roman"/>
                <w:color w:val="191919"/>
                <w:sz w:val="28"/>
                <w:szCs w:val="28"/>
                <w:lang w:val="uk-UA"/>
              </w:rPr>
              <w:t>з кадрів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300"/>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b/>
                <w:bCs/>
                <w:color w:val="191919"/>
                <w:sz w:val="28"/>
                <w:szCs w:val="28"/>
              </w:rPr>
              <w:t xml:space="preserve"> </w:t>
            </w:r>
            <w:r>
              <w:rPr>
                <w:rFonts w:ascii="Times New Roman" w:hAnsi="Times New Roman"/>
                <w:color w:val="191919"/>
                <w:sz w:val="28"/>
                <w:szCs w:val="28"/>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r>
              <w:rPr>
                <w:rFonts w:ascii="Times New Roman" w:hAnsi="Times New Roman"/>
                <w:b/>
                <w:bCs/>
                <w:color w:val="191919"/>
                <w:sz w:val="28"/>
                <w:szCs w:val="28"/>
              </w:rPr>
              <w:t>3</w:t>
            </w:r>
          </w:p>
        </w:tc>
      </w:tr>
      <w:tr w:rsidR="005260E6" w:rsidRPr="00184BAC" w:rsidTr="00152C96">
        <w:trPr>
          <w:trHeight w:val="21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9</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Відділ туризму, зовнішніх зв’язків та інвестицій</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p>
        </w:tc>
      </w:tr>
      <w:tr w:rsidR="005260E6" w:rsidTr="00152C96">
        <w:trPr>
          <w:trHeight w:val="28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Cs/>
                <w:color w:val="191919"/>
                <w:sz w:val="28"/>
                <w:szCs w:val="28"/>
                <w:lang w:val="uk-UA"/>
              </w:rPr>
            </w:pPr>
            <w:r>
              <w:rPr>
                <w:rFonts w:ascii="Times New Roman" w:hAnsi="Times New Roman"/>
                <w:bCs/>
                <w:color w:val="191919"/>
                <w:sz w:val="28"/>
                <w:szCs w:val="28"/>
                <w:lang w:val="uk-UA"/>
              </w:rPr>
              <w:t>Начальник відділу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Cs/>
                <w:color w:val="191919"/>
                <w:sz w:val="28"/>
                <w:szCs w:val="28"/>
                <w:lang w:val="uk-UA"/>
              </w:rPr>
            </w:pPr>
            <w:r>
              <w:rPr>
                <w:rFonts w:ascii="Times New Roman" w:hAnsi="Times New Roman"/>
                <w:bCs/>
                <w:color w:val="191919"/>
                <w:sz w:val="28"/>
                <w:szCs w:val="28"/>
                <w:lang w:val="uk-UA"/>
              </w:rPr>
              <w:t>1</w:t>
            </w:r>
          </w:p>
        </w:tc>
      </w:tr>
      <w:tr w:rsidR="005260E6" w:rsidTr="00152C96">
        <w:trPr>
          <w:trHeight w:val="18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Cs/>
                <w:color w:val="191919"/>
                <w:sz w:val="28"/>
                <w:szCs w:val="28"/>
                <w:lang w:val="uk-UA"/>
              </w:rPr>
            </w:pPr>
            <w:r>
              <w:rPr>
                <w:rFonts w:ascii="Times New Roman" w:hAnsi="Times New Roman"/>
                <w:bCs/>
                <w:color w:val="191919"/>
                <w:sz w:val="28"/>
                <w:szCs w:val="28"/>
                <w:lang w:val="uk-UA"/>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Cs/>
                <w:color w:val="191919"/>
                <w:sz w:val="28"/>
                <w:szCs w:val="28"/>
                <w:lang w:val="uk-UA"/>
              </w:rPr>
            </w:pPr>
            <w:r>
              <w:rPr>
                <w:rFonts w:ascii="Times New Roman" w:hAnsi="Times New Roman"/>
                <w:bCs/>
                <w:color w:val="191919"/>
                <w:sz w:val="28"/>
                <w:szCs w:val="28"/>
                <w:lang w:val="uk-UA"/>
              </w:rPr>
              <w:t>1</w:t>
            </w:r>
          </w:p>
        </w:tc>
      </w:tr>
      <w:tr w:rsidR="005260E6" w:rsidTr="00152C96">
        <w:trPr>
          <w:trHeight w:val="25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Cs/>
                <w:color w:val="191919"/>
                <w:sz w:val="28"/>
                <w:szCs w:val="28"/>
                <w:lang w:val="uk-UA"/>
              </w:rPr>
            </w:pPr>
            <w:r>
              <w:rPr>
                <w:rFonts w:ascii="Times New Roman" w:hAnsi="Times New Roman"/>
                <w:bCs/>
                <w:color w:val="191919"/>
                <w:sz w:val="28"/>
                <w:szCs w:val="28"/>
                <w:lang w:val="uk-UA"/>
              </w:rPr>
              <w:t>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Cs/>
                <w:color w:val="191919"/>
                <w:sz w:val="28"/>
                <w:szCs w:val="28"/>
                <w:lang w:val="uk-UA"/>
              </w:rPr>
            </w:pPr>
            <w:r>
              <w:rPr>
                <w:rFonts w:ascii="Times New Roman" w:hAnsi="Times New Roman"/>
                <w:bCs/>
                <w:color w:val="191919"/>
                <w:sz w:val="28"/>
                <w:szCs w:val="28"/>
                <w:lang w:val="uk-UA"/>
              </w:rPr>
              <w:t>1</w:t>
            </w:r>
          </w:p>
        </w:tc>
      </w:tr>
      <w:tr w:rsidR="005260E6" w:rsidTr="00152C96">
        <w:trPr>
          <w:trHeight w:val="247"/>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Cs/>
                <w:color w:val="191919"/>
                <w:sz w:val="28"/>
                <w:szCs w:val="28"/>
                <w:lang w:val="uk-UA"/>
              </w:rPr>
            </w:pPr>
            <w:r>
              <w:rPr>
                <w:rFonts w:ascii="Times New Roman" w:hAnsi="Times New Roman"/>
                <w:bCs/>
                <w:color w:val="191919"/>
                <w:sz w:val="28"/>
                <w:szCs w:val="28"/>
                <w:lang w:val="uk-UA"/>
              </w:rPr>
              <w:t>Всього</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3</w:t>
            </w:r>
          </w:p>
        </w:tc>
      </w:tr>
      <w:tr w:rsidR="005260E6" w:rsidRPr="007A55C0"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rPr>
              <w:t>1</w:t>
            </w:r>
            <w:r>
              <w:rPr>
                <w:rFonts w:ascii="Times New Roman" w:hAnsi="Times New Roman"/>
                <w:b/>
                <w:bCs/>
                <w:color w:val="191919"/>
                <w:sz w:val="28"/>
                <w:szCs w:val="28"/>
                <w:lang w:val="uk-UA"/>
              </w:rPr>
              <w:t>0</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Відділ «Центр надання адміністративних послуг»</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Адміністратор</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405"/>
        </w:trPr>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Державний реєстратор</w:t>
            </w:r>
          </w:p>
        </w:tc>
        <w:tc>
          <w:tcPr>
            <w:tcW w:w="150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Pr="009C3424"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lang w:val="uk-UA"/>
              </w:rPr>
              <w:t>1</w:t>
            </w:r>
          </w:p>
        </w:tc>
      </w:tr>
      <w:tr w:rsidR="005260E6" w:rsidTr="00152C96">
        <w:trPr>
          <w:trHeight w:val="405"/>
        </w:trPr>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Державний реєстратор</w:t>
            </w:r>
          </w:p>
        </w:tc>
        <w:tc>
          <w:tcPr>
            <w:tcW w:w="150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p>
        </w:tc>
      </w:tr>
      <w:tr w:rsidR="005260E6" w:rsidTr="00152C96">
        <w:trPr>
          <w:trHeight w:val="240"/>
        </w:trPr>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260E6" w:rsidRPr="009C3424"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Реєстратор ДРАЦС</w:t>
            </w:r>
          </w:p>
        </w:tc>
        <w:tc>
          <w:tcPr>
            <w:tcW w:w="15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63"/>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4</w:t>
            </w:r>
          </w:p>
        </w:tc>
      </w:tr>
      <w:tr w:rsidR="005260E6" w:rsidTr="00152C96">
        <w:trPr>
          <w:trHeight w:val="363"/>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11</w:t>
            </w: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rPr>
            </w:pPr>
            <w:r>
              <w:rPr>
                <w:rFonts w:ascii="Times New Roman" w:hAnsi="Times New Roman"/>
                <w:b/>
                <w:color w:val="191919"/>
                <w:sz w:val="28"/>
                <w:szCs w:val="28"/>
                <w:lang w:val="uk-UA"/>
              </w:rPr>
              <w:t>Відділ соціального захисту населення</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p>
        </w:tc>
      </w:tr>
      <w:tr w:rsidR="005260E6" w:rsidTr="00152C96">
        <w:trPr>
          <w:trHeight w:val="23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lang w:val="ru-RU"/>
              </w:rPr>
            </w:pPr>
            <w:r>
              <w:rPr>
                <w:rFonts w:ascii="Times New Roman" w:hAnsi="Times New Roman"/>
                <w:color w:val="191919"/>
                <w:sz w:val="28"/>
                <w:szCs w:val="28"/>
                <w:lang w:val="uk-UA"/>
              </w:rPr>
              <w:t>Начальник відділу соціального захисту населення</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26"/>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26"/>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Соціальний працівник</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51"/>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3</w:t>
            </w:r>
          </w:p>
        </w:tc>
      </w:tr>
      <w:tr w:rsidR="005260E6" w:rsidRPr="007A55C0" w:rsidTr="00152C96">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rPr>
              <w:t>1</w:t>
            </w:r>
            <w:r>
              <w:rPr>
                <w:rFonts w:ascii="Times New Roman" w:hAnsi="Times New Roman"/>
                <w:b/>
                <w:bCs/>
                <w:color w:val="191919"/>
                <w:sz w:val="28"/>
                <w:szCs w:val="28"/>
                <w:lang w:val="uk-UA"/>
              </w:rPr>
              <w:t>2</w:t>
            </w: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Сектор цивільного захисту та мобілізаційної роботи</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p>
        </w:tc>
      </w:tr>
      <w:tr w:rsidR="005260E6" w:rsidTr="00152C96">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Завідувач сектору (фахівець з цивільного захисту)</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Завідувач військово-облікового бюро</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Всього</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2</w:t>
            </w:r>
          </w:p>
        </w:tc>
      </w:tr>
      <w:tr w:rsidR="005260E6" w:rsidTr="00152C96">
        <w:trPr>
          <w:trHeight w:val="24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13</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color w:val="191919"/>
                <w:sz w:val="28"/>
                <w:szCs w:val="28"/>
                <w:lang w:val="uk-UA"/>
              </w:rPr>
            </w:pPr>
            <w:r>
              <w:rPr>
                <w:rFonts w:ascii="Times New Roman" w:hAnsi="Times New Roman"/>
                <w:b/>
                <w:color w:val="191919"/>
                <w:sz w:val="28"/>
                <w:szCs w:val="28"/>
                <w:lang w:val="uk-UA"/>
              </w:rPr>
              <w:t>Господарська група</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p>
        </w:tc>
      </w:tr>
      <w:tr w:rsidR="005260E6" w:rsidTr="00152C96">
        <w:trPr>
          <w:trHeight w:val="315"/>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Прибиральник службових приміщень</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r>
              <w:rPr>
                <w:rFonts w:ascii="Times New Roman" w:hAnsi="Times New Roman"/>
                <w:b/>
                <w:bCs/>
                <w:color w:val="191919"/>
                <w:sz w:val="28"/>
                <w:szCs w:val="28"/>
              </w:rPr>
              <w:t>2</w:t>
            </w:r>
          </w:p>
        </w:tc>
      </w:tr>
      <w:tr w:rsidR="005260E6" w:rsidRPr="007A55C0"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 xml:space="preserve">Інші </w:t>
            </w:r>
            <w:r>
              <w:rPr>
                <w:rFonts w:ascii="Times New Roman" w:hAnsi="Times New Roman"/>
                <w:b/>
                <w:bCs/>
                <w:color w:val="191919"/>
                <w:sz w:val="28"/>
                <w:szCs w:val="28"/>
                <w:lang w:val="uk-UA"/>
              </w:rPr>
              <w:t xml:space="preserve">самостійні </w:t>
            </w:r>
            <w:r w:rsidRPr="00A713AF">
              <w:rPr>
                <w:rFonts w:ascii="Times New Roman" w:hAnsi="Times New Roman"/>
                <w:b/>
                <w:bCs/>
                <w:color w:val="191919"/>
                <w:sz w:val="28"/>
                <w:szCs w:val="28"/>
                <w:lang w:val="ru-RU"/>
              </w:rPr>
              <w:t>виконавчі органи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b/>
                <w:bCs/>
                <w:color w:val="191919"/>
                <w:sz w:val="28"/>
                <w:szCs w:val="28"/>
                <w:lang w:val="ru-RU"/>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Pr="0077289C"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rPr>
              <w:t>1</w:t>
            </w:r>
            <w:r>
              <w:rPr>
                <w:rFonts w:ascii="Times New Roman" w:hAnsi="Times New Roman"/>
                <w:b/>
                <w:bCs/>
                <w:color w:val="191919"/>
                <w:sz w:val="28"/>
                <w:szCs w:val="28"/>
                <w:lang w:val="uk-UA"/>
              </w:rPr>
              <w:t>4</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r>
              <w:rPr>
                <w:rFonts w:ascii="Times New Roman" w:hAnsi="Times New Roman"/>
                <w:b/>
                <w:bCs/>
                <w:color w:val="191919"/>
                <w:sz w:val="28"/>
                <w:szCs w:val="28"/>
              </w:rPr>
              <w:t>Фінансовий відділ</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Головний спеціаліст</w:t>
            </w:r>
            <w:r>
              <w:rPr>
                <w:rFonts w:ascii="Times New Roman" w:hAnsi="Times New Roman"/>
                <w:color w:val="191919"/>
                <w:sz w:val="28"/>
                <w:szCs w:val="28"/>
                <w:lang w:val="uk-UA"/>
              </w:rPr>
              <w:t xml:space="preserve"> з доходів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Головний спеціаліст з видатків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lang w:val="uk-UA"/>
              </w:rPr>
            </w:pPr>
            <w:r>
              <w:rPr>
                <w:rFonts w:ascii="Times New Roman" w:hAnsi="Times New Roman"/>
                <w:color w:val="191919"/>
                <w:sz w:val="28"/>
                <w:szCs w:val="28"/>
                <w:lang w:val="uk-UA"/>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Головний спеціаліст з обліку та звітності</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285"/>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4</w:t>
            </w:r>
          </w:p>
        </w:tc>
      </w:tr>
      <w:tr w:rsidR="005260E6" w:rsidRPr="007A55C0" w:rsidTr="00152C96">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lang w:val="uk-UA"/>
              </w:rPr>
            </w:pPr>
            <w:r>
              <w:rPr>
                <w:rFonts w:ascii="Times New Roman" w:hAnsi="Times New Roman"/>
                <w:b/>
                <w:bCs/>
                <w:color w:val="191919"/>
                <w:sz w:val="28"/>
                <w:szCs w:val="28"/>
                <w:lang w:val="uk-UA"/>
              </w:rPr>
              <w:t>15</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r w:rsidRPr="00A713AF">
              <w:rPr>
                <w:rFonts w:ascii="Times New Roman" w:hAnsi="Times New Roman"/>
                <w:b/>
                <w:bCs/>
                <w:color w:val="191919"/>
                <w:sz w:val="28"/>
                <w:szCs w:val="28"/>
                <w:lang w:val="ru-RU"/>
              </w:rPr>
              <w:t xml:space="preserve">Відділ </w:t>
            </w:r>
            <w:r>
              <w:rPr>
                <w:rFonts w:ascii="Times New Roman" w:hAnsi="Times New Roman"/>
                <w:b/>
                <w:bCs/>
                <w:color w:val="191919"/>
                <w:sz w:val="28"/>
                <w:szCs w:val="28"/>
                <w:lang w:val="uk-UA"/>
              </w:rPr>
              <w:t>освіти, культури, сім</w:t>
            </w:r>
            <w:r w:rsidRPr="00A713AF">
              <w:rPr>
                <w:rFonts w:ascii="Times New Roman" w:hAnsi="Times New Roman"/>
                <w:b/>
                <w:bCs/>
                <w:color w:val="191919"/>
                <w:sz w:val="28"/>
                <w:szCs w:val="28"/>
                <w:lang w:val="ru-RU"/>
              </w:rPr>
              <w:t>’</w:t>
            </w:r>
            <w:r>
              <w:rPr>
                <w:rFonts w:ascii="Times New Roman" w:hAnsi="Times New Roman"/>
                <w:b/>
                <w:bCs/>
                <w:color w:val="191919"/>
                <w:sz w:val="28"/>
                <w:szCs w:val="28"/>
                <w:lang w:val="uk-UA"/>
              </w:rPr>
              <w:t>ї, молоді та спорту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jc w:val="center"/>
              <w:rPr>
                <w:rFonts w:ascii="Times New Roman" w:hAnsi="Times New Roman"/>
                <w:color w:val="191919"/>
                <w:sz w:val="28"/>
                <w:szCs w:val="28"/>
                <w:lang w:val="ru-RU"/>
              </w:rPr>
            </w:pPr>
          </w:p>
        </w:tc>
      </w:tr>
      <w:tr w:rsidR="005260E6" w:rsidTr="00152C96">
        <w:trPr>
          <w:trHeight w:val="27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Pr="00A713AF" w:rsidRDefault="005260E6" w:rsidP="00152C96">
            <w:pPr>
              <w:pStyle w:val="Standard"/>
              <w:widowControl w:val="0"/>
              <w:rPr>
                <w:rFonts w:ascii="Times New Roman" w:hAnsi="Times New Roman"/>
                <w:b/>
                <w:bCs/>
                <w:color w:val="191919"/>
                <w:sz w:val="28"/>
                <w:szCs w:val="28"/>
                <w:lang w:val="ru-RU"/>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Начальник відділу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25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Провідний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255"/>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спеціаліст</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255"/>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спеціаліст-бухгалтер</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color w:val="191919"/>
                <w:sz w:val="28"/>
                <w:szCs w:val="28"/>
              </w:rPr>
            </w:pPr>
            <w:r>
              <w:rPr>
                <w:rFonts w:ascii="Times New Roman" w:hAnsi="Times New Roman"/>
                <w:color w:val="191919"/>
                <w:sz w:val="28"/>
                <w:szCs w:val="28"/>
              </w:rPr>
              <w:t>1</w:t>
            </w:r>
          </w:p>
        </w:tc>
      </w:tr>
      <w:tr w:rsidR="005260E6" w:rsidTr="00152C96">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rPr>
            </w:pPr>
            <w:r>
              <w:rPr>
                <w:rFonts w:ascii="Times New Roman" w:hAnsi="Times New Roman"/>
                <w:color w:val="191919"/>
                <w:sz w:val="28"/>
                <w:szCs w:val="28"/>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5</w:t>
            </w:r>
          </w:p>
        </w:tc>
      </w:tr>
      <w:tr w:rsidR="005260E6" w:rsidTr="00152C96">
        <w:trPr>
          <w:trHeight w:val="232"/>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r>
              <w:rPr>
                <w:rFonts w:ascii="Times New Roman" w:hAnsi="Times New Roman"/>
                <w:b/>
                <w:bCs/>
                <w:color w:val="191919"/>
                <w:sz w:val="28"/>
                <w:szCs w:val="28"/>
              </w:rPr>
              <w:t>1</w:t>
            </w:r>
            <w:r>
              <w:rPr>
                <w:rFonts w:ascii="Times New Roman" w:hAnsi="Times New Roman"/>
                <w:b/>
                <w:bCs/>
                <w:color w:val="191919"/>
                <w:sz w:val="28"/>
                <w:szCs w:val="28"/>
                <w:lang w:val="uk-UA"/>
              </w:rPr>
              <w:t>6</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color w:val="191919"/>
                <w:sz w:val="28"/>
                <w:szCs w:val="28"/>
                <w:lang w:val="uk-UA"/>
              </w:rPr>
            </w:pPr>
            <w:r>
              <w:rPr>
                <w:rFonts w:ascii="Times New Roman" w:hAnsi="Times New Roman"/>
                <w:b/>
                <w:color w:val="191919"/>
                <w:sz w:val="28"/>
                <w:szCs w:val="28"/>
                <w:lang w:val="uk-UA"/>
              </w:rPr>
              <w:t>Служба у справах дітей</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p>
        </w:tc>
      </w:tr>
      <w:tr w:rsidR="005260E6" w:rsidTr="00152C96">
        <w:trPr>
          <w:trHeight w:val="232"/>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Cs/>
                <w:color w:val="191919"/>
                <w:sz w:val="28"/>
                <w:szCs w:val="28"/>
                <w:lang w:val="uk-UA"/>
              </w:rPr>
            </w:pPr>
            <w:r>
              <w:rPr>
                <w:rFonts w:ascii="Times New Roman" w:hAnsi="Times New Roman"/>
                <w:bCs/>
                <w:color w:val="191919"/>
                <w:sz w:val="28"/>
                <w:szCs w:val="28"/>
                <w:lang w:val="uk-UA"/>
              </w:rPr>
              <w:t>1</w:t>
            </w:r>
          </w:p>
        </w:tc>
      </w:tr>
      <w:tr w:rsidR="005260E6" w:rsidTr="00152C96">
        <w:trPr>
          <w:trHeight w:val="313"/>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color w:val="191919"/>
                <w:sz w:val="28"/>
                <w:szCs w:val="28"/>
                <w:lang w:val="uk-UA"/>
              </w:rPr>
            </w:pPr>
            <w:r>
              <w:rPr>
                <w:rFonts w:ascii="Times New Roman" w:hAnsi="Times New Roman"/>
                <w:color w:val="191919"/>
                <w:sz w:val="28"/>
                <w:szCs w:val="28"/>
                <w:lang w:val="uk-UA"/>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1</w:t>
            </w:r>
          </w:p>
        </w:tc>
      </w:tr>
      <w:tr w:rsidR="005260E6" w:rsidTr="00152C9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rPr>
                <w:rFonts w:ascii="Times New Roman" w:hAnsi="Times New Roman"/>
                <w:b/>
                <w:bCs/>
                <w:color w:val="191919"/>
                <w:sz w:val="28"/>
                <w:szCs w:val="28"/>
              </w:rPr>
            </w:pPr>
            <w:r>
              <w:rPr>
                <w:rFonts w:ascii="Times New Roman" w:hAnsi="Times New Roman"/>
                <w:b/>
                <w:bCs/>
                <w:color w:val="191919"/>
                <w:sz w:val="28"/>
                <w:szCs w:val="28"/>
              </w:rPr>
              <w:t>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60E6" w:rsidRDefault="005260E6" w:rsidP="00152C96">
            <w:pPr>
              <w:pStyle w:val="Standard"/>
              <w:widowControl w:val="0"/>
              <w:jc w:val="center"/>
              <w:rPr>
                <w:rFonts w:ascii="Times New Roman" w:hAnsi="Times New Roman"/>
                <w:b/>
                <w:bCs/>
                <w:color w:val="191919"/>
                <w:sz w:val="28"/>
                <w:szCs w:val="28"/>
                <w:lang w:val="uk-UA"/>
              </w:rPr>
            </w:pPr>
            <w:r>
              <w:rPr>
                <w:rFonts w:ascii="Times New Roman" w:hAnsi="Times New Roman"/>
                <w:b/>
                <w:bCs/>
                <w:color w:val="191919"/>
                <w:sz w:val="28"/>
                <w:szCs w:val="28"/>
                <w:lang w:val="uk-UA"/>
              </w:rPr>
              <w:t>40</w:t>
            </w:r>
          </w:p>
        </w:tc>
      </w:tr>
    </w:tbl>
    <w:p w:rsidR="005260E6" w:rsidRDefault="005260E6" w:rsidP="005260E6">
      <w:pPr>
        <w:jc w:val="both"/>
        <w:rPr>
          <w:b/>
          <w:sz w:val="28"/>
          <w:szCs w:val="28"/>
        </w:rPr>
      </w:pPr>
    </w:p>
    <w:p w:rsidR="005260E6" w:rsidRDefault="005260E6" w:rsidP="005260E6">
      <w:pPr>
        <w:jc w:val="both"/>
        <w:rPr>
          <w:b/>
          <w:sz w:val="28"/>
          <w:szCs w:val="28"/>
        </w:rPr>
      </w:pPr>
    </w:p>
    <w:p w:rsidR="005260E6" w:rsidRPr="00205477" w:rsidRDefault="005260E6" w:rsidP="005260E6">
      <w:pPr>
        <w:jc w:val="both"/>
        <w:rPr>
          <w:rFonts w:ascii="Times New Roman" w:hAnsi="Times New Roman"/>
        </w:rPr>
      </w:pPr>
      <w:r w:rsidRPr="00205477">
        <w:rPr>
          <w:rFonts w:ascii="Times New Roman" w:hAnsi="Times New Roman"/>
          <w:b/>
          <w:sz w:val="28"/>
          <w:szCs w:val="28"/>
        </w:rPr>
        <w:t xml:space="preserve">Секретар ради                                                               </w:t>
      </w:r>
      <w:r w:rsidRPr="00205477">
        <w:rPr>
          <w:rFonts w:ascii="Times New Roman" w:hAnsi="Times New Roman"/>
          <w:b/>
          <w:sz w:val="28"/>
          <w:szCs w:val="28"/>
          <w:lang w:val="uk-UA"/>
        </w:rPr>
        <w:t xml:space="preserve">      </w:t>
      </w:r>
      <w:r w:rsidRPr="00205477">
        <w:rPr>
          <w:rFonts w:ascii="Times New Roman" w:hAnsi="Times New Roman"/>
          <w:b/>
          <w:sz w:val="28"/>
          <w:szCs w:val="28"/>
        </w:rPr>
        <w:t xml:space="preserve">           Ярослав Білоус</w:t>
      </w:r>
    </w:p>
    <w:p w:rsidR="00B00C3F" w:rsidRDefault="00B00C3F">
      <w:pPr>
        <w:spacing w:after="0" w:line="240" w:lineRule="auto"/>
        <w:rPr>
          <w:rFonts w:ascii="Times New Roman" w:eastAsia="Times New Roman" w:hAnsi="Times New Roman"/>
          <w:b/>
          <w:sz w:val="28"/>
          <w:szCs w:val="28"/>
          <w:lang w:val="uk-UA" w:eastAsia="uk-UA"/>
        </w:rPr>
      </w:pPr>
    </w:p>
    <w:p w:rsidR="00B838A3" w:rsidRPr="00B838A3" w:rsidRDefault="00B838A3" w:rsidP="00B838A3">
      <w:pPr>
        <w:spacing w:after="0" w:line="240" w:lineRule="auto"/>
        <w:jc w:val="center"/>
        <w:rPr>
          <w:rFonts w:ascii="Times New Roman" w:eastAsia="Times New Roman" w:hAnsi="Times New Roman"/>
          <w:sz w:val="28"/>
          <w:szCs w:val="28"/>
          <w:lang w:val="uk-UA" w:eastAsia="uk-UA"/>
        </w:rPr>
      </w:pPr>
      <w:r w:rsidRPr="00B838A3">
        <w:rPr>
          <w:rFonts w:ascii="Times New Roman" w:eastAsia="Times New Roman" w:hAnsi="Times New Roman"/>
          <w:noProof/>
          <w:sz w:val="28"/>
          <w:szCs w:val="28"/>
          <w:lang w:val="uk-UA" w:eastAsia="uk-UA"/>
        </w:rPr>
        <w:lastRenderedPageBreak/>
        <w:drawing>
          <wp:inline distT="0" distB="0" distL="0" distR="0" wp14:anchorId="708532EC" wp14:editId="40FF7056">
            <wp:extent cx="472440" cy="5562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B838A3" w:rsidRPr="00B838A3" w:rsidRDefault="00B838A3" w:rsidP="00B838A3">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B838A3">
        <w:rPr>
          <w:rFonts w:ascii="Times New Roman" w:eastAsia="Times New Roman" w:hAnsi="Times New Roman"/>
          <w:b/>
          <w:bCs/>
          <w:sz w:val="28"/>
          <w:szCs w:val="28"/>
          <w:lang w:val="uk-UA" w:eastAsia="uk-UA"/>
        </w:rPr>
        <w:t>УКРАЇНА</w:t>
      </w:r>
    </w:p>
    <w:p w:rsidR="00B838A3" w:rsidRPr="00B838A3" w:rsidRDefault="00B838A3" w:rsidP="00B838A3">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B838A3">
        <w:rPr>
          <w:rFonts w:ascii="Times New Roman" w:eastAsia="Times New Roman" w:hAnsi="Times New Roman"/>
          <w:b/>
          <w:sz w:val="28"/>
          <w:szCs w:val="28"/>
          <w:lang w:val="uk-UA" w:eastAsia="uk-UA"/>
        </w:rPr>
        <w:t xml:space="preserve">                                        ВОРОХТЯНСЬКА СЕЛИЩНА РАДА</w:t>
      </w:r>
    </w:p>
    <w:p w:rsidR="00B838A3" w:rsidRPr="00B838A3" w:rsidRDefault="00B838A3" w:rsidP="00B838A3">
      <w:pPr>
        <w:pBdr>
          <w:bottom w:val="single" w:sz="12" w:space="4" w:color="auto"/>
        </w:pBd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НАДВІРНЯНСЬКОГО РАЙОНУ ІВАНО-ФРАНКІВСЬКОЇ ОБЛАСТІ</w:t>
      </w:r>
    </w:p>
    <w:p w:rsidR="00B838A3" w:rsidRPr="00B838A3" w:rsidRDefault="00B838A3" w:rsidP="00B838A3">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Восьме демократичне скликання</w:t>
      </w:r>
    </w:p>
    <w:p w:rsidR="00B838A3" w:rsidRPr="00B838A3" w:rsidRDefault="00B838A3" w:rsidP="00B838A3">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 xml:space="preserve">Сорокова сесія </w:t>
      </w:r>
    </w:p>
    <w:p w:rsidR="00B838A3" w:rsidRPr="00B838A3" w:rsidRDefault="00B838A3" w:rsidP="00B838A3">
      <w:pPr>
        <w:spacing w:after="0" w:line="240" w:lineRule="auto"/>
        <w:rPr>
          <w:rFonts w:ascii="Times New Roman" w:eastAsia="Times New Roman" w:hAnsi="Times New Roman"/>
          <w:b/>
          <w:sz w:val="24"/>
          <w:szCs w:val="24"/>
          <w:lang w:val="uk-UA" w:eastAsia="uk-UA"/>
        </w:rPr>
      </w:pPr>
    </w:p>
    <w:p w:rsidR="00B838A3" w:rsidRPr="00B838A3" w:rsidRDefault="00B838A3" w:rsidP="00B838A3">
      <w:pPr>
        <w:spacing w:after="0" w:line="240" w:lineRule="auto"/>
        <w:jc w:val="center"/>
        <w:rPr>
          <w:rFonts w:ascii="Times New Roman" w:eastAsia="Times New Roman" w:hAnsi="Times New Roman"/>
          <w:b/>
          <w:sz w:val="28"/>
          <w:szCs w:val="28"/>
          <w:lang w:val="uk-UA" w:eastAsia="uk-UA"/>
        </w:rPr>
      </w:pPr>
      <w:r w:rsidRPr="00B838A3">
        <w:rPr>
          <w:rFonts w:ascii="Times New Roman" w:eastAsia="Times New Roman" w:hAnsi="Times New Roman"/>
          <w:b/>
          <w:sz w:val="28"/>
          <w:szCs w:val="28"/>
          <w:lang w:val="uk-UA" w:eastAsia="uk-UA"/>
        </w:rPr>
        <w:t>РІШЕННЯ (ПРОЄКТ)</w:t>
      </w:r>
    </w:p>
    <w:p w:rsidR="00B838A3" w:rsidRPr="00B838A3" w:rsidRDefault="00B838A3" w:rsidP="00B838A3">
      <w:pPr>
        <w:spacing w:after="0" w:line="240" w:lineRule="auto"/>
        <w:jc w:val="center"/>
        <w:rPr>
          <w:rFonts w:ascii="Times New Roman" w:eastAsia="Times New Roman" w:hAnsi="Times New Roman"/>
          <w:b/>
          <w:sz w:val="28"/>
          <w:szCs w:val="28"/>
          <w:lang w:val="uk-UA" w:eastAsia="uk-UA"/>
        </w:rPr>
      </w:pP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r w:rsidRPr="00B838A3">
        <w:rPr>
          <w:rFonts w:ascii="Times New Roman" w:eastAsia="Times New Roman" w:hAnsi="Times New Roman"/>
          <w:b/>
          <w:sz w:val="28"/>
          <w:szCs w:val="28"/>
          <w:lang w:val="uk-UA" w:eastAsia="uk-UA"/>
        </w:rPr>
        <w:t>від 25</w:t>
      </w:r>
      <w:r w:rsidRPr="00B838A3">
        <w:rPr>
          <w:rFonts w:ascii="Times New Roman" w:eastAsia="Times New Roman" w:hAnsi="Times New Roman"/>
          <w:b/>
          <w:sz w:val="28"/>
          <w:szCs w:val="28"/>
          <w:lang w:eastAsia="uk-UA"/>
        </w:rPr>
        <w:t>.0</w:t>
      </w:r>
      <w:r w:rsidRPr="00B838A3">
        <w:rPr>
          <w:rFonts w:ascii="Times New Roman" w:eastAsia="Times New Roman" w:hAnsi="Times New Roman"/>
          <w:b/>
          <w:sz w:val="28"/>
          <w:szCs w:val="28"/>
          <w:lang w:val="uk-UA" w:eastAsia="uk-UA"/>
        </w:rPr>
        <w:t>4.202</w:t>
      </w:r>
      <w:r w:rsidRPr="00B838A3">
        <w:rPr>
          <w:rFonts w:ascii="Times New Roman" w:eastAsia="Times New Roman" w:hAnsi="Times New Roman"/>
          <w:b/>
          <w:sz w:val="28"/>
          <w:szCs w:val="28"/>
          <w:lang w:eastAsia="uk-UA"/>
        </w:rPr>
        <w:t xml:space="preserve">4  року                </w:t>
      </w:r>
      <w:r w:rsidRPr="00B838A3">
        <w:rPr>
          <w:rFonts w:ascii="Times New Roman" w:eastAsia="Times New Roman" w:hAnsi="Times New Roman"/>
          <w:b/>
          <w:sz w:val="28"/>
          <w:szCs w:val="28"/>
          <w:lang w:val="uk-UA" w:eastAsia="uk-UA"/>
        </w:rPr>
        <w:t>селище Ворохта                           № ___- 40/2024</w:t>
      </w: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r w:rsidRPr="00B838A3">
        <w:rPr>
          <w:rFonts w:ascii="Times New Roman" w:eastAsiaTheme="minorHAnsi" w:hAnsi="Times New Roman"/>
          <w:b/>
          <w:color w:val="0D0D0D" w:themeColor="text1" w:themeTint="F2"/>
          <w:sz w:val="28"/>
          <w:szCs w:val="28"/>
          <w:lang w:val="uk-UA"/>
        </w:rPr>
        <w:t xml:space="preserve">Про затвердження розпоряджень </w:t>
      </w:r>
    </w:p>
    <w:p w:rsidR="00B838A3" w:rsidRPr="00B838A3" w:rsidRDefault="00B838A3" w:rsidP="00B838A3">
      <w:pPr>
        <w:tabs>
          <w:tab w:val="left" w:pos="9214"/>
        </w:tabs>
        <w:spacing w:after="0" w:line="240" w:lineRule="auto"/>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b/>
          <w:color w:val="0D0D0D" w:themeColor="text1" w:themeTint="F2"/>
          <w:sz w:val="28"/>
          <w:szCs w:val="28"/>
          <w:lang w:val="uk-UA"/>
        </w:rPr>
        <w:t>селищного голови</w:t>
      </w:r>
      <w:r w:rsidRPr="00B838A3">
        <w:rPr>
          <w:rFonts w:ascii="Times New Roman" w:eastAsiaTheme="minorHAnsi" w:hAnsi="Times New Roman"/>
          <w:color w:val="0D0D0D" w:themeColor="text1" w:themeTint="F2"/>
          <w:sz w:val="28"/>
          <w:szCs w:val="28"/>
          <w:lang w:val="uk-UA"/>
        </w:rPr>
        <w:t>.</w:t>
      </w:r>
    </w:p>
    <w:p w:rsidR="00B838A3" w:rsidRPr="00B838A3" w:rsidRDefault="00B838A3" w:rsidP="00B838A3">
      <w:pPr>
        <w:tabs>
          <w:tab w:val="left" w:pos="9214"/>
        </w:tabs>
        <w:spacing w:after="0" w:line="240" w:lineRule="auto"/>
        <w:rPr>
          <w:rFonts w:ascii="Times New Roman" w:eastAsiaTheme="minorHAnsi" w:hAnsi="Times New Roman"/>
          <w:color w:val="0D0D0D" w:themeColor="text1" w:themeTint="F2"/>
          <w:sz w:val="28"/>
          <w:szCs w:val="28"/>
          <w:lang w:val="uk-UA"/>
        </w:rPr>
      </w:pPr>
    </w:p>
    <w:p w:rsidR="00B838A3" w:rsidRPr="00B838A3" w:rsidRDefault="00B838A3" w:rsidP="00B838A3">
      <w:pPr>
        <w:tabs>
          <w:tab w:val="left" w:pos="9214"/>
        </w:tabs>
        <w:spacing w:after="0" w:line="240" w:lineRule="auto"/>
        <w:rPr>
          <w:rFonts w:ascii="Times New Roman" w:eastAsiaTheme="minorHAnsi" w:hAnsi="Times New Roman"/>
          <w:color w:val="0D0D0D" w:themeColor="text1" w:themeTint="F2"/>
          <w:sz w:val="28"/>
          <w:szCs w:val="28"/>
          <w:lang w:val="uk-UA"/>
        </w:rPr>
      </w:pPr>
    </w:p>
    <w:p w:rsidR="00B838A3" w:rsidRPr="00B838A3" w:rsidRDefault="00B838A3" w:rsidP="00B838A3">
      <w:pPr>
        <w:tabs>
          <w:tab w:val="left" w:pos="9214"/>
        </w:tabs>
        <w:spacing w:after="0" w:line="240" w:lineRule="auto"/>
        <w:rPr>
          <w:rFonts w:ascii="Times New Roman" w:eastAsiaTheme="minorHAnsi" w:hAnsi="Times New Roman"/>
          <w:color w:val="0D0D0D" w:themeColor="text1" w:themeTint="F2"/>
          <w:sz w:val="28"/>
          <w:szCs w:val="28"/>
          <w:lang w:val="uk-UA"/>
        </w:rPr>
      </w:pPr>
    </w:p>
    <w:p w:rsidR="00B838A3" w:rsidRPr="00B838A3" w:rsidRDefault="00B838A3" w:rsidP="00B838A3">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Відповідно до Закону України  «Про місцеве самоврядування в Україні», селищна рада</w:t>
      </w:r>
    </w:p>
    <w:p w:rsidR="00B838A3" w:rsidRPr="00B838A3" w:rsidRDefault="00B838A3" w:rsidP="00B838A3">
      <w:pPr>
        <w:tabs>
          <w:tab w:val="left" w:pos="9214"/>
        </w:tabs>
        <w:spacing w:after="0" w:line="240" w:lineRule="auto"/>
        <w:ind w:firstLine="709"/>
        <w:jc w:val="both"/>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jc w:val="center"/>
        <w:rPr>
          <w:rFonts w:ascii="Times New Roman" w:eastAsiaTheme="minorHAnsi" w:hAnsi="Times New Roman"/>
          <w:b/>
          <w:color w:val="0D0D0D" w:themeColor="text1" w:themeTint="F2"/>
          <w:sz w:val="28"/>
          <w:szCs w:val="28"/>
          <w:lang w:val="uk-UA"/>
        </w:rPr>
      </w:pPr>
      <w:r w:rsidRPr="00B838A3">
        <w:rPr>
          <w:rFonts w:ascii="Times New Roman" w:eastAsiaTheme="minorHAnsi" w:hAnsi="Times New Roman"/>
          <w:b/>
          <w:color w:val="0D0D0D" w:themeColor="text1" w:themeTint="F2"/>
          <w:sz w:val="28"/>
          <w:szCs w:val="28"/>
          <w:lang w:val="uk-UA"/>
        </w:rPr>
        <w:t>В И Р І Ш И Л А:</w:t>
      </w:r>
    </w:p>
    <w:p w:rsidR="00B838A3" w:rsidRPr="00B838A3" w:rsidRDefault="00B838A3" w:rsidP="00B838A3">
      <w:pPr>
        <w:tabs>
          <w:tab w:val="left" w:pos="9214"/>
        </w:tabs>
        <w:spacing w:after="0" w:line="240" w:lineRule="auto"/>
        <w:jc w:val="center"/>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1. Затвердити розпорядження селищного голови, прийняті в міжсесійний період, а саме:</w:t>
      </w:r>
    </w:p>
    <w:p w:rsidR="00B838A3" w:rsidRPr="00B838A3" w:rsidRDefault="00B838A3" w:rsidP="00B838A3">
      <w:pPr>
        <w:tabs>
          <w:tab w:val="left" w:pos="9214"/>
        </w:tabs>
        <w:spacing w:after="0" w:line="240" w:lineRule="auto"/>
        <w:jc w:val="both"/>
        <w:rPr>
          <w:rFonts w:ascii="Times New Roman" w:eastAsiaTheme="minorHAnsi" w:hAnsi="Times New Roman"/>
          <w:color w:val="0D0D0D" w:themeColor="text1" w:themeTint="F2"/>
          <w:sz w:val="28"/>
          <w:szCs w:val="28"/>
          <w:lang w:val="uk-UA"/>
        </w:rPr>
      </w:pPr>
    </w:p>
    <w:p w:rsidR="00B838A3" w:rsidRPr="00B838A3" w:rsidRDefault="00B838A3" w:rsidP="00B838A3">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1.2. з 07.03.2024 року по 25.04.2024 року згідно додатку №</w:t>
      </w:r>
      <w:r w:rsidRPr="00B838A3">
        <w:rPr>
          <w:rFonts w:ascii="Times New Roman" w:eastAsiaTheme="minorHAnsi" w:hAnsi="Times New Roman"/>
          <w:color w:val="0D0D0D" w:themeColor="text1" w:themeTint="F2"/>
          <w:sz w:val="28"/>
          <w:szCs w:val="28"/>
        </w:rPr>
        <w:t>1</w:t>
      </w:r>
      <w:r w:rsidRPr="00B838A3">
        <w:rPr>
          <w:rFonts w:ascii="Times New Roman" w:eastAsiaTheme="minorHAnsi" w:hAnsi="Times New Roman"/>
          <w:color w:val="0D0D0D" w:themeColor="text1" w:themeTint="F2"/>
          <w:sz w:val="28"/>
          <w:szCs w:val="28"/>
          <w:lang w:val="uk-UA"/>
        </w:rPr>
        <w:t>:</w:t>
      </w:r>
    </w:p>
    <w:p w:rsidR="00B838A3" w:rsidRPr="00B838A3" w:rsidRDefault="00B838A3" w:rsidP="00B838A3">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 з основної діяльності від №11-р по №26-р;</w:t>
      </w:r>
    </w:p>
    <w:p w:rsidR="00B838A3" w:rsidRPr="00B838A3" w:rsidRDefault="00B838A3" w:rsidP="00B838A3">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 кадрові від № 49-к по № 95-к</w:t>
      </w: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t>2.Контроль за виконанням рішення залишаю за собою.</w:t>
      </w: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838A3" w:rsidRPr="00B838A3" w:rsidRDefault="00B838A3" w:rsidP="00B838A3">
      <w:pPr>
        <w:jc w:val="both"/>
        <w:rPr>
          <w:rFonts w:ascii="Times New Roman" w:hAnsi="Times New Roman"/>
          <w:b/>
          <w:sz w:val="28"/>
          <w:szCs w:val="28"/>
          <w:lang w:val="uk-UA"/>
        </w:rPr>
      </w:pPr>
      <w:r w:rsidRPr="00B838A3">
        <w:rPr>
          <w:rFonts w:ascii="Times New Roman" w:hAnsi="Times New Roman"/>
          <w:b/>
          <w:sz w:val="28"/>
          <w:szCs w:val="28"/>
          <w:lang w:val="uk-UA"/>
        </w:rPr>
        <w:t>Селищний голова                                                                        Олег ДЗЕМ’ЮК</w:t>
      </w:r>
    </w:p>
    <w:p w:rsidR="00B838A3" w:rsidRPr="00B838A3" w:rsidRDefault="00B838A3" w:rsidP="00B838A3">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838A3" w:rsidRPr="00B838A3" w:rsidRDefault="00B838A3" w:rsidP="00B838A3">
      <w:pPr>
        <w:tabs>
          <w:tab w:val="left" w:pos="9214"/>
        </w:tabs>
        <w:spacing w:after="200" w:line="276" w:lineRule="auto"/>
        <w:rPr>
          <w:rFonts w:ascii="Times New Roman" w:eastAsiaTheme="minorHAnsi" w:hAnsi="Times New Roman"/>
          <w:color w:val="0D0D0D" w:themeColor="text1" w:themeTint="F2"/>
          <w:sz w:val="28"/>
          <w:szCs w:val="28"/>
          <w:lang w:val="uk-UA"/>
        </w:rPr>
      </w:pPr>
      <w:r w:rsidRPr="00B838A3">
        <w:rPr>
          <w:rFonts w:ascii="Times New Roman" w:eastAsiaTheme="minorHAnsi" w:hAnsi="Times New Roman"/>
          <w:color w:val="0D0D0D" w:themeColor="text1" w:themeTint="F2"/>
          <w:sz w:val="28"/>
          <w:szCs w:val="28"/>
          <w:lang w:val="uk-UA"/>
        </w:rPr>
        <w:br w:type="page"/>
      </w:r>
    </w:p>
    <w:p w:rsidR="00B838A3" w:rsidRPr="00B838A3" w:rsidRDefault="00B838A3" w:rsidP="00B838A3">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B838A3">
        <w:rPr>
          <w:rFonts w:ascii="Times New Roman" w:eastAsiaTheme="minorHAnsi" w:hAnsi="Times New Roman"/>
          <w:sz w:val="24"/>
          <w:szCs w:val="24"/>
          <w:lang w:val="uk-UA"/>
        </w:rPr>
        <w:lastRenderedPageBreak/>
        <w:t>Додаток №1</w:t>
      </w:r>
    </w:p>
    <w:p w:rsidR="00B838A3" w:rsidRPr="00B838A3" w:rsidRDefault="00B838A3" w:rsidP="00B838A3">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до рішення Ворохтянської селищної ради</w:t>
      </w:r>
    </w:p>
    <w:p w:rsidR="00B838A3" w:rsidRPr="00B838A3" w:rsidRDefault="00B838A3" w:rsidP="00B838A3">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06.02.2024 року №351-35/2024</w:t>
      </w:r>
    </w:p>
    <w:p w:rsidR="00B838A3" w:rsidRPr="00B838A3" w:rsidRDefault="00B838A3" w:rsidP="00B838A3">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92"/>
      </w:tblGrid>
      <w:tr w:rsidR="00B838A3" w:rsidRPr="00B838A3" w:rsidTr="00152C96">
        <w:trPr>
          <w:jc w:val="center"/>
        </w:trPr>
        <w:tc>
          <w:tcPr>
            <w:tcW w:w="4894" w:type="dxa"/>
            <w:tcBorders>
              <w:top w:val="single" w:sz="4" w:space="0" w:color="auto"/>
              <w:left w:val="single" w:sz="4" w:space="0" w:color="auto"/>
              <w:bottom w:val="single" w:sz="4" w:space="0" w:color="auto"/>
              <w:right w:val="single" w:sz="4" w:space="0" w:color="auto"/>
            </w:tcBorders>
            <w:hideMark/>
          </w:tcPr>
          <w:p w:rsidR="00B838A3" w:rsidRPr="00B838A3" w:rsidRDefault="00B838A3" w:rsidP="00B838A3">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B838A3">
              <w:rPr>
                <w:rFonts w:ascii="Times New Roman" w:hAnsi="Times New Roman"/>
                <w:b/>
                <w:sz w:val="24"/>
                <w:szCs w:val="24"/>
                <w:lang w:val="uk-UA"/>
              </w:rPr>
              <w:t>З основної діяльності</w:t>
            </w:r>
          </w:p>
        </w:tc>
        <w:tc>
          <w:tcPr>
            <w:tcW w:w="4892" w:type="dxa"/>
            <w:tcBorders>
              <w:top w:val="single" w:sz="4" w:space="0" w:color="auto"/>
              <w:left w:val="single" w:sz="4" w:space="0" w:color="auto"/>
              <w:bottom w:val="single" w:sz="4" w:space="0" w:color="auto"/>
              <w:right w:val="single" w:sz="4" w:space="0" w:color="auto"/>
            </w:tcBorders>
            <w:hideMark/>
          </w:tcPr>
          <w:p w:rsidR="00B838A3" w:rsidRPr="00B838A3" w:rsidRDefault="00B838A3" w:rsidP="00B838A3">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B838A3">
              <w:rPr>
                <w:rFonts w:ascii="Times New Roman" w:hAnsi="Times New Roman"/>
                <w:b/>
                <w:sz w:val="24"/>
                <w:szCs w:val="24"/>
                <w:lang w:val="uk-UA"/>
              </w:rPr>
              <w:t>З кадрових питань</w:t>
            </w:r>
          </w:p>
        </w:tc>
      </w:tr>
      <w:tr w:rsidR="00B838A3" w:rsidRPr="00B838A3" w:rsidTr="00152C96">
        <w:tblPrEx>
          <w:tblLook w:val="0000" w:firstRow="0" w:lastRow="0" w:firstColumn="0" w:lastColumn="0" w:noHBand="0" w:noVBand="0"/>
        </w:tblPrEx>
        <w:trPr>
          <w:trHeight w:val="20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13.03.202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11-р «Про оповіщення військовозобов’язаних (офіцерів запасу) які зареєстровані та проживають на території Ворохтянської громади»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27.02.2024 року № 49-к «Про відрядження Йосипчука М.О..»</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13.03.202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12-р «Про створення експертної комісії з призначення грошової винагороди»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28.02.2024 року № 50-к «Про направлення у відрядження Дзем’юка О.М. та Галика Ю.Я.»</w:t>
            </w:r>
          </w:p>
        </w:tc>
      </w:tr>
      <w:tr w:rsidR="00B838A3" w:rsidRPr="00B838A3" w:rsidTr="00152C96">
        <w:tblPrEx>
          <w:tblLook w:val="0000" w:firstRow="0" w:lastRow="0" w:firstColumn="0" w:lastColumn="0" w:noHBand="0" w:noVBand="0"/>
        </w:tblPrEx>
        <w:trPr>
          <w:trHeight w:val="213"/>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13.03.202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13-р «Про створення експертної комісії з призначення грошової винагороди»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28.02.2024 року № 51-к «Про направлення у відрядження Гринюк І.М..»</w:t>
            </w:r>
          </w:p>
        </w:tc>
      </w:tr>
      <w:tr w:rsidR="00B838A3" w:rsidRPr="00B838A3" w:rsidTr="00152C96">
        <w:tblPrEx>
          <w:tblLook w:val="0000" w:firstRow="0" w:lastRow="0" w:firstColumn="0" w:lastColumn="0" w:noHBand="0" w:noVBand="0"/>
        </w:tblPrEx>
        <w:trPr>
          <w:trHeight w:val="48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15.03.202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14-р «Про затвердження паспортів бюджетної програми»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28.02.2024 року № 51/1-к «Про направлення у відрядження Савчука Ю.І.»</w:t>
            </w:r>
          </w:p>
        </w:tc>
      </w:tr>
      <w:tr w:rsidR="00B838A3" w:rsidRPr="00B838A3" w:rsidTr="00152C96">
        <w:tblPrEx>
          <w:tblLook w:val="0000" w:firstRow="0" w:lastRow="0" w:firstColumn="0" w:lastColumn="0" w:noHBand="0" w:noVBand="0"/>
        </w:tblPrEx>
        <w:trPr>
          <w:trHeight w:val="213"/>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15.03.202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15-р «Про скликання позачергової тридцять восьмої сесії Ворохтянської селищної ради восьмого демократичного скликання»</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29.02.2024 року № 52-к «Про направлення у відрядження Білоуса Я.М.»</w:t>
            </w:r>
          </w:p>
        </w:tc>
      </w:tr>
      <w:tr w:rsidR="00B838A3" w:rsidRPr="00B838A3" w:rsidTr="00152C96">
        <w:tblPrEx>
          <w:tblLook w:val="0000" w:firstRow="0" w:lastRow="0" w:firstColumn="0" w:lastColumn="0" w:noHBand="0" w:noVBand="0"/>
        </w:tblPrEx>
        <w:trPr>
          <w:trHeight w:val="488"/>
          <w:jc w:val="center"/>
        </w:trPr>
        <w:tc>
          <w:tcPr>
            <w:tcW w:w="4894" w:type="dxa"/>
          </w:tcPr>
          <w:p w:rsidR="00B838A3" w:rsidRPr="00B838A3" w:rsidRDefault="00B838A3" w:rsidP="00B838A3">
            <w:pPr>
              <w:spacing w:line="240" w:lineRule="auto"/>
              <w:jc w:val="both"/>
              <w:rPr>
                <w:rFonts w:ascii="Times New Roman" w:hAnsi="Times New Roman"/>
                <w:sz w:val="24"/>
                <w:szCs w:val="24"/>
              </w:rPr>
            </w:pPr>
            <w:r w:rsidRPr="00B838A3">
              <w:rPr>
                <w:rFonts w:ascii="Times New Roman" w:eastAsiaTheme="minorHAnsi" w:hAnsi="Times New Roman"/>
                <w:sz w:val="24"/>
                <w:szCs w:val="24"/>
                <w:lang w:val="uk-UA"/>
              </w:rPr>
              <w:t>від 15.03.202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16-р «Про закріплення і використання гербових печаток посадовими особами Ворохтянської селищної ради»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29.02.2024 року № 53-к «Про надання відпустки  Борисенко М.В..»</w:t>
            </w:r>
          </w:p>
        </w:tc>
      </w:tr>
      <w:tr w:rsidR="00B838A3" w:rsidRPr="00B838A3" w:rsidTr="00152C96">
        <w:tblPrEx>
          <w:tblLook w:val="0000" w:firstRow="0" w:lastRow="0" w:firstColumn="0" w:lastColumn="0" w:noHBand="0" w:noVBand="0"/>
        </w:tblPrEx>
        <w:trPr>
          <w:trHeight w:val="237"/>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15.03.202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17-р «Про преміювання працівників комунального підприємства»</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29.02.2024 року № 54-к «Про надання відпустки Благій Н.І.»</w:t>
            </w:r>
          </w:p>
        </w:tc>
      </w:tr>
      <w:tr w:rsidR="00B838A3" w:rsidRPr="00B838A3" w:rsidTr="00152C96">
        <w:tblPrEx>
          <w:tblLook w:val="0000" w:firstRow="0" w:lastRow="0" w:firstColumn="0" w:lastColumn="0" w:noHBand="0" w:noVBand="0"/>
        </w:tblPrEx>
        <w:trPr>
          <w:trHeight w:val="19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22.03.202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18-р «Про внесення змін до розпорядження селищного голови від 21.04.2023 № 24-р  «Про організацію суспільно корисних робіт (що виконуються в умовах воєнного стану)»</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04.03.2024 року № 55-к «Про направлення у відрядження Костюк Н.Г.»</w:t>
            </w:r>
          </w:p>
        </w:tc>
      </w:tr>
      <w:tr w:rsidR="00B838A3" w:rsidRPr="00B838A3" w:rsidTr="00152C96">
        <w:tblPrEx>
          <w:tblLook w:val="0000" w:firstRow="0" w:lastRow="0" w:firstColumn="0" w:lastColumn="0" w:noHBand="0" w:noVBand="0"/>
        </w:tblPrEx>
        <w:trPr>
          <w:trHeight w:val="187"/>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29.03.202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19-р «Про покладення обов’язків з державної реєстрації актів цивільного стану громадян»</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04.03.2024 року № 56-к «Про направлення у відрядження Бойчук С.М..»</w:t>
            </w:r>
          </w:p>
        </w:tc>
      </w:tr>
      <w:tr w:rsidR="00B838A3" w:rsidRPr="00B838A3" w:rsidTr="00152C96">
        <w:tblPrEx>
          <w:tblLook w:val="0000" w:firstRow="0" w:lastRow="0" w:firstColumn="0" w:lastColumn="0" w:noHBand="0" w:noVBand="0"/>
        </w:tblPrEx>
        <w:trPr>
          <w:trHeight w:val="18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01.04.202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20-р «Про виплату грошової винагороди «Обдарованість» для дітей та молоді Ворохтянської селищної ради»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04.03.2024 року № 57-к «Про преміювання Савчука з нагоди 40-річчя»</w:t>
            </w:r>
          </w:p>
        </w:tc>
      </w:tr>
      <w:tr w:rsidR="00B838A3" w:rsidRPr="00B838A3" w:rsidTr="00152C96">
        <w:tblPrEx>
          <w:tblLook w:val="0000" w:firstRow="0" w:lastRow="0" w:firstColumn="0" w:lastColumn="0" w:noHBand="0" w:noVBand="0"/>
        </w:tblPrEx>
        <w:trPr>
          <w:trHeight w:val="17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01.04.202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21-р «Про створення робочої групи з моніторингу реалізації Стратегії розвитку освіти в Ворохтянській селищній раді на 2024-2027 роки»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06.03.2024 року № 58-к «Про направлення у відрядження Йосипчука М.О..»</w:t>
            </w:r>
          </w:p>
        </w:tc>
      </w:tr>
      <w:tr w:rsidR="00B838A3" w:rsidRPr="00B838A3" w:rsidTr="00152C96">
        <w:tblPrEx>
          <w:tblLook w:val="0000" w:firstRow="0" w:lastRow="0" w:firstColumn="0" w:lastColumn="0" w:noHBand="0" w:noVBand="0"/>
        </w:tblPrEx>
        <w:trPr>
          <w:trHeight w:val="19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04.04.202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22-р «Про скликання тридцять дев’ятої сесії Ворохтянської селищної ради восьмого демократичного </w:t>
            </w:r>
            <w:r w:rsidRPr="00B838A3">
              <w:rPr>
                <w:rFonts w:ascii="Times New Roman" w:eastAsiaTheme="minorHAnsi" w:hAnsi="Times New Roman"/>
                <w:sz w:val="24"/>
                <w:szCs w:val="24"/>
                <w:lang w:val="uk-UA"/>
              </w:rPr>
              <w:lastRenderedPageBreak/>
              <w:t>скликання»</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lastRenderedPageBreak/>
              <w:t>від 08.03.2024 року № 59-к «Про направлення у відрядження Йосипчука М.О..»</w:t>
            </w:r>
          </w:p>
        </w:tc>
      </w:tr>
      <w:tr w:rsidR="00B838A3" w:rsidRPr="00B838A3" w:rsidTr="00152C96">
        <w:tblPrEx>
          <w:tblLook w:val="0000" w:firstRow="0" w:lastRow="0" w:firstColumn="0" w:lastColumn="0" w:noHBand="0" w:noVBand="0"/>
        </w:tblPrEx>
        <w:trPr>
          <w:trHeight w:val="5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lastRenderedPageBreak/>
              <w:t>від 08.04.202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23-р «</w:t>
            </w:r>
            <w:r w:rsidRPr="00B838A3">
              <w:rPr>
                <w:rFonts w:ascii="Times New Roman" w:hAnsi="Times New Roman"/>
                <w:sz w:val="24"/>
                <w:szCs w:val="24"/>
                <w:lang w:val="uk-UA"/>
              </w:rPr>
              <w:t>Про внесення змін до розпорядження селищного голови «Про скликання тридцять дев’ятої сесії Ворохтянської селищної ради восьмого демократичного скликання від 04.04.2024 №22-р»</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08.03.2024 року № 60-к «Про направлення у відрядження Солоджук Б.В.»</w:t>
            </w:r>
          </w:p>
        </w:tc>
      </w:tr>
      <w:tr w:rsidR="00B838A3" w:rsidRPr="00B838A3" w:rsidTr="00152C96">
        <w:tblPrEx>
          <w:tblLook w:val="0000" w:firstRow="0" w:lastRow="0" w:firstColumn="0" w:lastColumn="0" w:noHBand="0" w:noVBand="0"/>
        </w:tblPrEx>
        <w:trPr>
          <w:trHeight w:val="237"/>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09.04.202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24-р «</w:t>
            </w:r>
            <w:r w:rsidRPr="00B838A3">
              <w:rPr>
                <w:rFonts w:ascii="Times New Roman" w:hAnsi="Times New Roman"/>
                <w:sz w:val="24"/>
                <w:szCs w:val="24"/>
                <w:lang w:val="uk-UA"/>
              </w:rPr>
              <w:t>Про делегування депутатки Ворохтянської селищної ради Яновської Галини Миколаївни для участі в паломницькій конференції з налагодження співпраці між парафіями УГКЦ в м. Стамбул (Туреччина)»</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11.03.2024 року № 61-к «Про направлення у відрядження Солоджук Б.В..»</w:t>
            </w:r>
          </w:p>
        </w:tc>
      </w:tr>
      <w:tr w:rsidR="00B838A3" w:rsidRPr="00B838A3" w:rsidTr="00152C96">
        <w:tblPrEx>
          <w:tblLook w:val="0000" w:firstRow="0" w:lastRow="0" w:firstColumn="0" w:lastColumn="0" w:noHBand="0" w:noVBand="0"/>
        </w:tblPrEx>
        <w:trPr>
          <w:trHeight w:val="17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10.04.202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25-р «</w:t>
            </w:r>
            <w:r w:rsidRPr="00B838A3">
              <w:rPr>
                <w:rFonts w:ascii="Times New Roman" w:hAnsi="Times New Roman"/>
                <w:sz w:val="24"/>
                <w:szCs w:val="24"/>
                <w:lang w:val="uk-UA"/>
              </w:rPr>
              <w:t>Про надання допомоги постраждалим внаслідок Чорнобильської катастрофи»</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12.03.2024 року № 62-к «Про направлення у відрядження Йосипчук М.О.»</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r w:rsidRPr="00B838A3">
              <w:rPr>
                <w:rFonts w:ascii="Times New Roman" w:eastAsiaTheme="minorHAnsi" w:hAnsi="Times New Roman"/>
                <w:sz w:val="24"/>
                <w:szCs w:val="24"/>
                <w:lang w:val="uk-UA"/>
              </w:rPr>
              <w:t>від 10.04.202</w:t>
            </w:r>
            <w:r w:rsidRPr="00B838A3">
              <w:rPr>
                <w:rFonts w:ascii="Times New Roman" w:eastAsiaTheme="minorHAnsi" w:hAnsi="Times New Roman"/>
                <w:sz w:val="24"/>
                <w:szCs w:val="24"/>
              </w:rPr>
              <w:t>4</w:t>
            </w:r>
            <w:r w:rsidRPr="00B838A3">
              <w:rPr>
                <w:rFonts w:ascii="Times New Roman" w:eastAsiaTheme="minorHAnsi" w:hAnsi="Times New Roman"/>
                <w:sz w:val="24"/>
                <w:szCs w:val="24"/>
                <w:lang w:val="uk-UA"/>
              </w:rPr>
              <w:t xml:space="preserve"> року № 26-р «</w:t>
            </w:r>
            <w:r w:rsidRPr="00B838A3">
              <w:rPr>
                <w:rFonts w:ascii="Times New Roman" w:hAnsi="Times New Roman"/>
                <w:sz w:val="24"/>
                <w:szCs w:val="24"/>
                <w:lang w:val="uk-UA"/>
              </w:rPr>
              <w:t>Про надання допомоги До Дня народження особам, яким виповнилось 90 і більше років»</w:t>
            </w: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13.03.2024 року № 63-к «Про направлення у відрядження Солоджук Б.В..»</w:t>
            </w:r>
          </w:p>
        </w:tc>
      </w:tr>
      <w:tr w:rsidR="00B838A3" w:rsidRPr="00B838A3" w:rsidTr="00152C96">
        <w:tblPrEx>
          <w:tblLook w:val="0000" w:firstRow="0" w:lastRow="0" w:firstColumn="0" w:lastColumn="0" w:noHBand="0" w:noVBand="0"/>
        </w:tblPrEx>
        <w:trPr>
          <w:trHeight w:val="676"/>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14.03.2024 року № 64-к «Про надання відпустки Ясінському Ю.П.»</w:t>
            </w:r>
          </w:p>
        </w:tc>
      </w:tr>
      <w:tr w:rsidR="00B838A3" w:rsidRPr="00184BAC" w:rsidTr="00152C96">
        <w:tblPrEx>
          <w:tblLook w:val="0000" w:firstRow="0" w:lastRow="0" w:firstColumn="0" w:lastColumn="0" w:noHBand="0" w:noVBand="0"/>
        </w:tblPrEx>
        <w:trPr>
          <w:trHeight w:val="5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14.03.2024 року № 65-к «Про надання відпустки техпрацівниці Ясінській Н.В..»</w:t>
            </w:r>
          </w:p>
        </w:tc>
      </w:tr>
      <w:tr w:rsidR="00B838A3" w:rsidRPr="00B838A3" w:rsidTr="00152C96">
        <w:tblPrEx>
          <w:tblLook w:val="0000" w:firstRow="0" w:lastRow="0" w:firstColumn="0" w:lastColumn="0" w:noHBand="0" w:noVBand="0"/>
        </w:tblPrEx>
        <w:trPr>
          <w:trHeight w:val="212"/>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14.03.2024 року № 66-к «Про направлення у відрядження Костюк Н.Г.»</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14.03.2024 року № 67-к «Про направлення у відрядження Савчука Ю.П..»</w:t>
            </w:r>
          </w:p>
        </w:tc>
      </w:tr>
      <w:tr w:rsidR="00B838A3" w:rsidRPr="00B838A3" w:rsidTr="00152C96">
        <w:tblPrEx>
          <w:tblLook w:val="0000" w:firstRow="0" w:lastRow="0" w:firstColumn="0" w:lastColumn="0" w:noHBand="0" w:noVBand="0"/>
        </w:tblPrEx>
        <w:trPr>
          <w:trHeight w:val="17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14.03.2024 року № 68-к «Про направлення у відрядження Палійчук М.І.»</w:t>
            </w:r>
          </w:p>
        </w:tc>
      </w:tr>
      <w:tr w:rsidR="00B838A3" w:rsidRPr="00B838A3" w:rsidTr="00152C96">
        <w:tblPrEx>
          <w:tblLook w:val="0000" w:firstRow="0" w:lastRow="0" w:firstColumn="0" w:lastColumn="0" w:noHBand="0" w:noVBand="0"/>
        </w:tblPrEx>
        <w:trPr>
          <w:trHeight w:val="16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18.03.2024 року № 69-к «Про направлення у відрядження Мицко Я.П.»</w:t>
            </w:r>
          </w:p>
        </w:tc>
      </w:tr>
      <w:tr w:rsidR="00B838A3" w:rsidRPr="00B838A3" w:rsidTr="00152C96">
        <w:tblPrEx>
          <w:tblLook w:val="0000" w:firstRow="0" w:lastRow="0" w:firstColumn="0" w:lastColumn="0" w:noHBand="0" w:noVBand="0"/>
        </w:tblPrEx>
        <w:trPr>
          <w:trHeight w:val="162"/>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18.03.2024 року № 70-к «Про направлення у відрядження Костюк Н.Г.»</w:t>
            </w:r>
          </w:p>
        </w:tc>
      </w:tr>
      <w:tr w:rsidR="00B838A3" w:rsidRPr="00B838A3" w:rsidTr="00152C96">
        <w:tblPrEx>
          <w:tblLook w:val="0000" w:firstRow="0" w:lastRow="0" w:firstColumn="0" w:lastColumn="0" w:noHBand="0" w:noVBand="0"/>
        </w:tblPrEx>
        <w:trPr>
          <w:trHeight w:val="237"/>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18.03.2024 року № 71-к «Про направлення у відрядження Йосипчук М.О.»</w:t>
            </w:r>
          </w:p>
        </w:tc>
      </w:tr>
      <w:tr w:rsidR="00B838A3" w:rsidRPr="00B838A3" w:rsidTr="00152C96">
        <w:tblPrEx>
          <w:tblLook w:val="0000" w:firstRow="0" w:lastRow="0" w:firstColumn="0" w:lastColumn="0" w:noHBand="0" w:noVBand="0"/>
        </w:tblPrEx>
        <w:trPr>
          <w:trHeight w:val="19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18.03.2024 року № 72-к «Про направлення у відрядження Галика Ю.Я.»</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21.03.2024 року № 73-к «Про направлення у відрядження Палійчук М.І.»</w:t>
            </w:r>
          </w:p>
        </w:tc>
      </w:tr>
      <w:tr w:rsidR="00B838A3" w:rsidRPr="00B838A3" w:rsidTr="00152C96">
        <w:tblPrEx>
          <w:tblLook w:val="0000" w:firstRow="0" w:lastRow="0" w:firstColumn="0" w:lastColumn="0" w:noHBand="0" w:noVBand="0"/>
        </w:tblPrEx>
        <w:trPr>
          <w:trHeight w:val="14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22.03.2024 року № 74-к «Про направлення у відрядження Савчука Ю.П..»</w:t>
            </w:r>
          </w:p>
        </w:tc>
      </w:tr>
      <w:tr w:rsidR="00B838A3" w:rsidRPr="00B838A3" w:rsidTr="00152C96">
        <w:tblPrEx>
          <w:tblLook w:val="0000" w:firstRow="0" w:lastRow="0" w:firstColumn="0" w:lastColumn="0" w:noHBand="0" w:noVBand="0"/>
        </w:tblPrEx>
        <w:trPr>
          <w:trHeight w:val="27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25.03.2024 року № 75-к «Про направлення у відрядження Солоджук Б.В..»</w:t>
            </w:r>
          </w:p>
        </w:tc>
      </w:tr>
      <w:tr w:rsidR="00B838A3" w:rsidRPr="00B838A3" w:rsidTr="00152C96">
        <w:tblPrEx>
          <w:tblLook w:val="0000" w:firstRow="0" w:lastRow="0" w:firstColumn="0" w:lastColumn="0" w:noHBand="0" w:noVBand="0"/>
        </w:tblPrEx>
        <w:trPr>
          <w:trHeight w:val="212"/>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 xml:space="preserve">від 25.03.2024 року № 76-к «Про </w:t>
            </w:r>
            <w:r w:rsidRPr="00B838A3">
              <w:rPr>
                <w:rFonts w:ascii="Times New Roman" w:eastAsiaTheme="minorHAnsi" w:hAnsi="Times New Roman"/>
                <w:sz w:val="24"/>
                <w:szCs w:val="24"/>
                <w:lang w:val="uk-UA"/>
              </w:rPr>
              <w:lastRenderedPageBreak/>
              <w:t>преміювання працівників апарату за березень 2024»</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25.2024 року № 77-к «Про преміювання селищного голови»</w:t>
            </w:r>
          </w:p>
        </w:tc>
      </w:tr>
      <w:tr w:rsidR="00B838A3" w:rsidRPr="00B838A3" w:rsidTr="00152C96">
        <w:tblPrEx>
          <w:tblLook w:val="0000" w:firstRow="0" w:lastRow="0" w:firstColumn="0" w:lastColumn="0" w:noHBand="0" w:noVBand="0"/>
        </w:tblPrEx>
        <w:trPr>
          <w:trHeight w:val="776"/>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25.03.2024 року № 78-к «Про преміювання керівників самостійних відділів»</w:t>
            </w:r>
          </w:p>
        </w:tc>
      </w:tr>
      <w:tr w:rsidR="00B838A3" w:rsidRPr="00B838A3" w:rsidTr="00152C96">
        <w:tblPrEx>
          <w:tblLook w:val="0000" w:firstRow="0" w:lastRow="0" w:firstColumn="0" w:lastColumn="0" w:noHBand="0" w:noVBand="0"/>
        </w:tblPrEx>
        <w:trPr>
          <w:trHeight w:val="21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25.03.2024 року № 79-к «Про преміювання соціального працівника»</w:t>
            </w:r>
          </w:p>
        </w:tc>
      </w:tr>
      <w:tr w:rsidR="00B838A3" w:rsidRPr="00B838A3" w:rsidTr="00152C96">
        <w:tblPrEx>
          <w:tblLook w:val="0000" w:firstRow="0" w:lastRow="0" w:firstColumn="0" w:lastColumn="0" w:noHBand="0" w:noVBand="0"/>
        </w:tblPrEx>
        <w:trPr>
          <w:trHeight w:val="212"/>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26.03.2024 року № 80-к «Про надання відпустки Галій С.М.»</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28.03.2024 року № 81-к «Про направлення у відрядження Йосипчук М.О.»</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28.03.2024 року № 82-к «Про направлення у відрядження  Борисенко М.В.»</w:t>
            </w:r>
          </w:p>
        </w:tc>
      </w:tr>
      <w:tr w:rsidR="00B838A3" w:rsidRPr="00B838A3" w:rsidTr="00152C96">
        <w:tblPrEx>
          <w:tblLook w:val="0000" w:firstRow="0" w:lastRow="0" w:firstColumn="0" w:lastColumn="0" w:noHBand="0" w:noVBand="0"/>
        </w:tblPrEx>
        <w:trPr>
          <w:trHeight w:val="23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01.04.2024 року № 83-к «Про направлення у відрядження Петрованчука В.М.»</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01.04.2024 року № 84-к «Про направлення у відрядження Савчука Ю.П..»</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01.04.2024 року № 85-к «Про направлення у відрядження Білоуса Я.М.»</w:t>
            </w:r>
          </w:p>
        </w:tc>
      </w:tr>
      <w:tr w:rsidR="00B838A3" w:rsidRPr="00B838A3" w:rsidTr="00152C96">
        <w:tblPrEx>
          <w:tblLook w:val="0000" w:firstRow="0" w:lastRow="0" w:firstColumn="0" w:lastColumn="0" w:noHBand="0" w:noVBand="0"/>
        </w:tblPrEx>
        <w:trPr>
          <w:trHeight w:val="20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04.04.2024 року № 86-к «Про направлення у відрядження Йосипчук М.О.»</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04.04.2024 року № 87-к «Про направлення у відрядження Савчука Ю.П..»</w:t>
            </w:r>
          </w:p>
        </w:tc>
      </w:tr>
      <w:tr w:rsidR="00B838A3" w:rsidRPr="00B838A3" w:rsidTr="00152C96">
        <w:tblPrEx>
          <w:tblLook w:val="0000" w:firstRow="0" w:lastRow="0" w:firstColumn="0" w:lastColumn="0" w:noHBand="0" w:noVBand="0"/>
        </w:tblPrEx>
        <w:trPr>
          <w:trHeight w:val="25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04.04.2024 року № 88-к «Про направлення у відрядження Костюк Н.Г.»</w:t>
            </w:r>
          </w:p>
        </w:tc>
      </w:tr>
      <w:tr w:rsidR="00B838A3" w:rsidRPr="00B838A3" w:rsidTr="00152C96">
        <w:tblPrEx>
          <w:tblLook w:val="0000" w:firstRow="0" w:lastRow="0" w:firstColumn="0" w:lastColumn="0" w:noHBand="0" w:noVBand="0"/>
        </w:tblPrEx>
        <w:trPr>
          <w:trHeight w:val="200"/>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04.04.2024 року № 89-к «Про направлення у відрядження Ясінського Ю.П..»</w:t>
            </w:r>
          </w:p>
        </w:tc>
      </w:tr>
      <w:tr w:rsidR="00B838A3" w:rsidRPr="00B838A3" w:rsidTr="00152C96">
        <w:tblPrEx>
          <w:tblLook w:val="0000" w:firstRow="0" w:lastRow="0" w:firstColumn="0" w:lastColumn="0" w:noHBand="0" w:noVBand="0"/>
        </w:tblPrEx>
        <w:trPr>
          <w:trHeight w:val="28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08.04.2024 року № 90-к «Про направлення у відрядження Дзем’юка О.М. та Ясінського Ю.П..»</w:t>
            </w:r>
          </w:p>
        </w:tc>
      </w:tr>
      <w:tr w:rsidR="00B838A3" w:rsidRPr="00B838A3" w:rsidTr="00152C96">
        <w:tblPrEx>
          <w:tblLook w:val="0000" w:firstRow="0" w:lastRow="0" w:firstColumn="0" w:lastColumn="0" w:noHBand="0" w:noVBand="0"/>
        </w:tblPrEx>
        <w:trPr>
          <w:trHeight w:val="18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08.04.2024 року № 91-к «Про направлення у відрядження Андрухович М.В.»</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12.04.2024 року № 92-к «Про направлення у відрядження Бойчук С.М..»</w:t>
            </w:r>
          </w:p>
        </w:tc>
      </w:tr>
      <w:tr w:rsidR="00B838A3" w:rsidRPr="00B838A3" w:rsidTr="00152C96">
        <w:tblPrEx>
          <w:tblLook w:val="0000" w:firstRow="0" w:lastRow="0" w:firstColumn="0" w:lastColumn="0" w:noHBand="0" w:noVBand="0"/>
        </w:tblPrEx>
        <w:trPr>
          <w:trHeight w:val="162"/>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15.04.2024 року № 93-к «Про направлення у відрядження Гринюк І.М..»</w:t>
            </w:r>
          </w:p>
        </w:tc>
      </w:tr>
      <w:tr w:rsidR="00B838A3" w:rsidRPr="00B838A3" w:rsidTr="00152C96">
        <w:tblPrEx>
          <w:tblLook w:val="0000" w:firstRow="0" w:lastRow="0" w:firstColumn="0" w:lastColumn="0" w:noHBand="0" w:noVBand="0"/>
        </w:tblPrEx>
        <w:trPr>
          <w:trHeight w:val="198"/>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 xml:space="preserve">від 15.04.2024 року № 94-к «Про </w:t>
            </w:r>
            <w:r w:rsidRPr="00B838A3">
              <w:rPr>
                <w:rFonts w:ascii="Times New Roman" w:eastAsiaTheme="minorHAnsi" w:hAnsi="Times New Roman"/>
                <w:sz w:val="24"/>
                <w:szCs w:val="24"/>
                <w:lang w:val="uk-UA"/>
              </w:rPr>
              <w:lastRenderedPageBreak/>
              <w:t>направлення у відрядження Йосипчук М.О.»</w:t>
            </w:r>
          </w:p>
        </w:tc>
      </w:tr>
      <w:tr w:rsidR="00B838A3" w:rsidRPr="00B838A3" w:rsidTr="00152C96">
        <w:tblPrEx>
          <w:tblLook w:val="0000" w:firstRow="0" w:lastRow="0" w:firstColumn="0" w:lastColumn="0" w:noHBand="0" w:noVBand="0"/>
        </w:tblPrEx>
        <w:trPr>
          <w:trHeight w:val="225"/>
          <w:jc w:val="center"/>
        </w:trPr>
        <w:tc>
          <w:tcPr>
            <w:tcW w:w="4894" w:type="dxa"/>
          </w:tcPr>
          <w:p w:rsidR="00B838A3" w:rsidRPr="00B838A3" w:rsidRDefault="00B838A3" w:rsidP="00B838A3">
            <w:pPr>
              <w:spacing w:line="240" w:lineRule="auto"/>
              <w:jc w:val="both"/>
              <w:rPr>
                <w:rFonts w:ascii="Times New Roman" w:hAnsi="Times New Roman"/>
                <w:sz w:val="24"/>
                <w:szCs w:val="24"/>
                <w:lang w:val="uk-UA"/>
              </w:rPr>
            </w:pPr>
          </w:p>
        </w:tc>
        <w:tc>
          <w:tcPr>
            <w:tcW w:w="4892" w:type="dxa"/>
          </w:tcPr>
          <w:p w:rsidR="00B838A3" w:rsidRPr="00B838A3" w:rsidRDefault="00B838A3" w:rsidP="00B838A3">
            <w:pPr>
              <w:spacing w:line="240" w:lineRule="auto"/>
              <w:jc w:val="both"/>
              <w:rPr>
                <w:rFonts w:ascii="Times New Roman" w:eastAsiaTheme="minorHAnsi" w:hAnsi="Times New Roman"/>
                <w:sz w:val="24"/>
                <w:szCs w:val="24"/>
                <w:lang w:val="uk-UA"/>
              </w:rPr>
            </w:pPr>
            <w:r w:rsidRPr="00B838A3">
              <w:rPr>
                <w:rFonts w:ascii="Times New Roman" w:eastAsiaTheme="minorHAnsi" w:hAnsi="Times New Roman"/>
                <w:sz w:val="24"/>
                <w:szCs w:val="24"/>
                <w:lang w:val="uk-UA"/>
              </w:rPr>
              <w:t>від 16.04.2024 року № 95-к «Про направлення у відрядження Савчука Ю.П..»</w:t>
            </w:r>
          </w:p>
        </w:tc>
      </w:tr>
    </w:tbl>
    <w:p w:rsidR="00B838A3" w:rsidRPr="00B838A3" w:rsidRDefault="00B838A3" w:rsidP="00B838A3">
      <w:pPr>
        <w:tabs>
          <w:tab w:val="left" w:pos="9214"/>
        </w:tabs>
        <w:spacing w:after="0" w:line="240" w:lineRule="auto"/>
        <w:jc w:val="center"/>
        <w:rPr>
          <w:rFonts w:ascii="Times New Roman" w:eastAsiaTheme="minorHAnsi" w:hAnsi="Times New Roman"/>
          <w:b/>
          <w:sz w:val="28"/>
          <w:szCs w:val="28"/>
          <w:lang w:val="uk-UA"/>
        </w:rPr>
      </w:pPr>
    </w:p>
    <w:p w:rsidR="00B838A3" w:rsidRPr="00B838A3" w:rsidRDefault="00B838A3" w:rsidP="00B838A3">
      <w:pPr>
        <w:tabs>
          <w:tab w:val="left" w:pos="9214"/>
        </w:tabs>
        <w:spacing w:after="0" w:line="240" w:lineRule="auto"/>
        <w:jc w:val="right"/>
        <w:rPr>
          <w:rFonts w:ascii="Times New Roman" w:eastAsiaTheme="minorHAnsi" w:hAnsi="Times New Roman"/>
          <w:b/>
          <w:sz w:val="28"/>
          <w:szCs w:val="28"/>
          <w:lang w:val="uk-UA"/>
        </w:rPr>
      </w:pPr>
    </w:p>
    <w:p w:rsidR="00B838A3" w:rsidRPr="00B838A3" w:rsidRDefault="00B838A3" w:rsidP="00B838A3">
      <w:pPr>
        <w:tabs>
          <w:tab w:val="left" w:pos="9214"/>
        </w:tabs>
        <w:spacing w:after="0" w:line="240" w:lineRule="auto"/>
        <w:jc w:val="right"/>
        <w:rPr>
          <w:rFonts w:ascii="Times New Roman" w:eastAsiaTheme="minorHAnsi" w:hAnsi="Times New Roman"/>
          <w:b/>
          <w:sz w:val="28"/>
          <w:szCs w:val="28"/>
          <w:lang w:val="uk-UA"/>
        </w:rPr>
      </w:pPr>
    </w:p>
    <w:p w:rsidR="00B838A3" w:rsidRPr="00B838A3" w:rsidRDefault="00B838A3" w:rsidP="00B838A3">
      <w:pPr>
        <w:shd w:val="clear" w:color="auto" w:fill="FFFFFF"/>
        <w:jc w:val="both"/>
        <w:rPr>
          <w:sz w:val="28"/>
          <w:szCs w:val="28"/>
          <w:lang w:val="uk-UA"/>
        </w:rPr>
      </w:pPr>
      <w:r w:rsidRPr="00B838A3">
        <w:rPr>
          <w:rFonts w:ascii="Times New Roman" w:hAnsi="Times New Roman"/>
          <w:b/>
          <w:sz w:val="28"/>
          <w:szCs w:val="28"/>
          <w:lang w:val="uk-UA"/>
        </w:rPr>
        <w:t xml:space="preserve">Секретар ради                                                                            Ярослав БІЛОУС </w:t>
      </w:r>
    </w:p>
    <w:p w:rsidR="00F16359" w:rsidRDefault="00F16359">
      <w:pPr>
        <w:widowControl w:val="0"/>
        <w:suppressAutoHyphens/>
        <w:spacing w:after="0" w:line="240" w:lineRule="auto"/>
        <w:jc w:val="center"/>
        <w:rPr>
          <w:rFonts w:ascii="Times New Roman" w:eastAsia="Times New Roman" w:hAnsi="Times New Roman"/>
          <w:b/>
          <w:sz w:val="28"/>
          <w:szCs w:val="28"/>
          <w:lang w:val="uk-UA" w:eastAsia="uk-UA"/>
        </w:rPr>
      </w:pPr>
    </w:p>
    <w:sectPr w:rsidR="00F16359" w:rsidSect="00C96A94">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EF" w:rsidRDefault="000612EF">
      <w:pPr>
        <w:spacing w:after="0" w:line="240" w:lineRule="auto"/>
      </w:pPr>
      <w:r>
        <w:separator/>
      </w:r>
    </w:p>
  </w:endnote>
  <w:endnote w:type="continuationSeparator" w:id="0">
    <w:p w:rsidR="000612EF" w:rsidRDefault="0006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Cambria"/>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13">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EF" w:rsidRDefault="000612EF">
      <w:pPr>
        <w:spacing w:after="0" w:line="240" w:lineRule="auto"/>
      </w:pPr>
      <w:r>
        <w:separator/>
      </w:r>
    </w:p>
  </w:footnote>
  <w:footnote w:type="continuationSeparator" w:id="0">
    <w:p w:rsidR="000612EF" w:rsidRDefault="0006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0052089C"/>
    <w:multiLevelType w:val="hybridMultilevel"/>
    <w:tmpl w:val="0A3E645C"/>
    <w:lvl w:ilvl="0" w:tplc="20000011">
      <w:start w:val="1"/>
      <w:numFmt w:val="decimal"/>
      <w:lvlText w:val="%1)"/>
      <w:lvlJc w:val="left"/>
      <w:pPr>
        <w:ind w:left="4715" w:hanging="360"/>
      </w:pPr>
    </w:lvl>
    <w:lvl w:ilvl="1" w:tplc="04220003">
      <w:start w:val="1"/>
      <w:numFmt w:val="bullet"/>
      <w:lvlText w:val="o"/>
      <w:lvlJc w:val="left"/>
      <w:pPr>
        <w:ind w:left="5435" w:hanging="360"/>
      </w:pPr>
      <w:rPr>
        <w:rFonts w:ascii="Courier New" w:hAnsi="Courier New" w:cs="Courier New" w:hint="default"/>
      </w:rPr>
    </w:lvl>
    <w:lvl w:ilvl="2" w:tplc="04220005">
      <w:start w:val="1"/>
      <w:numFmt w:val="bullet"/>
      <w:lvlText w:val=""/>
      <w:lvlJc w:val="left"/>
      <w:pPr>
        <w:ind w:left="6155" w:hanging="360"/>
      </w:pPr>
      <w:rPr>
        <w:rFonts w:ascii="Wingdings" w:hAnsi="Wingdings" w:hint="default"/>
      </w:rPr>
    </w:lvl>
    <w:lvl w:ilvl="3" w:tplc="04220001">
      <w:start w:val="1"/>
      <w:numFmt w:val="bullet"/>
      <w:lvlText w:val=""/>
      <w:lvlJc w:val="left"/>
      <w:pPr>
        <w:ind w:left="6875" w:hanging="360"/>
      </w:pPr>
      <w:rPr>
        <w:rFonts w:ascii="Symbol" w:hAnsi="Symbol" w:hint="default"/>
      </w:rPr>
    </w:lvl>
    <w:lvl w:ilvl="4" w:tplc="04220003">
      <w:start w:val="1"/>
      <w:numFmt w:val="bullet"/>
      <w:lvlText w:val="o"/>
      <w:lvlJc w:val="left"/>
      <w:pPr>
        <w:ind w:left="7595" w:hanging="360"/>
      </w:pPr>
      <w:rPr>
        <w:rFonts w:ascii="Courier New" w:hAnsi="Courier New" w:cs="Courier New" w:hint="default"/>
      </w:rPr>
    </w:lvl>
    <w:lvl w:ilvl="5" w:tplc="04220005">
      <w:start w:val="1"/>
      <w:numFmt w:val="bullet"/>
      <w:lvlText w:val=""/>
      <w:lvlJc w:val="left"/>
      <w:pPr>
        <w:ind w:left="8315" w:hanging="360"/>
      </w:pPr>
      <w:rPr>
        <w:rFonts w:ascii="Wingdings" w:hAnsi="Wingdings" w:hint="default"/>
      </w:rPr>
    </w:lvl>
    <w:lvl w:ilvl="6" w:tplc="04220001">
      <w:start w:val="1"/>
      <w:numFmt w:val="bullet"/>
      <w:lvlText w:val=""/>
      <w:lvlJc w:val="left"/>
      <w:pPr>
        <w:ind w:left="9035" w:hanging="360"/>
      </w:pPr>
      <w:rPr>
        <w:rFonts w:ascii="Symbol" w:hAnsi="Symbol" w:hint="default"/>
      </w:rPr>
    </w:lvl>
    <w:lvl w:ilvl="7" w:tplc="04220003">
      <w:start w:val="1"/>
      <w:numFmt w:val="bullet"/>
      <w:lvlText w:val="o"/>
      <w:lvlJc w:val="left"/>
      <w:pPr>
        <w:ind w:left="9755" w:hanging="360"/>
      </w:pPr>
      <w:rPr>
        <w:rFonts w:ascii="Courier New" w:hAnsi="Courier New" w:cs="Courier New" w:hint="default"/>
      </w:rPr>
    </w:lvl>
    <w:lvl w:ilvl="8" w:tplc="04220005">
      <w:start w:val="1"/>
      <w:numFmt w:val="bullet"/>
      <w:lvlText w:val=""/>
      <w:lvlJc w:val="left"/>
      <w:pPr>
        <w:ind w:left="10475" w:hanging="360"/>
      </w:pPr>
      <w:rPr>
        <w:rFonts w:ascii="Wingdings" w:hAnsi="Wingdings" w:hint="default"/>
      </w:rPr>
    </w:lvl>
  </w:abstractNum>
  <w:abstractNum w:abstractNumId="6" w15:restartNumberingAfterBreak="0">
    <w:nsid w:val="00C702ED"/>
    <w:multiLevelType w:val="hybridMultilevel"/>
    <w:tmpl w:val="6EA0710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15:restartNumberingAfterBreak="0">
    <w:nsid w:val="04130CB4"/>
    <w:multiLevelType w:val="hybridMultilevel"/>
    <w:tmpl w:val="7B9A2FF2"/>
    <w:lvl w:ilvl="0" w:tplc="1CCAC516">
      <w:start w:val="1"/>
      <w:numFmt w:val="decimal"/>
      <w:lvlText w:val="%1."/>
      <w:lvlJc w:val="left"/>
      <w:pPr>
        <w:ind w:left="1833" w:hanging="112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4530291"/>
    <w:multiLevelType w:val="hybridMultilevel"/>
    <w:tmpl w:val="B986E140"/>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15:restartNumberingAfterBreak="0">
    <w:nsid w:val="086E25E4"/>
    <w:multiLevelType w:val="hybridMultilevel"/>
    <w:tmpl w:val="00F647B2"/>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0" w15:restartNumberingAfterBreak="0">
    <w:nsid w:val="08D916A7"/>
    <w:multiLevelType w:val="hybridMultilevel"/>
    <w:tmpl w:val="B6AEA100"/>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F0ECF38">
      <w:start w:val="1"/>
      <w:numFmt w:val="decimal"/>
      <w:lvlText w:val="%4."/>
      <w:lvlJc w:val="left"/>
      <w:pPr>
        <w:ind w:left="2880" w:hanging="360"/>
      </w:p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0BA73EEA"/>
    <w:multiLevelType w:val="hybridMultilevel"/>
    <w:tmpl w:val="C24A2B1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15:restartNumberingAfterBreak="0">
    <w:nsid w:val="0D496A12"/>
    <w:multiLevelType w:val="hybridMultilevel"/>
    <w:tmpl w:val="DB8ACF86"/>
    <w:lvl w:ilvl="0" w:tplc="06F8CA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3" w15:restartNumberingAfterBreak="0">
    <w:nsid w:val="0DFC408F"/>
    <w:multiLevelType w:val="hybridMultilevel"/>
    <w:tmpl w:val="C7DCF40A"/>
    <w:lvl w:ilvl="0" w:tplc="AA68D2FC">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E2C62BD"/>
    <w:multiLevelType w:val="hybridMultilevel"/>
    <w:tmpl w:val="F9548CE0"/>
    <w:lvl w:ilvl="0" w:tplc="43F8D500">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15" w15:restartNumberingAfterBreak="0">
    <w:nsid w:val="0EE930B2"/>
    <w:multiLevelType w:val="hybridMultilevel"/>
    <w:tmpl w:val="F75408D2"/>
    <w:lvl w:ilvl="0" w:tplc="20000011">
      <w:start w:val="1"/>
      <w:numFmt w:val="decimal"/>
      <w:lvlText w:val="%1)"/>
      <w:lvlJc w:val="left"/>
      <w:pPr>
        <w:ind w:left="4613"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16" w15:restartNumberingAfterBreak="0">
    <w:nsid w:val="120E47F4"/>
    <w:multiLevelType w:val="hybridMultilevel"/>
    <w:tmpl w:val="DAA805E2"/>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17" w15:restartNumberingAfterBreak="0">
    <w:nsid w:val="12B4242C"/>
    <w:multiLevelType w:val="hybridMultilevel"/>
    <w:tmpl w:val="3C36692C"/>
    <w:lvl w:ilvl="0" w:tplc="53845A58">
      <w:start w:val="1"/>
      <w:numFmt w:val="decimal"/>
      <w:lvlText w:val="%1)"/>
      <w:lvlJc w:val="left"/>
      <w:pPr>
        <w:ind w:left="927" w:hanging="360"/>
      </w:pPr>
      <w:rPr>
        <w:b w:val="0"/>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8" w15:restartNumberingAfterBreak="0">
    <w:nsid w:val="1A126432"/>
    <w:multiLevelType w:val="hybridMultilevel"/>
    <w:tmpl w:val="9BE4FFE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9" w15:restartNumberingAfterBreak="0">
    <w:nsid w:val="241C6DFF"/>
    <w:multiLevelType w:val="hybridMultilevel"/>
    <w:tmpl w:val="77EC2450"/>
    <w:lvl w:ilvl="0" w:tplc="20000011">
      <w:start w:val="1"/>
      <w:numFmt w:val="decimal"/>
      <w:lvlText w:val="%1)"/>
      <w:lvlJc w:val="left"/>
      <w:pPr>
        <w:ind w:left="1170" w:hanging="360"/>
      </w:p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20" w15:restartNumberingAfterBreak="0">
    <w:nsid w:val="24F33938"/>
    <w:multiLevelType w:val="hybridMultilevel"/>
    <w:tmpl w:val="69B83BEA"/>
    <w:lvl w:ilvl="0" w:tplc="D0FCD2D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1" w15:restartNumberingAfterBreak="0">
    <w:nsid w:val="290D0144"/>
    <w:multiLevelType w:val="hybridMultilevel"/>
    <w:tmpl w:val="8DE65458"/>
    <w:lvl w:ilvl="0" w:tplc="20000011">
      <w:start w:val="1"/>
      <w:numFmt w:val="decimal"/>
      <w:lvlText w:val="%1)"/>
      <w:lvlJc w:val="left"/>
      <w:pPr>
        <w:ind w:left="2291" w:hanging="360"/>
      </w:pPr>
    </w:lvl>
    <w:lvl w:ilvl="1" w:tplc="04220003">
      <w:start w:val="1"/>
      <w:numFmt w:val="bullet"/>
      <w:lvlText w:val="o"/>
      <w:lvlJc w:val="left"/>
      <w:pPr>
        <w:ind w:left="3011" w:hanging="360"/>
      </w:pPr>
      <w:rPr>
        <w:rFonts w:ascii="Courier New" w:hAnsi="Courier New" w:cs="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cs="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cs="Courier New" w:hint="default"/>
      </w:rPr>
    </w:lvl>
    <w:lvl w:ilvl="8" w:tplc="04220005">
      <w:start w:val="1"/>
      <w:numFmt w:val="bullet"/>
      <w:lvlText w:val=""/>
      <w:lvlJc w:val="left"/>
      <w:pPr>
        <w:ind w:left="8051" w:hanging="360"/>
      </w:pPr>
      <w:rPr>
        <w:rFonts w:ascii="Wingdings" w:hAnsi="Wingdings" w:hint="default"/>
      </w:rPr>
    </w:lvl>
  </w:abstractNum>
  <w:abstractNum w:abstractNumId="22" w15:restartNumberingAfterBreak="0">
    <w:nsid w:val="29B7052D"/>
    <w:multiLevelType w:val="hybridMultilevel"/>
    <w:tmpl w:val="7BB40C38"/>
    <w:lvl w:ilvl="0" w:tplc="2C60E388">
      <w:start w:val="1"/>
      <w:numFmt w:val="decimal"/>
      <w:lvlText w:val="%1."/>
      <w:lvlJc w:val="left"/>
      <w:pPr>
        <w:ind w:left="2629" w:hanging="360"/>
      </w:pPr>
      <w:rPr>
        <w:b w:val="0"/>
        <w:bCs w:val="0"/>
        <w:color w:val="000000" w:themeColor="text1"/>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23" w15:restartNumberingAfterBreak="0">
    <w:nsid w:val="35053C21"/>
    <w:multiLevelType w:val="hybridMultilevel"/>
    <w:tmpl w:val="F3B8A43E"/>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21C9"/>
    <w:multiLevelType w:val="hybridMultilevel"/>
    <w:tmpl w:val="C96CDD82"/>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3DE9538E"/>
    <w:multiLevelType w:val="hybridMultilevel"/>
    <w:tmpl w:val="A0381CF4"/>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3F683234"/>
    <w:multiLevelType w:val="hybridMultilevel"/>
    <w:tmpl w:val="71E8311C"/>
    <w:lvl w:ilvl="0" w:tplc="20000011">
      <w:start w:val="1"/>
      <w:numFmt w:val="decimal"/>
      <w:lvlText w:val="%1)"/>
      <w:lvlJc w:val="left"/>
      <w:pPr>
        <w:ind w:left="10142"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7" w15:restartNumberingAfterBreak="0">
    <w:nsid w:val="409B3C72"/>
    <w:multiLevelType w:val="hybridMultilevel"/>
    <w:tmpl w:val="1E84221E"/>
    <w:lvl w:ilvl="0" w:tplc="B734DD7A">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8" w15:restartNumberingAfterBreak="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15:restartNumberingAfterBreak="0">
    <w:nsid w:val="429A5169"/>
    <w:multiLevelType w:val="hybridMultilevel"/>
    <w:tmpl w:val="33104E86"/>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0" w15:restartNumberingAfterBreak="0">
    <w:nsid w:val="44A3534A"/>
    <w:multiLevelType w:val="hybridMultilevel"/>
    <w:tmpl w:val="679073F4"/>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1" w15:restartNumberingAfterBreak="0">
    <w:nsid w:val="451A452F"/>
    <w:multiLevelType w:val="hybridMultilevel"/>
    <w:tmpl w:val="B8A4E40C"/>
    <w:lvl w:ilvl="0" w:tplc="5408068C">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3564A8"/>
    <w:multiLevelType w:val="hybridMultilevel"/>
    <w:tmpl w:val="2FA8A1C6"/>
    <w:lvl w:ilvl="0" w:tplc="A2B44CDE">
      <w:start w:val="1"/>
      <w:numFmt w:val="decimal"/>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start w:val="1"/>
      <w:numFmt w:val="lowerLetter"/>
      <w:lvlText w:val="%5."/>
      <w:lvlJc w:val="left"/>
      <w:pPr>
        <w:ind w:left="4680" w:hanging="360"/>
      </w:pPr>
    </w:lvl>
    <w:lvl w:ilvl="5" w:tplc="2000001B">
      <w:start w:val="1"/>
      <w:numFmt w:val="lowerRoman"/>
      <w:lvlText w:val="%6."/>
      <w:lvlJc w:val="right"/>
      <w:pPr>
        <w:ind w:left="5400" w:hanging="180"/>
      </w:pPr>
    </w:lvl>
    <w:lvl w:ilvl="6" w:tplc="2000000F">
      <w:start w:val="1"/>
      <w:numFmt w:val="decimal"/>
      <w:lvlText w:val="%7."/>
      <w:lvlJc w:val="left"/>
      <w:pPr>
        <w:ind w:left="6120" w:hanging="360"/>
      </w:pPr>
    </w:lvl>
    <w:lvl w:ilvl="7" w:tplc="20000019">
      <w:start w:val="1"/>
      <w:numFmt w:val="lowerLetter"/>
      <w:lvlText w:val="%8."/>
      <w:lvlJc w:val="left"/>
      <w:pPr>
        <w:ind w:left="6840" w:hanging="360"/>
      </w:pPr>
    </w:lvl>
    <w:lvl w:ilvl="8" w:tplc="2000001B">
      <w:start w:val="1"/>
      <w:numFmt w:val="lowerRoman"/>
      <w:lvlText w:val="%9."/>
      <w:lvlJc w:val="right"/>
      <w:pPr>
        <w:ind w:left="7560" w:hanging="180"/>
      </w:pPr>
    </w:lvl>
  </w:abstractNum>
  <w:abstractNum w:abstractNumId="33" w15:restartNumberingAfterBreak="0">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E3476B6"/>
    <w:multiLevelType w:val="hybridMultilevel"/>
    <w:tmpl w:val="1164825A"/>
    <w:lvl w:ilvl="0" w:tplc="20000011">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abstractNum w:abstractNumId="35" w15:restartNumberingAfterBreak="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6" w15:restartNumberingAfterBreak="0">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7" w15:restartNumberingAfterBreak="0">
    <w:nsid w:val="5806250F"/>
    <w:multiLevelType w:val="hybridMultilevel"/>
    <w:tmpl w:val="05027E9C"/>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84E7BC9"/>
    <w:multiLevelType w:val="hybridMultilevel"/>
    <w:tmpl w:val="56E4D2C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9" w15:restartNumberingAfterBreak="0">
    <w:nsid w:val="58627017"/>
    <w:multiLevelType w:val="hybridMultilevel"/>
    <w:tmpl w:val="F6C467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40" w15:restartNumberingAfterBreak="0">
    <w:nsid w:val="5A0C5230"/>
    <w:multiLevelType w:val="hybridMultilevel"/>
    <w:tmpl w:val="B6C2D13E"/>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1" w15:restartNumberingAfterBreak="0">
    <w:nsid w:val="5B4F2C2B"/>
    <w:multiLevelType w:val="hybridMultilevel"/>
    <w:tmpl w:val="29DE819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C601D49"/>
    <w:multiLevelType w:val="hybridMultilevel"/>
    <w:tmpl w:val="5D4A36D8"/>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43" w15:restartNumberingAfterBreak="0">
    <w:nsid w:val="624123EE"/>
    <w:multiLevelType w:val="hybridMultilevel"/>
    <w:tmpl w:val="386604B4"/>
    <w:lvl w:ilvl="0" w:tplc="45EE31B4">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4" w15:restartNumberingAfterBreak="0">
    <w:nsid w:val="62C60612"/>
    <w:multiLevelType w:val="hybridMultilevel"/>
    <w:tmpl w:val="96F48E64"/>
    <w:lvl w:ilvl="0" w:tplc="A7447B0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5" w15:restartNumberingAfterBreak="0">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6" w15:restartNumberingAfterBreak="0">
    <w:nsid w:val="6D6923F1"/>
    <w:multiLevelType w:val="hybridMultilevel"/>
    <w:tmpl w:val="0FDEF29C"/>
    <w:lvl w:ilvl="0" w:tplc="20000011">
      <w:start w:val="1"/>
      <w:numFmt w:val="decimal"/>
      <w:lvlText w:val="%1)"/>
      <w:lvlJc w:val="left"/>
      <w:pPr>
        <w:ind w:left="7307" w:hanging="360"/>
      </w:pPr>
    </w:lvl>
    <w:lvl w:ilvl="1" w:tplc="04220003">
      <w:start w:val="1"/>
      <w:numFmt w:val="bullet"/>
      <w:lvlText w:val="o"/>
      <w:lvlJc w:val="left"/>
      <w:pPr>
        <w:ind w:left="8027" w:hanging="360"/>
      </w:pPr>
      <w:rPr>
        <w:rFonts w:ascii="Courier New" w:hAnsi="Courier New" w:cs="Courier New" w:hint="default"/>
      </w:rPr>
    </w:lvl>
    <w:lvl w:ilvl="2" w:tplc="04220005">
      <w:start w:val="1"/>
      <w:numFmt w:val="bullet"/>
      <w:lvlText w:val=""/>
      <w:lvlJc w:val="left"/>
      <w:pPr>
        <w:ind w:left="8747" w:hanging="360"/>
      </w:pPr>
      <w:rPr>
        <w:rFonts w:ascii="Wingdings" w:hAnsi="Wingdings" w:hint="default"/>
      </w:rPr>
    </w:lvl>
    <w:lvl w:ilvl="3" w:tplc="04220001">
      <w:start w:val="1"/>
      <w:numFmt w:val="bullet"/>
      <w:lvlText w:val=""/>
      <w:lvlJc w:val="left"/>
      <w:pPr>
        <w:ind w:left="9467" w:hanging="360"/>
      </w:pPr>
      <w:rPr>
        <w:rFonts w:ascii="Symbol" w:hAnsi="Symbol" w:hint="default"/>
      </w:rPr>
    </w:lvl>
    <w:lvl w:ilvl="4" w:tplc="04220003">
      <w:start w:val="1"/>
      <w:numFmt w:val="bullet"/>
      <w:lvlText w:val="o"/>
      <w:lvlJc w:val="left"/>
      <w:pPr>
        <w:ind w:left="10187" w:hanging="360"/>
      </w:pPr>
      <w:rPr>
        <w:rFonts w:ascii="Courier New" w:hAnsi="Courier New" w:cs="Courier New" w:hint="default"/>
      </w:rPr>
    </w:lvl>
    <w:lvl w:ilvl="5" w:tplc="04220005">
      <w:start w:val="1"/>
      <w:numFmt w:val="bullet"/>
      <w:lvlText w:val=""/>
      <w:lvlJc w:val="left"/>
      <w:pPr>
        <w:ind w:left="10907" w:hanging="360"/>
      </w:pPr>
      <w:rPr>
        <w:rFonts w:ascii="Wingdings" w:hAnsi="Wingdings" w:hint="default"/>
      </w:rPr>
    </w:lvl>
    <w:lvl w:ilvl="6" w:tplc="04220001">
      <w:start w:val="1"/>
      <w:numFmt w:val="bullet"/>
      <w:lvlText w:val=""/>
      <w:lvlJc w:val="left"/>
      <w:pPr>
        <w:ind w:left="11627" w:hanging="360"/>
      </w:pPr>
      <w:rPr>
        <w:rFonts w:ascii="Symbol" w:hAnsi="Symbol" w:hint="default"/>
      </w:rPr>
    </w:lvl>
    <w:lvl w:ilvl="7" w:tplc="04220003">
      <w:start w:val="1"/>
      <w:numFmt w:val="bullet"/>
      <w:lvlText w:val="o"/>
      <w:lvlJc w:val="left"/>
      <w:pPr>
        <w:ind w:left="12347" w:hanging="360"/>
      </w:pPr>
      <w:rPr>
        <w:rFonts w:ascii="Courier New" w:hAnsi="Courier New" w:cs="Courier New" w:hint="default"/>
      </w:rPr>
    </w:lvl>
    <w:lvl w:ilvl="8" w:tplc="04220005">
      <w:start w:val="1"/>
      <w:numFmt w:val="bullet"/>
      <w:lvlText w:val=""/>
      <w:lvlJc w:val="left"/>
      <w:pPr>
        <w:ind w:left="13067" w:hanging="360"/>
      </w:pPr>
      <w:rPr>
        <w:rFonts w:ascii="Wingdings" w:hAnsi="Wingdings" w:hint="default"/>
      </w:rPr>
    </w:lvl>
  </w:abstractNum>
  <w:abstractNum w:abstractNumId="47" w15:restartNumberingAfterBreak="0">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F3925"/>
    <w:multiLevelType w:val="hybridMultilevel"/>
    <w:tmpl w:val="F278A35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9" w15:restartNumberingAfterBreak="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start w:val="1"/>
      <w:numFmt w:val="bullet"/>
      <w:lvlText w:val="o"/>
      <w:lvlJc w:val="left"/>
      <w:pPr>
        <w:ind w:left="2070" w:hanging="360"/>
      </w:pPr>
      <w:rPr>
        <w:rFonts w:ascii="Courier New" w:hAnsi="Courier New" w:cs="Courier New" w:hint="default"/>
      </w:rPr>
    </w:lvl>
    <w:lvl w:ilvl="2" w:tplc="04220005">
      <w:start w:val="1"/>
      <w:numFmt w:val="bullet"/>
      <w:lvlText w:val=""/>
      <w:lvlJc w:val="left"/>
      <w:pPr>
        <w:ind w:left="2790" w:hanging="360"/>
      </w:pPr>
      <w:rPr>
        <w:rFonts w:ascii="Wingdings" w:hAnsi="Wingdings" w:hint="default"/>
      </w:rPr>
    </w:lvl>
    <w:lvl w:ilvl="3" w:tplc="04220001">
      <w:start w:val="1"/>
      <w:numFmt w:val="bullet"/>
      <w:lvlText w:val=""/>
      <w:lvlJc w:val="left"/>
      <w:pPr>
        <w:ind w:left="3510" w:hanging="360"/>
      </w:pPr>
      <w:rPr>
        <w:rFonts w:ascii="Symbol" w:hAnsi="Symbol" w:hint="default"/>
      </w:rPr>
    </w:lvl>
    <w:lvl w:ilvl="4" w:tplc="04220003">
      <w:start w:val="1"/>
      <w:numFmt w:val="bullet"/>
      <w:lvlText w:val="o"/>
      <w:lvlJc w:val="left"/>
      <w:pPr>
        <w:ind w:left="4230" w:hanging="360"/>
      </w:pPr>
      <w:rPr>
        <w:rFonts w:ascii="Courier New" w:hAnsi="Courier New" w:cs="Courier New" w:hint="default"/>
      </w:rPr>
    </w:lvl>
    <w:lvl w:ilvl="5" w:tplc="04220005">
      <w:start w:val="1"/>
      <w:numFmt w:val="bullet"/>
      <w:lvlText w:val=""/>
      <w:lvlJc w:val="left"/>
      <w:pPr>
        <w:ind w:left="4950" w:hanging="360"/>
      </w:pPr>
      <w:rPr>
        <w:rFonts w:ascii="Wingdings" w:hAnsi="Wingdings" w:hint="default"/>
      </w:rPr>
    </w:lvl>
    <w:lvl w:ilvl="6" w:tplc="04220001">
      <w:start w:val="1"/>
      <w:numFmt w:val="bullet"/>
      <w:lvlText w:val=""/>
      <w:lvlJc w:val="left"/>
      <w:pPr>
        <w:ind w:left="5670" w:hanging="360"/>
      </w:pPr>
      <w:rPr>
        <w:rFonts w:ascii="Symbol" w:hAnsi="Symbol" w:hint="default"/>
      </w:rPr>
    </w:lvl>
    <w:lvl w:ilvl="7" w:tplc="04220003">
      <w:start w:val="1"/>
      <w:numFmt w:val="bullet"/>
      <w:lvlText w:val="o"/>
      <w:lvlJc w:val="left"/>
      <w:pPr>
        <w:ind w:left="6390" w:hanging="360"/>
      </w:pPr>
      <w:rPr>
        <w:rFonts w:ascii="Courier New" w:hAnsi="Courier New" w:cs="Courier New" w:hint="default"/>
      </w:rPr>
    </w:lvl>
    <w:lvl w:ilvl="8" w:tplc="04220005">
      <w:start w:val="1"/>
      <w:numFmt w:val="bullet"/>
      <w:lvlText w:val=""/>
      <w:lvlJc w:val="left"/>
      <w:pPr>
        <w:ind w:left="7110" w:hanging="360"/>
      </w:pPr>
      <w:rPr>
        <w:rFonts w:ascii="Wingdings" w:hAnsi="Wingdings" w:hint="default"/>
      </w:rPr>
    </w:lvl>
  </w:abstractNum>
  <w:abstractNum w:abstractNumId="50" w15:restartNumberingAfterBreak="0">
    <w:nsid w:val="73280FD1"/>
    <w:multiLevelType w:val="hybridMultilevel"/>
    <w:tmpl w:val="58CC21F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1" w15:restartNumberingAfterBreak="0">
    <w:nsid w:val="73D1680C"/>
    <w:multiLevelType w:val="hybridMultilevel"/>
    <w:tmpl w:val="ADF2C9D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2" w15:restartNumberingAfterBreak="0">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53" w15:restartNumberingAfterBreak="0">
    <w:nsid w:val="7F2B69DD"/>
    <w:multiLevelType w:val="hybridMultilevel"/>
    <w:tmpl w:val="A4CE107C"/>
    <w:lvl w:ilvl="0" w:tplc="B53C49E0">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num w:numId="1">
    <w:abstractNumId w:val="36"/>
  </w:num>
  <w:num w:numId="2">
    <w:abstractNumId w:val="47"/>
  </w:num>
  <w:num w:numId="3">
    <w:abstractNumId w:val="31"/>
  </w:num>
  <w:num w:numId="4">
    <w:abstractNumId w:val="13"/>
  </w:num>
  <w:num w:numId="5">
    <w:abstractNumId w:val="4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33"/>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37"/>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6"/>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45"/>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8"/>
    <w:lvlOverride w:ilvl="0">
      <w:startOverride w:val="1"/>
    </w:lvlOverride>
    <w:lvlOverride w:ilvl="1"/>
    <w:lvlOverride w:ilvl="2"/>
    <w:lvlOverride w:ilvl="3"/>
    <w:lvlOverride w:ilvl="4"/>
    <w:lvlOverride w:ilvl="5"/>
    <w:lvlOverride w:ilvl="6"/>
    <w:lvlOverride w:ilvl="7"/>
    <w:lvlOverride w:ilvl="8"/>
  </w:num>
  <w:num w:numId="35">
    <w:abstractNumId w:val="51"/>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2EF"/>
    <w:rsid w:val="000616BA"/>
    <w:rsid w:val="00062E29"/>
    <w:rsid w:val="000662C5"/>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F0F08"/>
    <w:rsid w:val="000F5FBB"/>
    <w:rsid w:val="000F6C73"/>
    <w:rsid w:val="000F76D6"/>
    <w:rsid w:val="000F78FF"/>
    <w:rsid w:val="000F7EF3"/>
    <w:rsid w:val="001003F3"/>
    <w:rsid w:val="00101A68"/>
    <w:rsid w:val="001064F0"/>
    <w:rsid w:val="001123D3"/>
    <w:rsid w:val="00112D26"/>
    <w:rsid w:val="0011320C"/>
    <w:rsid w:val="00114587"/>
    <w:rsid w:val="0011627C"/>
    <w:rsid w:val="0012015B"/>
    <w:rsid w:val="00120D83"/>
    <w:rsid w:val="00124455"/>
    <w:rsid w:val="00124A13"/>
    <w:rsid w:val="00126ACD"/>
    <w:rsid w:val="0012707C"/>
    <w:rsid w:val="00140583"/>
    <w:rsid w:val="00143807"/>
    <w:rsid w:val="00150E22"/>
    <w:rsid w:val="001512B9"/>
    <w:rsid w:val="001519D8"/>
    <w:rsid w:val="00153C52"/>
    <w:rsid w:val="00155F13"/>
    <w:rsid w:val="00156A69"/>
    <w:rsid w:val="0016201C"/>
    <w:rsid w:val="00163D3E"/>
    <w:rsid w:val="00164DEA"/>
    <w:rsid w:val="00167529"/>
    <w:rsid w:val="00171806"/>
    <w:rsid w:val="001762FC"/>
    <w:rsid w:val="00181568"/>
    <w:rsid w:val="00182EAC"/>
    <w:rsid w:val="00182FF6"/>
    <w:rsid w:val="00184BAC"/>
    <w:rsid w:val="00184CE0"/>
    <w:rsid w:val="001863D7"/>
    <w:rsid w:val="001876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7817"/>
    <w:rsid w:val="002014D8"/>
    <w:rsid w:val="00202A7A"/>
    <w:rsid w:val="00205059"/>
    <w:rsid w:val="00206D16"/>
    <w:rsid w:val="00217DB9"/>
    <w:rsid w:val="002210A9"/>
    <w:rsid w:val="00221F5E"/>
    <w:rsid w:val="002258CA"/>
    <w:rsid w:val="00225A9D"/>
    <w:rsid w:val="00226AFB"/>
    <w:rsid w:val="002349F3"/>
    <w:rsid w:val="00235D87"/>
    <w:rsid w:val="00240BC3"/>
    <w:rsid w:val="002414E2"/>
    <w:rsid w:val="002424ED"/>
    <w:rsid w:val="00243CB3"/>
    <w:rsid w:val="00245E68"/>
    <w:rsid w:val="002530EC"/>
    <w:rsid w:val="00254593"/>
    <w:rsid w:val="002559CE"/>
    <w:rsid w:val="002576A9"/>
    <w:rsid w:val="002600B6"/>
    <w:rsid w:val="002658E9"/>
    <w:rsid w:val="00267803"/>
    <w:rsid w:val="00267A16"/>
    <w:rsid w:val="00275CDA"/>
    <w:rsid w:val="00276D2D"/>
    <w:rsid w:val="002853D5"/>
    <w:rsid w:val="00291C2D"/>
    <w:rsid w:val="0029246B"/>
    <w:rsid w:val="00293CD9"/>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5558"/>
    <w:rsid w:val="002C659B"/>
    <w:rsid w:val="002C6978"/>
    <w:rsid w:val="002C7BEF"/>
    <w:rsid w:val="002D49BE"/>
    <w:rsid w:val="002D548E"/>
    <w:rsid w:val="002D6BA3"/>
    <w:rsid w:val="002D7190"/>
    <w:rsid w:val="002E278C"/>
    <w:rsid w:val="002E3158"/>
    <w:rsid w:val="002F3C2B"/>
    <w:rsid w:val="00300235"/>
    <w:rsid w:val="0030331C"/>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75140"/>
    <w:rsid w:val="00386CDE"/>
    <w:rsid w:val="00387F0A"/>
    <w:rsid w:val="00390171"/>
    <w:rsid w:val="00392B20"/>
    <w:rsid w:val="003943E1"/>
    <w:rsid w:val="00395899"/>
    <w:rsid w:val="00396C20"/>
    <w:rsid w:val="00397DE5"/>
    <w:rsid w:val="003A161E"/>
    <w:rsid w:val="003A4414"/>
    <w:rsid w:val="003A45E5"/>
    <w:rsid w:val="003B42D4"/>
    <w:rsid w:val="003B589D"/>
    <w:rsid w:val="003B7184"/>
    <w:rsid w:val="003B73D0"/>
    <w:rsid w:val="003C3A8F"/>
    <w:rsid w:val="003D0969"/>
    <w:rsid w:val="003D1366"/>
    <w:rsid w:val="003D2952"/>
    <w:rsid w:val="003D33DD"/>
    <w:rsid w:val="003D414D"/>
    <w:rsid w:val="003D5519"/>
    <w:rsid w:val="003D5B36"/>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62022"/>
    <w:rsid w:val="00462EE8"/>
    <w:rsid w:val="0046321B"/>
    <w:rsid w:val="00464AFF"/>
    <w:rsid w:val="00464E9B"/>
    <w:rsid w:val="00473E56"/>
    <w:rsid w:val="0047674D"/>
    <w:rsid w:val="00483D03"/>
    <w:rsid w:val="004842F0"/>
    <w:rsid w:val="00491C91"/>
    <w:rsid w:val="00497511"/>
    <w:rsid w:val="004A2F37"/>
    <w:rsid w:val="004A40E9"/>
    <w:rsid w:val="004A6696"/>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60D2"/>
    <w:rsid w:val="004F765E"/>
    <w:rsid w:val="00500233"/>
    <w:rsid w:val="0050207B"/>
    <w:rsid w:val="005029D9"/>
    <w:rsid w:val="00503708"/>
    <w:rsid w:val="0050546D"/>
    <w:rsid w:val="0050557A"/>
    <w:rsid w:val="005062AE"/>
    <w:rsid w:val="00506D6B"/>
    <w:rsid w:val="0050711D"/>
    <w:rsid w:val="00507C8C"/>
    <w:rsid w:val="005123A6"/>
    <w:rsid w:val="00515F04"/>
    <w:rsid w:val="00515FA6"/>
    <w:rsid w:val="00516ECC"/>
    <w:rsid w:val="00524B54"/>
    <w:rsid w:val="005260E6"/>
    <w:rsid w:val="00526596"/>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598D"/>
    <w:rsid w:val="0055740B"/>
    <w:rsid w:val="005575A1"/>
    <w:rsid w:val="00561658"/>
    <w:rsid w:val="0056325E"/>
    <w:rsid w:val="0056400D"/>
    <w:rsid w:val="0056442E"/>
    <w:rsid w:val="00564F86"/>
    <w:rsid w:val="005660E8"/>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3925"/>
    <w:rsid w:val="005C508E"/>
    <w:rsid w:val="005C6866"/>
    <w:rsid w:val="005C69A8"/>
    <w:rsid w:val="005D3171"/>
    <w:rsid w:val="005D441D"/>
    <w:rsid w:val="005E0523"/>
    <w:rsid w:val="005E0C1D"/>
    <w:rsid w:val="005E323E"/>
    <w:rsid w:val="005E4334"/>
    <w:rsid w:val="005E5E61"/>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4763"/>
    <w:rsid w:val="006C6B20"/>
    <w:rsid w:val="006D0E5E"/>
    <w:rsid w:val="006D1C4D"/>
    <w:rsid w:val="006D1D69"/>
    <w:rsid w:val="006D5028"/>
    <w:rsid w:val="006D503E"/>
    <w:rsid w:val="006D73F5"/>
    <w:rsid w:val="006D7D62"/>
    <w:rsid w:val="006E23CD"/>
    <w:rsid w:val="006E2F3E"/>
    <w:rsid w:val="006E63D6"/>
    <w:rsid w:val="006F067F"/>
    <w:rsid w:val="006F098D"/>
    <w:rsid w:val="006F2CD2"/>
    <w:rsid w:val="006F3127"/>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400D"/>
    <w:rsid w:val="007E7651"/>
    <w:rsid w:val="007F3E3F"/>
    <w:rsid w:val="007F5ACA"/>
    <w:rsid w:val="007F77B5"/>
    <w:rsid w:val="008034F3"/>
    <w:rsid w:val="00803E14"/>
    <w:rsid w:val="00803F92"/>
    <w:rsid w:val="008064FB"/>
    <w:rsid w:val="00812962"/>
    <w:rsid w:val="00815EFC"/>
    <w:rsid w:val="0081729D"/>
    <w:rsid w:val="00820BA9"/>
    <w:rsid w:val="00830D4D"/>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3DDE"/>
    <w:rsid w:val="008D4F28"/>
    <w:rsid w:val="008D5A01"/>
    <w:rsid w:val="008E0315"/>
    <w:rsid w:val="008E25FF"/>
    <w:rsid w:val="008E3B79"/>
    <w:rsid w:val="008E3DA4"/>
    <w:rsid w:val="008E4486"/>
    <w:rsid w:val="008E72AA"/>
    <w:rsid w:val="008E7CF8"/>
    <w:rsid w:val="008F17CB"/>
    <w:rsid w:val="008F1FE3"/>
    <w:rsid w:val="008F274F"/>
    <w:rsid w:val="008F3C1C"/>
    <w:rsid w:val="008F3CE1"/>
    <w:rsid w:val="008F4DCA"/>
    <w:rsid w:val="00901457"/>
    <w:rsid w:val="00905018"/>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D54"/>
    <w:rsid w:val="00946415"/>
    <w:rsid w:val="00946B9C"/>
    <w:rsid w:val="00952076"/>
    <w:rsid w:val="0095278D"/>
    <w:rsid w:val="00954646"/>
    <w:rsid w:val="00954B6E"/>
    <w:rsid w:val="0095630B"/>
    <w:rsid w:val="00957CE7"/>
    <w:rsid w:val="009605F2"/>
    <w:rsid w:val="00960831"/>
    <w:rsid w:val="0096116E"/>
    <w:rsid w:val="009623B3"/>
    <w:rsid w:val="00962D0C"/>
    <w:rsid w:val="00962DA0"/>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36A4"/>
    <w:rsid w:val="00A352DD"/>
    <w:rsid w:val="00A4022C"/>
    <w:rsid w:val="00A40323"/>
    <w:rsid w:val="00A41C84"/>
    <w:rsid w:val="00A461F9"/>
    <w:rsid w:val="00A47B9F"/>
    <w:rsid w:val="00A5202D"/>
    <w:rsid w:val="00A52D0E"/>
    <w:rsid w:val="00A53F8C"/>
    <w:rsid w:val="00A574F7"/>
    <w:rsid w:val="00A6136B"/>
    <w:rsid w:val="00A65A43"/>
    <w:rsid w:val="00A709AD"/>
    <w:rsid w:val="00A7207C"/>
    <w:rsid w:val="00A722C7"/>
    <w:rsid w:val="00A733ED"/>
    <w:rsid w:val="00A76A7E"/>
    <w:rsid w:val="00A80017"/>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26DA"/>
    <w:rsid w:val="00AB3358"/>
    <w:rsid w:val="00AB3595"/>
    <w:rsid w:val="00AB36EE"/>
    <w:rsid w:val="00AB48D8"/>
    <w:rsid w:val="00AB6A20"/>
    <w:rsid w:val="00AC05D5"/>
    <w:rsid w:val="00AD4F25"/>
    <w:rsid w:val="00AE12C4"/>
    <w:rsid w:val="00AE27AC"/>
    <w:rsid w:val="00AE42AD"/>
    <w:rsid w:val="00AE48D9"/>
    <w:rsid w:val="00AE76AC"/>
    <w:rsid w:val="00AE783C"/>
    <w:rsid w:val="00B00C3F"/>
    <w:rsid w:val="00B02B6A"/>
    <w:rsid w:val="00B04840"/>
    <w:rsid w:val="00B04A6B"/>
    <w:rsid w:val="00B05CC2"/>
    <w:rsid w:val="00B076E5"/>
    <w:rsid w:val="00B176D4"/>
    <w:rsid w:val="00B34595"/>
    <w:rsid w:val="00B358C2"/>
    <w:rsid w:val="00B36264"/>
    <w:rsid w:val="00B409C6"/>
    <w:rsid w:val="00B43A6A"/>
    <w:rsid w:val="00B44047"/>
    <w:rsid w:val="00B47DD2"/>
    <w:rsid w:val="00B5175B"/>
    <w:rsid w:val="00B656AB"/>
    <w:rsid w:val="00B7193F"/>
    <w:rsid w:val="00B72EB7"/>
    <w:rsid w:val="00B749E1"/>
    <w:rsid w:val="00B7511D"/>
    <w:rsid w:val="00B82E67"/>
    <w:rsid w:val="00B838A3"/>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16E9F"/>
    <w:rsid w:val="00C20E18"/>
    <w:rsid w:val="00C235C9"/>
    <w:rsid w:val="00C317DF"/>
    <w:rsid w:val="00C3686D"/>
    <w:rsid w:val="00C43C6D"/>
    <w:rsid w:val="00C44228"/>
    <w:rsid w:val="00C453D0"/>
    <w:rsid w:val="00C45C9B"/>
    <w:rsid w:val="00C4682C"/>
    <w:rsid w:val="00C55871"/>
    <w:rsid w:val="00C5705E"/>
    <w:rsid w:val="00C573BC"/>
    <w:rsid w:val="00C63C11"/>
    <w:rsid w:val="00C63E23"/>
    <w:rsid w:val="00C6645E"/>
    <w:rsid w:val="00C66BEA"/>
    <w:rsid w:val="00C745FA"/>
    <w:rsid w:val="00C801A5"/>
    <w:rsid w:val="00C83650"/>
    <w:rsid w:val="00C85F8B"/>
    <w:rsid w:val="00C86243"/>
    <w:rsid w:val="00C8772E"/>
    <w:rsid w:val="00C87C55"/>
    <w:rsid w:val="00C90202"/>
    <w:rsid w:val="00C92129"/>
    <w:rsid w:val="00C92A00"/>
    <w:rsid w:val="00C92F31"/>
    <w:rsid w:val="00C95CEF"/>
    <w:rsid w:val="00C96A94"/>
    <w:rsid w:val="00CA0B4F"/>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306E4"/>
    <w:rsid w:val="00D30CAB"/>
    <w:rsid w:val="00D3287E"/>
    <w:rsid w:val="00D33F48"/>
    <w:rsid w:val="00D341EC"/>
    <w:rsid w:val="00D3563C"/>
    <w:rsid w:val="00D35F8C"/>
    <w:rsid w:val="00D4481C"/>
    <w:rsid w:val="00D44E95"/>
    <w:rsid w:val="00D457D8"/>
    <w:rsid w:val="00D47756"/>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15650"/>
    <w:rsid w:val="00F16359"/>
    <w:rsid w:val="00F236A8"/>
    <w:rsid w:val="00F244CD"/>
    <w:rsid w:val="00F24AA9"/>
    <w:rsid w:val="00F2686D"/>
    <w:rsid w:val="00F278C6"/>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1B1F"/>
    <w:rsid w:val="00FB3B2C"/>
    <w:rsid w:val="00FB4D1B"/>
    <w:rsid w:val="00FC1C24"/>
    <w:rsid w:val="00FC397C"/>
    <w:rsid w:val="00FC5F83"/>
    <w:rsid w:val="00FD10FF"/>
    <w:rsid w:val="00FD17F9"/>
    <w:rsid w:val="00FD2442"/>
    <w:rsid w:val="00FD2C68"/>
    <w:rsid w:val="00FE09A1"/>
    <w:rsid w:val="00FE11B4"/>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E226"/>
  <w15:docId w15:val="{D1C36394-3506-4046-B50B-1BFF68B6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uiPriority w:val="9"/>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iPriority w:val="9"/>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519D8"/>
    <w:rPr>
      <w:sz w:val="22"/>
      <w:szCs w:val="22"/>
      <w:lang w:val="ru-RU" w:eastAsia="en-US"/>
    </w:rPr>
  </w:style>
  <w:style w:type="paragraph" w:styleId="a5">
    <w:name w:val="Balloon Text"/>
    <w:basedOn w:val="a"/>
    <w:link w:val="a6"/>
    <w:uiPriority w:val="99"/>
    <w:unhideWhenUsed/>
    <w:rsid w:val="001519D8"/>
    <w:pPr>
      <w:spacing w:after="0" w:line="240" w:lineRule="auto"/>
    </w:pPr>
    <w:rPr>
      <w:rFonts w:ascii="Tahoma" w:hAnsi="Tahoma" w:cs="Tahoma"/>
      <w:sz w:val="16"/>
      <w:szCs w:val="16"/>
    </w:rPr>
  </w:style>
  <w:style w:type="character" w:customStyle="1" w:styleId="a6">
    <w:name w:val="Текст выноски Знак"/>
    <w:link w:val="a5"/>
    <w:uiPriority w:val="99"/>
    <w:rsid w:val="001519D8"/>
    <w:rPr>
      <w:rFonts w:ascii="Tahoma" w:eastAsia="Calibri" w:hAnsi="Tahoma" w:cs="Tahoma"/>
      <w:sz w:val="16"/>
      <w:szCs w:val="16"/>
      <w:lang w:val="ru-RU"/>
    </w:rPr>
  </w:style>
  <w:style w:type="paragraph" w:styleId="a7">
    <w:name w:val="List Paragraph"/>
    <w:basedOn w:val="a"/>
    <w:link w:val="a8"/>
    <w:uiPriority w:val="34"/>
    <w:qFormat/>
    <w:rsid w:val="00F278C6"/>
    <w:pPr>
      <w:spacing w:after="200" w:line="276" w:lineRule="auto"/>
      <w:ind w:left="720"/>
      <w:contextualSpacing/>
    </w:pPr>
    <w:rPr>
      <w:lang w:val="uk-UA"/>
    </w:rPr>
  </w:style>
  <w:style w:type="paragraph" w:styleId="a9">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a">
    <w:name w:val="page number"/>
    <w:rsid w:val="00642A80"/>
  </w:style>
  <w:style w:type="paragraph" w:customStyle="1" w:styleId="12">
    <w:name w:val="Заголовок1"/>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uiPriority w:val="99"/>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uiPriority w:val="99"/>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3">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uiPriority w:val="99"/>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4">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5">
    <w:name w:val="Нет списка1"/>
    <w:next w:val="a2"/>
    <w:uiPriority w:val="99"/>
    <w:semiHidden/>
    <w:unhideWhenUsed/>
    <w:rsid w:val="00642A80"/>
  </w:style>
  <w:style w:type="table" w:customStyle="1" w:styleId="16">
    <w:name w:val="Сетка таблицы1"/>
    <w:basedOn w:val="a1"/>
    <w:next w:val="af6"/>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7">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7"/>
    <w:rsid w:val="00795252"/>
    <w:rPr>
      <w:rFonts w:ascii="Petersburg Cyr" w:eastAsia="Times New Roman" w:hAnsi="Petersburg Cyr"/>
      <w:b/>
      <w:i/>
      <w:sz w:val="28"/>
      <w:lang w:eastAsia="ru-RU"/>
    </w:rPr>
  </w:style>
  <w:style w:type="paragraph" w:customStyle="1" w:styleId="18">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uiPriority w:val="99"/>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uiPriority w:val="99"/>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uiPriority w:val="99"/>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9">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uiPriority w:val="22"/>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9"/>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Абзац списка Знак"/>
    <w:link w:val="a7"/>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1">
    <w:name w:val="Hyperlink"/>
    <w:uiPriority w:val="99"/>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a">
    <w:name w:val="Заголовок №1_"/>
    <w:basedOn w:val="a0"/>
    <w:link w:val="1b"/>
    <w:rsid w:val="000A29F1"/>
    <w:rPr>
      <w:rFonts w:ascii="Times New Roman" w:eastAsia="Times New Roman" w:hAnsi="Times New Roman"/>
      <w:b/>
      <w:bCs/>
      <w:sz w:val="28"/>
      <w:szCs w:val="28"/>
      <w:shd w:val="clear" w:color="auto" w:fill="FFFFFF"/>
    </w:rPr>
  </w:style>
  <w:style w:type="paragraph" w:customStyle="1" w:styleId="1b">
    <w:name w:val="Заголовок №1"/>
    <w:basedOn w:val="a"/>
    <w:link w:val="1a"/>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uiPriority w:val="9"/>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c">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e">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f">
    <w:name w:val="Без интервала1"/>
    <w:next w:val="a3"/>
    <w:link w:val="NoSpacingChar"/>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6"/>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6"/>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uiPriority w:val="99"/>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6"/>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6"/>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6"/>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6"/>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6"/>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6"/>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0">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8"/>
    <w:basedOn w:val="a1"/>
    <w:next w:val="af6"/>
    <w:uiPriority w:val="59"/>
    <w:rsid w:val="00483D03"/>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
    <w:name w:val="Сетка таблицы39"/>
    <w:basedOn w:val="a1"/>
    <w:next w:val="af6"/>
    <w:uiPriority w:val="59"/>
    <w:rsid w:val="00D14F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6"/>
    <w:uiPriority w:val="59"/>
    <w:rsid w:val="003F5A57"/>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6"/>
    <w:uiPriority w:val="59"/>
    <w:rsid w:val="0012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6"/>
    <w:uiPriority w:val="59"/>
    <w:rsid w:val="00693E5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3"/>
    <w:basedOn w:val="a1"/>
    <w:next w:val="af6"/>
    <w:uiPriority w:val="59"/>
    <w:rsid w:val="002414E2"/>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f6"/>
    <w:uiPriority w:val="59"/>
    <w:rsid w:val="00EA1C7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5"/>
    <w:basedOn w:val="a1"/>
    <w:next w:val="af6"/>
    <w:uiPriority w:val="59"/>
    <w:rsid w:val="005E5E61"/>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6"/>
    <w:basedOn w:val="a1"/>
    <w:next w:val="af6"/>
    <w:uiPriority w:val="59"/>
    <w:rsid w:val="00C96A94"/>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7">
    <w:name w:val="Сетка таблицы47"/>
    <w:basedOn w:val="a1"/>
    <w:next w:val="af6"/>
    <w:uiPriority w:val="59"/>
    <w:rsid w:val="00C96A9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375140"/>
  </w:style>
  <w:style w:type="paragraph" w:customStyle="1" w:styleId="1f1">
    <w:name w:val="Абзац списка1"/>
    <w:basedOn w:val="a"/>
    <w:rsid w:val="00375140"/>
    <w:pPr>
      <w:spacing w:after="200" w:line="276" w:lineRule="auto"/>
      <w:ind w:left="720" w:hanging="10"/>
      <w:jc w:val="both"/>
    </w:pPr>
    <w:rPr>
      <w:rFonts w:eastAsia="Times New Roman" w:cs="Calibri"/>
      <w:color w:val="000000"/>
    </w:rPr>
  </w:style>
  <w:style w:type="character" w:customStyle="1" w:styleId="rvts12">
    <w:name w:val="rvts12"/>
    <w:basedOn w:val="a0"/>
    <w:rsid w:val="00375140"/>
  </w:style>
  <w:style w:type="paragraph" w:customStyle="1" w:styleId="rvps7">
    <w:name w:val="rvps7"/>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375140"/>
  </w:style>
  <w:style w:type="character" w:customStyle="1" w:styleId="navbar-brand">
    <w:name w:val="navbar-brand"/>
    <w:rsid w:val="00375140"/>
  </w:style>
  <w:style w:type="character" w:customStyle="1" w:styleId="valid">
    <w:name w:val="valid"/>
    <w:rsid w:val="00375140"/>
  </w:style>
  <w:style w:type="character" w:customStyle="1" w:styleId="dat0">
    <w:name w:val="dat0"/>
    <w:rsid w:val="00375140"/>
  </w:style>
  <w:style w:type="character" w:customStyle="1" w:styleId="dat">
    <w:name w:val="dat"/>
    <w:rsid w:val="00375140"/>
  </w:style>
  <w:style w:type="character" w:customStyle="1" w:styleId="d-none">
    <w:name w:val="d-none"/>
    <w:rsid w:val="00375140"/>
  </w:style>
  <w:style w:type="paragraph" w:customStyle="1" w:styleId="rvps17">
    <w:name w:val="rvps17"/>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64">
    <w:name w:val="rvts64"/>
    <w:rsid w:val="00375140"/>
  </w:style>
  <w:style w:type="character" w:customStyle="1" w:styleId="rvts52">
    <w:name w:val="rvts52"/>
    <w:rsid w:val="00375140"/>
  </w:style>
  <w:style w:type="paragraph" w:customStyle="1" w:styleId="rvps4">
    <w:name w:val="rvps4"/>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rsid w:val="00375140"/>
  </w:style>
  <w:style w:type="paragraph" w:customStyle="1" w:styleId="rvps15">
    <w:name w:val="rvps15"/>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2">
    <w:name w:val="rvps12"/>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opy">
    <w:name w:val="copy"/>
    <w:basedOn w:val="a"/>
    <w:uiPriority w:val="99"/>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Без интервала Знак"/>
    <w:link w:val="a3"/>
    <w:uiPriority w:val="1"/>
    <w:locked/>
    <w:rsid w:val="00375140"/>
    <w:rPr>
      <w:sz w:val="22"/>
      <w:szCs w:val="22"/>
      <w:lang w:val="ru-RU" w:eastAsia="en-US"/>
    </w:rPr>
  </w:style>
  <w:style w:type="paragraph" w:customStyle="1" w:styleId="msonormal0">
    <w:name w:val="msonormal"/>
    <w:basedOn w:val="a"/>
    <w:uiPriority w:val="99"/>
    <w:semiHidden/>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SpacingChar">
    <w:name w:val="No Spacing Char"/>
    <w:link w:val="1f"/>
    <w:uiPriority w:val="1"/>
    <w:locked/>
    <w:rsid w:val="00375140"/>
    <w:rPr>
      <w:rFonts w:asciiTheme="minorHAnsi" w:eastAsia="Times New Roman" w:hAnsiTheme="minorHAnsi" w:cstheme="minorBidi"/>
      <w:sz w:val="22"/>
      <w:szCs w:val="22"/>
    </w:rPr>
  </w:style>
  <w:style w:type="paragraph" w:customStyle="1" w:styleId="xfmc1">
    <w:name w:val="xfmc1"/>
    <w:basedOn w:val="a"/>
    <w:uiPriority w:val="99"/>
    <w:semiHidden/>
    <w:rsid w:val="0037514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a">
    <w:name w:val="Без интервала2"/>
    <w:uiPriority w:val="99"/>
    <w:semiHidden/>
    <w:rsid w:val="00375140"/>
    <w:rPr>
      <w:rFonts w:eastAsia="Times New Roman" w:cs="Calibri"/>
      <w:sz w:val="22"/>
      <w:szCs w:val="22"/>
      <w:lang w:val="ru-RU" w:eastAsia="ru-RU"/>
    </w:rPr>
  </w:style>
  <w:style w:type="paragraph" w:customStyle="1" w:styleId="afff0">
    <w:name w:val="Назва документа"/>
    <w:basedOn w:val="a"/>
    <w:next w:val="a"/>
    <w:uiPriority w:val="99"/>
    <w:semiHidden/>
    <w:rsid w:val="00375140"/>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uiPriority w:val="99"/>
    <w:semiHidden/>
    <w:rsid w:val="00375140"/>
    <w:pPr>
      <w:keepNext/>
      <w:keepLines/>
      <w:spacing w:after="240" w:line="240" w:lineRule="auto"/>
      <w:ind w:left="3969"/>
      <w:jc w:val="center"/>
    </w:pPr>
    <w:rPr>
      <w:rFonts w:ascii="Antiqua" w:eastAsia="Times New Roman" w:hAnsi="Antiqua"/>
      <w:sz w:val="26"/>
      <w:szCs w:val="20"/>
      <w:lang w:val="uk-UA" w:eastAsia="ru-RU"/>
    </w:rPr>
  </w:style>
  <w:style w:type="character" w:customStyle="1" w:styleId="132">
    <w:name w:val="Основной текст (13)_"/>
    <w:link w:val="133"/>
    <w:semiHidden/>
    <w:locked/>
    <w:rsid w:val="00375140"/>
    <w:rPr>
      <w:rFonts w:ascii="Times New Roman" w:eastAsia="Times New Roman" w:hAnsi="Times New Roman"/>
      <w:b/>
      <w:bCs/>
      <w:sz w:val="27"/>
      <w:szCs w:val="27"/>
      <w:shd w:val="clear" w:color="auto" w:fill="FFFFFF"/>
    </w:rPr>
  </w:style>
  <w:style w:type="paragraph" w:customStyle="1" w:styleId="133">
    <w:name w:val="Основной текст (13)"/>
    <w:basedOn w:val="a"/>
    <w:link w:val="132"/>
    <w:semiHidden/>
    <w:rsid w:val="00375140"/>
    <w:pPr>
      <w:widowControl w:val="0"/>
      <w:shd w:val="clear" w:color="auto" w:fill="FFFFFF"/>
      <w:spacing w:before="540" w:after="0" w:line="322" w:lineRule="exact"/>
      <w:ind w:hanging="340"/>
      <w:jc w:val="both"/>
    </w:pPr>
    <w:rPr>
      <w:rFonts w:ascii="Times New Roman" w:eastAsia="Times New Roman" w:hAnsi="Times New Roman"/>
      <w:b/>
      <w:bCs/>
      <w:sz w:val="27"/>
      <w:szCs w:val="27"/>
      <w:lang w:val="uk-UA" w:eastAsia="uk-UA"/>
    </w:rPr>
  </w:style>
  <w:style w:type="character" w:customStyle="1" w:styleId="142">
    <w:name w:val="Основной текст (14)_"/>
    <w:link w:val="143"/>
    <w:semiHidden/>
    <w:locked/>
    <w:rsid w:val="00375140"/>
    <w:rPr>
      <w:rFonts w:ascii="Times New Roman" w:eastAsia="Times New Roman" w:hAnsi="Times New Roman"/>
      <w:sz w:val="35"/>
      <w:szCs w:val="35"/>
      <w:shd w:val="clear" w:color="auto" w:fill="FFFFFF"/>
    </w:rPr>
  </w:style>
  <w:style w:type="paragraph" w:customStyle="1" w:styleId="143">
    <w:name w:val="Основной текст (14)"/>
    <w:basedOn w:val="a"/>
    <w:link w:val="142"/>
    <w:semiHidden/>
    <w:rsid w:val="00375140"/>
    <w:pPr>
      <w:widowControl w:val="0"/>
      <w:shd w:val="clear" w:color="auto" w:fill="FFFFFF"/>
      <w:spacing w:before="1020" w:after="7740" w:line="413" w:lineRule="exact"/>
      <w:jc w:val="center"/>
    </w:pPr>
    <w:rPr>
      <w:rFonts w:ascii="Times New Roman" w:eastAsia="Times New Roman" w:hAnsi="Times New Roman"/>
      <w:sz w:val="35"/>
      <w:szCs w:val="35"/>
      <w:lang w:val="uk-UA" w:eastAsia="uk-UA"/>
    </w:rPr>
  </w:style>
  <w:style w:type="paragraph" w:customStyle="1" w:styleId="3a">
    <w:name w:val="Без интервала3"/>
    <w:uiPriority w:val="99"/>
    <w:semiHidden/>
    <w:rsid w:val="00375140"/>
    <w:rPr>
      <w:rFonts w:eastAsia="Times New Roman"/>
      <w:sz w:val="22"/>
      <w:szCs w:val="22"/>
    </w:rPr>
  </w:style>
  <w:style w:type="character" w:customStyle="1" w:styleId="FontStyle14">
    <w:name w:val="Font Style14"/>
    <w:rsid w:val="00375140"/>
    <w:rPr>
      <w:rFonts w:ascii="Times New Roman" w:hAnsi="Times New Roman" w:cs="Times New Roman" w:hint="default"/>
      <w:sz w:val="26"/>
      <w:szCs w:val="26"/>
    </w:rPr>
  </w:style>
  <w:style w:type="character" w:customStyle="1" w:styleId="afff1">
    <w:name w:val="Основной текст_"/>
    <w:rsid w:val="00375140"/>
    <w:rPr>
      <w:sz w:val="24"/>
      <w:szCs w:val="24"/>
      <w:lang w:val="uk-UA" w:eastAsia="zh-CN" w:bidi="ar-SA"/>
    </w:rPr>
  </w:style>
  <w:style w:type="character" w:customStyle="1" w:styleId="afff2">
    <w:name w:val="Основной текст + Курсив"/>
    <w:rsid w:val="00375140"/>
    <w:rPr>
      <w:i/>
      <w:iCs/>
      <w:spacing w:val="-10"/>
      <w:sz w:val="24"/>
      <w:szCs w:val="24"/>
      <w:lang w:val="de-DE" w:eastAsia="zh-CN" w:bidi="ar-SA"/>
    </w:rPr>
  </w:style>
  <w:style w:type="character" w:customStyle="1" w:styleId="122">
    <w:name w:val="Основной текст (12)"/>
    <w:rsid w:val="00375140"/>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uk-UA"/>
    </w:rPr>
  </w:style>
  <w:style w:type="character" w:customStyle="1" w:styleId="321">
    <w:name w:val="Заголовок №3 (2)"/>
    <w:rsid w:val="00375140"/>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123">
    <w:name w:val="Основной текст (12) + Курсив"/>
    <w:rsid w:val="00375140"/>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uk-UA"/>
    </w:rPr>
  </w:style>
  <w:style w:type="table" w:customStyle="1" w:styleId="48">
    <w:name w:val="Сетка таблицы48"/>
    <w:basedOn w:val="a1"/>
    <w:next w:val="af6"/>
    <w:uiPriority w:val="59"/>
    <w:rsid w:val="0037514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09A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EF4E-CC56-4839-85ED-7F956054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82</Pages>
  <Words>101542</Words>
  <Characters>57880</Characters>
  <Application>Microsoft Office Word</Application>
  <DocSecurity>0</DocSecurity>
  <Lines>482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10</cp:revision>
  <cp:lastPrinted>2024-03-07T08:20:00Z</cp:lastPrinted>
  <dcterms:created xsi:type="dcterms:W3CDTF">2024-04-15T13:29:00Z</dcterms:created>
  <dcterms:modified xsi:type="dcterms:W3CDTF">2024-04-22T10:41:00Z</dcterms:modified>
</cp:coreProperties>
</file>