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62" w:rsidRPr="002E3158" w:rsidRDefault="00E65516" w:rsidP="00946B9C">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snapToGrid w:val="0"/>
          <w:sz w:val="28"/>
          <w:szCs w:val="28"/>
          <w:lang w:val="uk-UA" w:eastAsia="uk-UA"/>
        </w:rPr>
      </w:pPr>
      <w:r w:rsidRPr="002E3158">
        <w:rPr>
          <w:rFonts w:ascii="Times New Roman" w:eastAsia="Times New Roman" w:hAnsi="Times New Roman"/>
          <w:noProof/>
          <w:sz w:val="28"/>
          <w:szCs w:val="28"/>
          <w:lang w:val="uk-UA" w:eastAsia="uk-UA"/>
        </w:rPr>
        <w:drawing>
          <wp:inline distT="0" distB="0" distL="0" distR="0" wp14:anchorId="76FD2C8A" wp14:editId="69A293B4">
            <wp:extent cx="462915" cy="546100"/>
            <wp:effectExtent l="0" t="0" r="0" b="635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blipFill dpi="0" rotWithShape="0">
                      <a:blip/>
                      <a:srcRect/>
                      <a:stretch>
                        <a:fillRect/>
                      </a:stretch>
                    </a:blipFill>
                    <a:ln>
                      <a:noFill/>
                    </a:ln>
                  </pic:spPr>
                </pic:pic>
              </a:graphicData>
            </a:graphic>
          </wp:inline>
        </w:drawing>
      </w:r>
    </w:p>
    <w:p w:rsidR="005B2462" w:rsidRPr="002E3158" w:rsidRDefault="005B2462" w:rsidP="00946B9C">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bCs/>
          <w:snapToGrid w:val="0"/>
          <w:sz w:val="28"/>
          <w:szCs w:val="28"/>
          <w:lang w:val="uk-UA" w:eastAsia="uk-UA"/>
        </w:rPr>
      </w:pPr>
      <w:r w:rsidRPr="002E3158">
        <w:rPr>
          <w:rFonts w:ascii="Times New Roman" w:eastAsia="Times New Roman" w:hAnsi="Times New Roman"/>
          <w:b/>
          <w:bCs/>
          <w:snapToGrid w:val="0"/>
          <w:sz w:val="28"/>
          <w:szCs w:val="28"/>
          <w:lang w:val="uk-UA" w:eastAsia="uk-UA"/>
        </w:rPr>
        <w:t>УКРАЇНА</w:t>
      </w:r>
    </w:p>
    <w:p w:rsidR="005B2462" w:rsidRPr="002E3158" w:rsidRDefault="005B2462" w:rsidP="00946B9C">
      <w:pPr>
        <w:widowControl w:val="0"/>
        <w:shd w:val="clear" w:color="auto" w:fill="FFFFFF" w:themeFill="background1"/>
        <w:tabs>
          <w:tab w:val="left" w:leader="underscore" w:pos="8240"/>
        </w:tabs>
        <w:autoSpaceDE w:val="0"/>
        <w:autoSpaceDN w:val="0"/>
        <w:adjustRightInd w:val="0"/>
        <w:spacing w:before="57" w:after="0" w:line="240" w:lineRule="auto"/>
        <w:jc w:val="center"/>
        <w:rPr>
          <w:rFonts w:ascii="Times New Roman" w:eastAsia="Times New Roman" w:hAnsi="Times New Roman"/>
          <w:b/>
          <w:bCs/>
          <w:snapToGrid w:val="0"/>
          <w:sz w:val="28"/>
          <w:szCs w:val="28"/>
          <w:lang w:val="uk-UA" w:eastAsia="uk-UA"/>
        </w:rPr>
      </w:pPr>
      <w:r w:rsidRPr="002E3158">
        <w:rPr>
          <w:rFonts w:ascii="Times New Roman" w:eastAsia="Times New Roman" w:hAnsi="Times New Roman"/>
          <w:b/>
          <w:snapToGrid w:val="0"/>
          <w:sz w:val="28"/>
          <w:szCs w:val="28"/>
          <w:lang w:val="uk-UA" w:eastAsia="uk-UA"/>
        </w:rPr>
        <w:t>ВОРОХТЯНСЬКА СЕЛИЩНА РАДА</w:t>
      </w:r>
    </w:p>
    <w:p w:rsidR="005B2462" w:rsidRPr="002E3158" w:rsidRDefault="005B2462" w:rsidP="00946B9C">
      <w:pPr>
        <w:widowControl w:val="0"/>
        <w:pBdr>
          <w:bottom w:val="single" w:sz="12" w:space="4" w:color="auto"/>
        </w:pBdr>
        <w:shd w:val="clear" w:color="auto" w:fill="FFFFFF" w:themeFill="background1"/>
        <w:spacing w:after="0" w:line="240" w:lineRule="auto"/>
        <w:jc w:val="center"/>
        <w:rPr>
          <w:rFonts w:ascii="Times New Roman" w:eastAsia="Times New Roman" w:hAnsi="Times New Roman"/>
          <w:b/>
          <w:snapToGrid w:val="0"/>
          <w:sz w:val="28"/>
          <w:szCs w:val="28"/>
          <w:lang w:val="uk-UA" w:eastAsia="uk-UA"/>
        </w:rPr>
      </w:pPr>
      <w:r w:rsidRPr="002E3158">
        <w:rPr>
          <w:rFonts w:ascii="Times New Roman" w:eastAsia="Times New Roman" w:hAnsi="Times New Roman"/>
          <w:b/>
          <w:snapToGrid w:val="0"/>
          <w:sz w:val="28"/>
          <w:szCs w:val="28"/>
          <w:lang w:val="uk-UA" w:eastAsia="uk-UA"/>
        </w:rPr>
        <w:t>НАДВІРНЯНСЬКОГО РАЙОНУ ІВАНО-ФРАНКІВСЬКОЇ ОБЛАСТІ</w:t>
      </w:r>
    </w:p>
    <w:p w:rsidR="005B2462" w:rsidRPr="002E3158" w:rsidRDefault="005B2462" w:rsidP="00946B9C">
      <w:pPr>
        <w:widowControl w:val="0"/>
        <w:shd w:val="clear" w:color="auto" w:fill="FFFFFF" w:themeFill="background1"/>
        <w:spacing w:after="0" w:line="240" w:lineRule="auto"/>
        <w:jc w:val="center"/>
        <w:rPr>
          <w:rFonts w:ascii="Times New Roman" w:eastAsia="Times New Roman" w:hAnsi="Times New Roman"/>
          <w:b/>
          <w:snapToGrid w:val="0"/>
          <w:sz w:val="28"/>
          <w:szCs w:val="28"/>
          <w:lang w:val="uk-UA" w:eastAsia="uk-UA"/>
        </w:rPr>
      </w:pPr>
      <w:r w:rsidRPr="002E3158">
        <w:rPr>
          <w:rFonts w:ascii="Times New Roman" w:eastAsia="Times New Roman" w:hAnsi="Times New Roman"/>
          <w:b/>
          <w:snapToGrid w:val="0"/>
          <w:sz w:val="28"/>
          <w:szCs w:val="28"/>
          <w:lang w:val="uk-UA" w:eastAsia="uk-UA"/>
        </w:rPr>
        <w:t>Восьме демократичне скликання</w:t>
      </w:r>
    </w:p>
    <w:p w:rsidR="005B2462" w:rsidRPr="002E3158" w:rsidRDefault="0065625B" w:rsidP="00946B9C">
      <w:pPr>
        <w:widowControl w:val="0"/>
        <w:shd w:val="clear" w:color="auto" w:fill="FFFFFF" w:themeFill="background1"/>
        <w:spacing w:after="0" w:line="240" w:lineRule="auto"/>
        <w:jc w:val="center"/>
        <w:rPr>
          <w:rFonts w:ascii="Times New Roman" w:eastAsia="Times New Roman" w:hAnsi="Times New Roman"/>
          <w:b/>
          <w:snapToGrid w:val="0"/>
          <w:sz w:val="28"/>
          <w:szCs w:val="28"/>
          <w:lang w:val="uk-UA" w:eastAsia="uk-UA"/>
        </w:rPr>
      </w:pPr>
      <w:r w:rsidRPr="002E3158">
        <w:rPr>
          <w:rFonts w:ascii="Times New Roman" w:eastAsia="Times New Roman" w:hAnsi="Times New Roman"/>
          <w:b/>
          <w:snapToGrid w:val="0"/>
          <w:sz w:val="28"/>
          <w:szCs w:val="28"/>
          <w:lang w:val="uk-UA" w:eastAsia="uk-UA"/>
        </w:rPr>
        <w:t>Тридцят</w:t>
      </w:r>
      <w:r w:rsidR="006108F3" w:rsidRPr="002E3158">
        <w:rPr>
          <w:rFonts w:ascii="Times New Roman" w:eastAsia="Times New Roman" w:hAnsi="Times New Roman"/>
          <w:b/>
          <w:snapToGrid w:val="0"/>
          <w:sz w:val="28"/>
          <w:szCs w:val="28"/>
          <w:lang w:val="uk-UA" w:eastAsia="uk-UA"/>
        </w:rPr>
        <w:t xml:space="preserve">ь </w:t>
      </w:r>
      <w:r w:rsidR="000662C5">
        <w:rPr>
          <w:rFonts w:ascii="Times New Roman" w:eastAsia="Times New Roman" w:hAnsi="Times New Roman"/>
          <w:b/>
          <w:snapToGrid w:val="0"/>
          <w:sz w:val="28"/>
          <w:szCs w:val="28"/>
          <w:lang w:val="uk-UA" w:eastAsia="uk-UA"/>
        </w:rPr>
        <w:t>п’ята</w:t>
      </w:r>
      <w:r w:rsidR="00CC50EB" w:rsidRPr="002E3158">
        <w:rPr>
          <w:rFonts w:ascii="Times New Roman" w:eastAsia="Times New Roman" w:hAnsi="Times New Roman"/>
          <w:b/>
          <w:snapToGrid w:val="0"/>
          <w:sz w:val="28"/>
          <w:szCs w:val="28"/>
          <w:lang w:val="uk-UA" w:eastAsia="uk-UA"/>
        </w:rPr>
        <w:t xml:space="preserve"> </w:t>
      </w:r>
      <w:r w:rsidR="005B2462" w:rsidRPr="002E3158">
        <w:rPr>
          <w:rFonts w:ascii="Times New Roman" w:eastAsia="Times New Roman" w:hAnsi="Times New Roman"/>
          <w:b/>
          <w:snapToGrid w:val="0"/>
          <w:sz w:val="28"/>
          <w:szCs w:val="28"/>
          <w:lang w:val="uk-UA" w:eastAsia="uk-UA"/>
        </w:rPr>
        <w:t>сесія</w:t>
      </w:r>
    </w:p>
    <w:p w:rsidR="00531544" w:rsidRPr="002E3158" w:rsidRDefault="00531544" w:rsidP="00946B9C">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p>
    <w:p w:rsidR="005B2462" w:rsidRPr="002E3158" w:rsidRDefault="005B2462" w:rsidP="00946B9C">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r w:rsidRPr="002E3158">
        <w:rPr>
          <w:rFonts w:ascii="Times New Roman" w:eastAsia="Times New Roman" w:hAnsi="Times New Roman"/>
          <w:b/>
          <w:caps/>
          <w:snapToGrid w:val="0"/>
          <w:sz w:val="28"/>
          <w:szCs w:val="28"/>
          <w:lang w:val="uk-UA" w:eastAsia="ru-RU"/>
        </w:rPr>
        <w:t>ПОРЯДОК ДЕННИЙ (ПроЄкт)</w:t>
      </w:r>
    </w:p>
    <w:p w:rsidR="00CA44FF" w:rsidRPr="002E3158" w:rsidRDefault="00CA44FF" w:rsidP="00946B9C">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p>
    <w:p w:rsidR="005B2462" w:rsidRPr="002E3158" w:rsidRDefault="005B2462" w:rsidP="00946B9C">
      <w:pPr>
        <w:widowControl w:val="0"/>
        <w:shd w:val="clear" w:color="auto" w:fill="FFFFFF" w:themeFill="background1"/>
        <w:spacing w:after="0" w:line="240" w:lineRule="auto"/>
        <w:jc w:val="both"/>
        <w:rPr>
          <w:rFonts w:ascii="Times New Roman" w:eastAsia="Times New Roman" w:hAnsi="Times New Roman"/>
          <w:b/>
          <w:snapToGrid w:val="0"/>
          <w:sz w:val="28"/>
          <w:szCs w:val="28"/>
          <w:lang w:val="uk-UA" w:eastAsia="uk-UA"/>
        </w:rPr>
      </w:pPr>
      <w:r w:rsidRPr="002E3158">
        <w:rPr>
          <w:rFonts w:ascii="Times New Roman" w:eastAsia="Times New Roman" w:hAnsi="Times New Roman"/>
          <w:b/>
          <w:snapToGrid w:val="0"/>
          <w:sz w:val="28"/>
          <w:szCs w:val="28"/>
          <w:lang w:val="uk-UA" w:eastAsia="uk-UA"/>
        </w:rPr>
        <w:t xml:space="preserve">від </w:t>
      </w:r>
      <w:r w:rsidR="00293CD9">
        <w:rPr>
          <w:rFonts w:ascii="Times New Roman" w:eastAsia="Times New Roman" w:hAnsi="Times New Roman"/>
          <w:b/>
          <w:snapToGrid w:val="0"/>
          <w:sz w:val="28"/>
          <w:szCs w:val="28"/>
          <w:lang w:val="uk-UA" w:eastAsia="uk-UA"/>
        </w:rPr>
        <w:t>06</w:t>
      </w:r>
      <w:r w:rsidR="000662C5">
        <w:rPr>
          <w:rFonts w:ascii="Times New Roman" w:eastAsia="Times New Roman" w:hAnsi="Times New Roman"/>
          <w:b/>
          <w:snapToGrid w:val="0"/>
          <w:sz w:val="28"/>
          <w:szCs w:val="28"/>
          <w:lang w:val="uk-UA" w:eastAsia="uk-UA"/>
        </w:rPr>
        <w:t>.0</w:t>
      </w:r>
      <w:r w:rsidR="00293CD9">
        <w:rPr>
          <w:rFonts w:ascii="Times New Roman" w:eastAsia="Times New Roman" w:hAnsi="Times New Roman"/>
          <w:b/>
          <w:snapToGrid w:val="0"/>
          <w:sz w:val="28"/>
          <w:szCs w:val="28"/>
          <w:lang w:val="uk-UA" w:eastAsia="uk-UA"/>
        </w:rPr>
        <w:t>2</w:t>
      </w:r>
      <w:r w:rsidRPr="002E3158">
        <w:rPr>
          <w:rFonts w:ascii="Times New Roman" w:eastAsia="Times New Roman" w:hAnsi="Times New Roman"/>
          <w:b/>
          <w:snapToGrid w:val="0"/>
          <w:sz w:val="28"/>
          <w:szCs w:val="28"/>
          <w:lang w:val="uk-UA" w:eastAsia="uk-UA"/>
        </w:rPr>
        <w:t>.202</w:t>
      </w:r>
      <w:r w:rsidR="00293CD9">
        <w:rPr>
          <w:rFonts w:ascii="Times New Roman" w:eastAsia="Times New Roman" w:hAnsi="Times New Roman"/>
          <w:b/>
          <w:snapToGrid w:val="0"/>
          <w:sz w:val="28"/>
          <w:szCs w:val="28"/>
          <w:lang w:val="uk-UA" w:eastAsia="uk-UA"/>
        </w:rPr>
        <w:t>4</w:t>
      </w:r>
      <w:r w:rsidRPr="002E3158">
        <w:rPr>
          <w:rFonts w:ascii="Times New Roman" w:eastAsia="Times New Roman" w:hAnsi="Times New Roman"/>
          <w:b/>
          <w:snapToGrid w:val="0"/>
          <w:sz w:val="28"/>
          <w:szCs w:val="28"/>
          <w:lang w:val="uk-UA" w:eastAsia="uk-UA"/>
        </w:rPr>
        <w:t xml:space="preserve"> року                                                              </w:t>
      </w:r>
      <w:r w:rsidR="00A84AB0" w:rsidRPr="002E3158">
        <w:rPr>
          <w:rFonts w:ascii="Times New Roman" w:eastAsia="Times New Roman" w:hAnsi="Times New Roman"/>
          <w:b/>
          <w:snapToGrid w:val="0"/>
          <w:sz w:val="28"/>
          <w:szCs w:val="28"/>
          <w:lang w:val="uk-UA" w:eastAsia="uk-UA"/>
        </w:rPr>
        <w:t xml:space="preserve">     </w:t>
      </w:r>
      <w:r w:rsidRPr="002E3158">
        <w:rPr>
          <w:rFonts w:ascii="Times New Roman" w:eastAsia="Times New Roman" w:hAnsi="Times New Roman"/>
          <w:b/>
          <w:snapToGrid w:val="0"/>
          <w:sz w:val="28"/>
          <w:szCs w:val="28"/>
          <w:lang w:val="uk-UA" w:eastAsia="uk-UA"/>
        </w:rPr>
        <w:t xml:space="preserve">           с</w:t>
      </w:r>
      <w:r w:rsidR="00293CD9">
        <w:rPr>
          <w:rFonts w:ascii="Times New Roman" w:eastAsia="Times New Roman" w:hAnsi="Times New Roman"/>
          <w:b/>
          <w:snapToGrid w:val="0"/>
          <w:sz w:val="28"/>
          <w:szCs w:val="28"/>
          <w:lang w:val="uk-UA" w:eastAsia="uk-UA"/>
        </w:rPr>
        <w:t>-ще</w:t>
      </w:r>
      <w:r w:rsidRPr="002E3158">
        <w:rPr>
          <w:rFonts w:ascii="Times New Roman" w:eastAsia="Times New Roman" w:hAnsi="Times New Roman"/>
          <w:b/>
          <w:snapToGrid w:val="0"/>
          <w:sz w:val="28"/>
          <w:szCs w:val="28"/>
          <w:lang w:val="uk-UA" w:eastAsia="uk-UA"/>
        </w:rPr>
        <w:t xml:space="preserve"> Ворохта</w:t>
      </w:r>
    </w:p>
    <w:p w:rsidR="00CB61F0" w:rsidRPr="002E3158" w:rsidRDefault="00CB61F0" w:rsidP="006108F3">
      <w:pPr>
        <w:spacing w:after="0" w:line="240" w:lineRule="auto"/>
        <w:rPr>
          <w:rFonts w:ascii="Times New Roman" w:eastAsia="Times New Roman" w:hAnsi="Times New Roman"/>
          <w:snapToGrid w:val="0"/>
          <w:sz w:val="28"/>
          <w:szCs w:val="28"/>
          <w:lang w:val="uk-UA" w:eastAsia="ru-RU"/>
        </w:rPr>
      </w:pPr>
    </w:p>
    <w:p w:rsidR="00483D03" w:rsidRPr="002E3158" w:rsidRDefault="00483D03" w:rsidP="00483D03">
      <w:pPr>
        <w:spacing w:after="0"/>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 xml:space="preserve">1. Про надання дозволу на відведення земельних ділянок для обслуговування ЛЕП - 110 «Ямна –Ворохта» </w:t>
      </w:r>
    </w:p>
    <w:p w:rsidR="00483D03" w:rsidRPr="002E3158" w:rsidRDefault="00483D03" w:rsidP="00483D03">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eastAsia="Times New Roman" w:hAnsi="Times New Roman"/>
          <w:b/>
          <w:snapToGrid w:val="0"/>
          <w:sz w:val="28"/>
          <w:szCs w:val="28"/>
          <w:lang w:val="uk-UA" w:eastAsia="ru-RU"/>
        </w:rPr>
        <w:t>Інформує:</w:t>
      </w:r>
      <w:r w:rsidRPr="002E3158">
        <w:rPr>
          <w:rFonts w:ascii="Times New Roman" w:hAnsi="Times New Roman"/>
          <w:b/>
          <w:sz w:val="28"/>
          <w:szCs w:val="28"/>
          <w:lang w:val="uk-UA"/>
        </w:rPr>
        <w:t xml:space="preserve"> </w:t>
      </w:r>
      <w:r w:rsidRPr="000662C5">
        <w:rPr>
          <w:rFonts w:ascii="Times New Roman" w:hAnsi="Times New Roman"/>
          <w:b/>
          <w:sz w:val="28"/>
          <w:szCs w:val="28"/>
          <w:lang w:val="uk-UA"/>
        </w:rPr>
        <w:t>С</w:t>
      </w:r>
      <w:r w:rsidRPr="002E3158">
        <w:rPr>
          <w:rFonts w:ascii="Times New Roman" w:hAnsi="Times New Roman"/>
          <w:b/>
          <w:sz w:val="28"/>
          <w:szCs w:val="28"/>
          <w:lang w:val="uk-UA"/>
        </w:rPr>
        <w:t>вітлана</w:t>
      </w:r>
      <w:r w:rsidRPr="000662C5">
        <w:rPr>
          <w:rFonts w:ascii="Times New Roman" w:hAnsi="Times New Roman"/>
          <w:b/>
          <w:sz w:val="28"/>
          <w:szCs w:val="28"/>
          <w:lang w:val="uk-UA"/>
        </w:rPr>
        <w:t xml:space="preserve"> </w:t>
      </w:r>
      <w:proofErr w:type="spellStart"/>
      <w:r w:rsidRPr="000662C5">
        <w:rPr>
          <w:rFonts w:ascii="Times New Roman" w:hAnsi="Times New Roman"/>
          <w:b/>
          <w:sz w:val="28"/>
          <w:szCs w:val="28"/>
          <w:lang w:val="uk-UA"/>
        </w:rPr>
        <w:t>Сіщук</w:t>
      </w:r>
      <w:proofErr w:type="spellEnd"/>
      <w:r w:rsidRPr="000662C5">
        <w:rPr>
          <w:rFonts w:ascii="Times New Roman" w:hAnsi="Times New Roman"/>
          <w:b/>
          <w:sz w:val="28"/>
          <w:szCs w:val="28"/>
          <w:lang w:val="uk-UA"/>
        </w:rPr>
        <w:t xml:space="preserve"> – </w:t>
      </w:r>
      <w:r w:rsidRPr="002E3158">
        <w:rPr>
          <w:rFonts w:ascii="Times New Roman" w:hAnsi="Times New Roman"/>
          <w:b/>
          <w:sz w:val="28"/>
          <w:szCs w:val="28"/>
        </w:rPr>
        <w:t xml:space="preserve">начальник </w:t>
      </w:r>
      <w:proofErr w:type="spellStart"/>
      <w:r w:rsidRPr="002E3158">
        <w:rPr>
          <w:rFonts w:ascii="Times New Roman" w:hAnsi="Times New Roman"/>
          <w:b/>
          <w:sz w:val="28"/>
          <w:szCs w:val="28"/>
        </w:rPr>
        <w:t>відділу</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архітектури</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будівництва</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житлово-комунального</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господарства</w:t>
      </w:r>
      <w:proofErr w:type="spellEnd"/>
      <w:r w:rsidRPr="002E3158">
        <w:rPr>
          <w:rFonts w:ascii="Times New Roman" w:hAnsi="Times New Roman"/>
          <w:b/>
          <w:sz w:val="28"/>
          <w:szCs w:val="28"/>
        </w:rPr>
        <w:t xml:space="preserve"> та </w:t>
      </w:r>
      <w:proofErr w:type="spellStart"/>
      <w:r w:rsidRPr="002E3158">
        <w:rPr>
          <w:rFonts w:ascii="Times New Roman" w:hAnsi="Times New Roman"/>
          <w:b/>
          <w:sz w:val="28"/>
          <w:szCs w:val="28"/>
        </w:rPr>
        <w:t>земельних</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відносин</w:t>
      </w:r>
      <w:proofErr w:type="spellEnd"/>
    </w:p>
    <w:p w:rsidR="00483D03" w:rsidRPr="002E3158" w:rsidRDefault="00483D03" w:rsidP="00483D03">
      <w:pPr>
        <w:autoSpaceDE w:val="0"/>
        <w:autoSpaceDN w:val="0"/>
        <w:adjustRightInd w:val="0"/>
        <w:spacing w:after="0"/>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eastAsia="ru-RU"/>
        </w:rPr>
        <w:t>2</w:t>
      </w:r>
      <w:r w:rsidRPr="002E3158">
        <w:rPr>
          <w:rFonts w:ascii="Times New Roman" w:eastAsia="Times New Roman" w:hAnsi="Times New Roman"/>
          <w:snapToGrid w:val="0"/>
          <w:sz w:val="28"/>
          <w:szCs w:val="28"/>
          <w:lang w:val="uk-UA" w:eastAsia="ru-RU"/>
        </w:rPr>
        <w:t>. Про детальне планування територій</w:t>
      </w:r>
    </w:p>
    <w:p w:rsidR="00483D03" w:rsidRPr="002E3158" w:rsidRDefault="00483D03" w:rsidP="00483D03">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eastAsia="Times New Roman" w:hAnsi="Times New Roman"/>
          <w:b/>
          <w:snapToGrid w:val="0"/>
          <w:sz w:val="28"/>
          <w:szCs w:val="28"/>
          <w:lang w:val="uk-UA" w:eastAsia="ru-RU"/>
        </w:rPr>
        <w:t>Інформує:</w:t>
      </w:r>
      <w:r w:rsidRPr="002E3158">
        <w:rPr>
          <w:rFonts w:ascii="Times New Roman" w:hAnsi="Times New Roman"/>
          <w:b/>
          <w:sz w:val="28"/>
          <w:szCs w:val="28"/>
          <w:lang w:val="uk-UA"/>
        </w:rPr>
        <w:t xml:space="preserve"> </w:t>
      </w:r>
      <w:r w:rsidRPr="002E3158">
        <w:rPr>
          <w:rFonts w:ascii="Times New Roman" w:hAnsi="Times New Roman"/>
          <w:b/>
          <w:sz w:val="28"/>
          <w:szCs w:val="28"/>
        </w:rPr>
        <w:t>С</w:t>
      </w:r>
      <w:proofErr w:type="spellStart"/>
      <w:r w:rsidRPr="002E3158">
        <w:rPr>
          <w:rFonts w:ascii="Times New Roman" w:hAnsi="Times New Roman"/>
          <w:b/>
          <w:sz w:val="28"/>
          <w:szCs w:val="28"/>
          <w:lang w:val="uk-UA"/>
        </w:rPr>
        <w:t>вітлана</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Сіщук</w:t>
      </w:r>
      <w:proofErr w:type="spellEnd"/>
      <w:r w:rsidRPr="002E3158">
        <w:rPr>
          <w:rFonts w:ascii="Times New Roman" w:hAnsi="Times New Roman"/>
          <w:b/>
          <w:sz w:val="28"/>
          <w:szCs w:val="28"/>
        </w:rPr>
        <w:t xml:space="preserve"> – начальник </w:t>
      </w:r>
      <w:proofErr w:type="spellStart"/>
      <w:r w:rsidRPr="002E3158">
        <w:rPr>
          <w:rFonts w:ascii="Times New Roman" w:hAnsi="Times New Roman"/>
          <w:b/>
          <w:sz w:val="28"/>
          <w:szCs w:val="28"/>
        </w:rPr>
        <w:t>відділу</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архітектури</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будівництва</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житлово-комунального</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господарства</w:t>
      </w:r>
      <w:proofErr w:type="spellEnd"/>
      <w:r w:rsidRPr="002E3158">
        <w:rPr>
          <w:rFonts w:ascii="Times New Roman" w:hAnsi="Times New Roman"/>
          <w:b/>
          <w:sz w:val="28"/>
          <w:szCs w:val="28"/>
        </w:rPr>
        <w:t xml:space="preserve"> та </w:t>
      </w:r>
      <w:proofErr w:type="spellStart"/>
      <w:r w:rsidRPr="002E3158">
        <w:rPr>
          <w:rFonts w:ascii="Times New Roman" w:hAnsi="Times New Roman"/>
          <w:b/>
          <w:sz w:val="28"/>
          <w:szCs w:val="28"/>
        </w:rPr>
        <w:t>земельних</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відносин</w:t>
      </w:r>
      <w:proofErr w:type="spellEnd"/>
    </w:p>
    <w:p w:rsidR="00483D03" w:rsidRPr="002E3158" w:rsidRDefault="00483D03" w:rsidP="00483D03">
      <w:pPr>
        <w:spacing w:after="0"/>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eastAsia="ru-RU"/>
        </w:rPr>
        <w:t>3</w:t>
      </w:r>
      <w:r w:rsidRPr="002E3158">
        <w:rPr>
          <w:rFonts w:ascii="Times New Roman" w:eastAsia="Times New Roman" w:hAnsi="Times New Roman"/>
          <w:snapToGrid w:val="0"/>
          <w:sz w:val="28"/>
          <w:szCs w:val="28"/>
          <w:lang w:val="uk-UA" w:eastAsia="ru-RU"/>
        </w:rPr>
        <w:t xml:space="preserve">. Про розгляд земельних питань </w:t>
      </w:r>
    </w:p>
    <w:p w:rsidR="00483D03" w:rsidRPr="002E3158" w:rsidRDefault="00483D03" w:rsidP="00483D03">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eastAsia="Times New Roman" w:hAnsi="Times New Roman"/>
          <w:b/>
          <w:snapToGrid w:val="0"/>
          <w:sz w:val="28"/>
          <w:szCs w:val="28"/>
          <w:lang w:val="uk-UA" w:eastAsia="ru-RU"/>
        </w:rPr>
        <w:t>Інформує:</w:t>
      </w:r>
      <w:r w:rsidRPr="002E3158">
        <w:rPr>
          <w:rFonts w:ascii="Times New Roman" w:hAnsi="Times New Roman"/>
          <w:b/>
          <w:sz w:val="28"/>
          <w:szCs w:val="28"/>
          <w:lang w:val="uk-UA"/>
        </w:rPr>
        <w:t xml:space="preserve"> </w:t>
      </w:r>
      <w:r w:rsidRPr="002E3158">
        <w:rPr>
          <w:rFonts w:ascii="Times New Roman" w:hAnsi="Times New Roman"/>
          <w:b/>
          <w:sz w:val="28"/>
          <w:szCs w:val="28"/>
        </w:rPr>
        <w:t>С</w:t>
      </w:r>
      <w:proofErr w:type="spellStart"/>
      <w:r w:rsidRPr="002E3158">
        <w:rPr>
          <w:rFonts w:ascii="Times New Roman" w:hAnsi="Times New Roman"/>
          <w:b/>
          <w:sz w:val="28"/>
          <w:szCs w:val="28"/>
          <w:lang w:val="uk-UA"/>
        </w:rPr>
        <w:t>вітлана</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Сіщук</w:t>
      </w:r>
      <w:proofErr w:type="spellEnd"/>
      <w:r w:rsidRPr="002E3158">
        <w:rPr>
          <w:rFonts w:ascii="Times New Roman" w:hAnsi="Times New Roman"/>
          <w:b/>
          <w:sz w:val="28"/>
          <w:szCs w:val="28"/>
        </w:rPr>
        <w:t xml:space="preserve"> – начальник </w:t>
      </w:r>
      <w:proofErr w:type="spellStart"/>
      <w:r w:rsidRPr="002E3158">
        <w:rPr>
          <w:rFonts w:ascii="Times New Roman" w:hAnsi="Times New Roman"/>
          <w:b/>
          <w:sz w:val="28"/>
          <w:szCs w:val="28"/>
        </w:rPr>
        <w:t>відділу</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архітектури</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будівництва</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житлово-комунального</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господарства</w:t>
      </w:r>
      <w:proofErr w:type="spellEnd"/>
      <w:r w:rsidRPr="002E3158">
        <w:rPr>
          <w:rFonts w:ascii="Times New Roman" w:hAnsi="Times New Roman"/>
          <w:b/>
          <w:sz w:val="28"/>
          <w:szCs w:val="28"/>
        </w:rPr>
        <w:t xml:space="preserve"> та </w:t>
      </w:r>
      <w:proofErr w:type="spellStart"/>
      <w:r w:rsidRPr="002E3158">
        <w:rPr>
          <w:rFonts w:ascii="Times New Roman" w:hAnsi="Times New Roman"/>
          <w:b/>
          <w:sz w:val="28"/>
          <w:szCs w:val="28"/>
        </w:rPr>
        <w:t>земельних</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відносин</w:t>
      </w:r>
      <w:proofErr w:type="spellEnd"/>
    </w:p>
    <w:p w:rsidR="005E5E61" w:rsidRDefault="005E5E61" w:rsidP="005E5E61">
      <w:pPr>
        <w:spacing w:after="0" w:line="240" w:lineRule="auto"/>
        <w:rPr>
          <w:rFonts w:ascii="Times New Roman" w:hAnsi="Times New Roman"/>
          <w:sz w:val="28"/>
          <w:szCs w:val="28"/>
          <w:lang w:val="uk-UA"/>
        </w:rPr>
      </w:pPr>
      <w:r>
        <w:rPr>
          <w:rFonts w:ascii="Times New Roman" w:hAnsi="Times New Roman"/>
          <w:sz w:val="28"/>
          <w:szCs w:val="28"/>
          <w:lang w:val="uk-UA"/>
        </w:rPr>
        <w:t xml:space="preserve">4. </w:t>
      </w:r>
      <w:r w:rsidRPr="005E5E61">
        <w:rPr>
          <w:rFonts w:ascii="Times New Roman" w:hAnsi="Times New Roman"/>
          <w:sz w:val="28"/>
          <w:szCs w:val="28"/>
          <w:lang w:val="uk-UA"/>
        </w:rPr>
        <w:t>Про затвердження Програми взаємодії з Карпатським національним природним парком на території Ворохтянської селищної територіальної громади на 2024-2025 роки</w:t>
      </w:r>
    </w:p>
    <w:p w:rsidR="005E5E61" w:rsidRPr="002E3158" w:rsidRDefault="005E5E61" w:rsidP="005E5E61">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eastAsia="Times New Roman" w:hAnsi="Times New Roman"/>
          <w:b/>
          <w:snapToGrid w:val="0"/>
          <w:sz w:val="28"/>
          <w:szCs w:val="28"/>
          <w:lang w:val="uk-UA" w:eastAsia="ru-RU"/>
        </w:rPr>
        <w:t>Інформує:</w:t>
      </w:r>
      <w:r w:rsidRPr="002E3158">
        <w:rPr>
          <w:rFonts w:ascii="Times New Roman" w:hAnsi="Times New Roman"/>
          <w:b/>
          <w:sz w:val="28"/>
          <w:szCs w:val="28"/>
          <w:lang w:val="uk-UA"/>
        </w:rPr>
        <w:t xml:space="preserve"> </w:t>
      </w:r>
      <w:r w:rsidRPr="002E3158">
        <w:rPr>
          <w:rFonts w:ascii="Times New Roman" w:hAnsi="Times New Roman"/>
          <w:b/>
          <w:sz w:val="28"/>
          <w:szCs w:val="28"/>
        </w:rPr>
        <w:t>С</w:t>
      </w:r>
      <w:proofErr w:type="spellStart"/>
      <w:r w:rsidRPr="002E3158">
        <w:rPr>
          <w:rFonts w:ascii="Times New Roman" w:hAnsi="Times New Roman"/>
          <w:b/>
          <w:sz w:val="28"/>
          <w:szCs w:val="28"/>
          <w:lang w:val="uk-UA"/>
        </w:rPr>
        <w:t>вітлана</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Сіщук</w:t>
      </w:r>
      <w:proofErr w:type="spellEnd"/>
      <w:r w:rsidRPr="002E3158">
        <w:rPr>
          <w:rFonts w:ascii="Times New Roman" w:hAnsi="Times New Roman"/>
          <w:b/>
          <w:sz w:val="28"/>
          <w:szCs w:val="28"/>
        </w:rPr>
        <w:t xml:space="preserve"> – начальник </w:t>
      </w:r>
      <w:proofErr w:type="spellStart"/>
      <w:r w:rsidRPr="002E3158">
        <w:rPr>
          <w:rFonts w:ascii="Times New Roman" w:hAnsi="Times New Roman"/>
          <w:b/>
          <w:sz w:val="28"/>
          <w:szCs w:val="28"/>
        </w:rPr>
        <w:t>відділу</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архітектури</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будівництва</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житлово-комунального</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господарства</w:t>
      </w:r>
      <w:proofErr w:type="spellEnd"/>
      <w:r w:rsidRPr="002E3158">
        <w:rPr>
          <w:rFonts w:ascii="Times New Roman" w:hAnsi="Times New Roman"/>
          <w:b/>
          <w:sz w:val="28"/>
          <w:szCs w:val="28"/>
        </w:rPr>
        <w:t xml:space="preserve"> та </w:t>
      </w:r>
      <w:proofErr w:type="spellStart"/>
      <w:r w:rsidRPr="002E3158">
        <w:rPr>
          <w:rFonts w:ascii="Times New Roman" w:hAnsi="Times New Roman"/>
          <w:b/>
          <w:sz w:val="28"/>
          <w:szCs w:val="28"/>
        </w:rPr>
        <w:t>земельних</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відносин</w:t>
      </w:r>
      <w:proofErr w:type="spellEnd"/>
    </w:p>
    <w:p w:rsidR="00483D03" w:rsidRPr="002E3158" w:rsidRDefault="005E5E61" w:rsidP="005E5E61">
      <w:pPr>
        <w:spacing w:after="0" w:line="240" w:lineRule="auto"/>
        <w:rPr>
          <w:rFonts w:ascii="Times New Roman" w:eastAsia="Times New Roman" w:hAnsi="Times New Roman"/>
          <w:snapToGrid w:val="0"/>
          <w:sz w:val="28"/>
          <w:szCs w:val="28"/>
          <w:lang w:val="uk-UA" w:eastAsia="ru-RU"/>
        </w:rPr>
      </w:pPr>
      <w:r>
        <w:rPr>
          <w:rFonts w:ascii="Times New Roman" w:hAnsi="Times New Roman"/>
          <w:sz w:val="28"/>
          <w:szCs w:val="28"/>
          <w:lang w:val="uk-UA"/>
        </w:rPr>
        <w:t>5</w:t>
      </w:r>
      <w:r w:rsidR="0044413F">
        <w:rPr>
          <w:rFonts w:ascii="Times New Roman" w:hAnsi="Times New Roman"/>
          <w:sz w:val="28"/>
          <w:szCs w:val="28"/>
          <w:lang w:val="uk-UA"/>
        </w:rPr>
        <w:t>.</w:t>
      </w:r>
      <w:r w:rsidR="00483D03" w:rsidRPr="0044413F">
        <w:rPr>
          <w:rFonts w:ascii="Times New Roman" w:hAnsi="Times New Roman"/>
          <w:sz w:val="28"/>
          <w:szCs w:val="28"/>
        </w:rPr>
        <w:t xml:space="preserve"> </w:t>
      </w:r>
      <w:r w:rsidRPr="005E5E61">
        <w:rPr>
          <w:rFonts w:ascii="Times New Roman" w:eastAsia="Times New Roman" w:hAnsi="Times New Roman"/>
          <w:snapToGrid w:val="0"/>
          <w:sz w:val="28"/>
          <w:szCs w:val="28"/>
          <w:lang w:val="uk-UA" w:eastAsia="ru-RU"/>
        </w:rPr>
        <w:t>Про затвердження звіту про виконання бюджету  Ворохтянської селищної ради за 2023 року</w:t>
      </w:r>
    </w:p>
    <w:p w:rsidR="00FB4D1B" w:rsidRPr="002E3158" w:rsidRDefault="00FB4D1B" w:rsidP="00483D03">
      <w:pPr>
        <w:spacing w:after="0" w:line="240" w:lineRule="auto"/>
        <w:ind w:left="4536"/>
        <w:rPr>
          <w:rFonts w:ascii="Times New Roman" w:eastAsia="Times New Roman" w:hAnsi="Times New Roman"/>
          <w:snapToGrid w:val="0"/>
          <w:sz w:val="28"/>
          <w:szCs w:val="28"/>
          <w:lang w:val="uk-UA" w:eastAsia="ru-RU"/>
        </w:rPr>
      </w:pPr>
      <w:proofErr w:type="spellStart"/>
      <w:r w:rsidRPr="002E3158">
        <w:rPr>
          <w:rFonts w:ascii="Times New Roman" w:hAnsi="Times New Roman"/>
          <w:b/>
          <w:sz w:val="28"/>
          <w:szCs w:val="28"/>
        </w:rPr>
        <w:t>Інформує</w:t>
      </w:r>
      <w:proofErr w:type="spellEnd"/>
      <w:r w:rsidRPr="002E3158">
        <w:rPr>
          <w:rFonts w:ascii="Times New Roman" w:hAnsi="Times New Roman"/>
          <w:b/>
          <w:sz w:val="28"/>
          <w:szCs w:val="28"/>
        </w:rPr>
        <w:t>: І</w:t>
      </w:r>
      <w:proofErr w:type="spellStart"/>
      <w:r w:rsidRPr="002E3158">
        <w:rPr>
          <w:rFonts w:ascii="Times New Roman" w:hAnsi="Times New Roman"/>
          <w:b/>
          <w:sz w:val="28"/>
          <w:szCs w:val="28"/>
          <w:lang w:val="uk-UA"/>
        </w:rPr>
        <w:t>рина</w:t>
      </w:r>
      <w:proofErr w:type="spellEnd"/>
      <w:r w:rsidRPr="002E3158">
        <w:rPr>
          <w:rFonts w:ascii="Times New Roman" w:hAnsi="Times New Roman"/>
          <w:b/>
          <w:sz w:val="28"/>
          <w:szCs w:val="28"/>
        </w:rPr>
        <w:t xml:space="preserve"> Бойко – начальник </w:t>
      </w:r>
      <w:proofErr w:type="spellStart"/>
      <w:r w:rsidRPr="002E3158">
        <w:rPr>
          <w:rFonts w:ascii="Times New Roman" w:hAnsi="Times New Roman"/>
          <w:b/>
          <w:sz w:val="28"/>
          <w:szCs w:val="28"/>
        </w:rPr>
        <w:t>фінансового</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відділу</w:t>
      </w:r>
      <w:proofErr w:type="spellEnd"/>
    </w:p>
    <w:p w:rsidR="005E5E61" w:rsidRPr="005E5E61" w:rsidRDefault="005E5E61" w:rsidP="005E5E61">
      <w:pPr>
        <w:rPr>
          <w:rFonts w:ascii="Times New Roman" w:eastAsia="Times New Roman" w:hAnsi="Times New Roman"/>
          <w:snapToGrid w:val="0"/>
          <w:sz w:val="28"/>
          <w:szCs w:val="28"/>
          <w:lang w:val="uk-UA" w:eastAsia="ru-RU"/>
        </w:rPr>
      </w:pPr>
      <w:r w:rsidRPr="005E5E61">
        <w:rPr>
          <w:rFonts w:ascii="Times New Roman" w:hAnsi="Times New Roman"/>
          <w:sz w:val="28"/>
          <w:szCs w:val="28"/>
          <w:lang w:val="uk-UA"/>
        </w:rPr>
        <w:t>6.</w:t>
      </w:r>
      <w:r>
        <w:rPr>
          <w:lang w:val="uk-UA"/>
        </w:rPr>
        <w:t xml:space="preserve"> </w:t>
      </w:r>
      <w:r w:rsidRPr="005E5E61">
        <w:rPr>
          <w:rFonts w:ascii="Times New Roman" w:eastAsia="Times New Roman" w:hAnsi="Times New Roman"/>
          <w:snapToGrid w:val="0"/>
          <w:sz w:val="28"/>
          <w:szCs w:val="28"/>
          <w:lang w:val="uk-UA" w:eastAsia="ru-RU"/>
        </w:rPr>
        <w:t xml:space="preserve">Про здійснення повноважень у сфері державної реєстрації актів цивільного стану </w:t>
      </w:r>
    </w:p>
    <w:p w:rsidR="005E5E61" w:rsidRPr="00F244CD" w:rsidRDefault="005E5E61" w:rsidP="005E5E61">
      <w:pPr>
        <w:shd w:val="clear" w:color="auto" w:fill="FFFFFF" w:themeFill="background1"/>
        <w:tabs>
          <w:tab w:val="left" w:pos="142"/>
        </w:tabs>
        <w:spacing w:after="0"/>
        <w:ind w:left="4536"/>
        <w:jc w:val="both"/>
        <w:rPr>
          <w:rFonts w:ascii="Times New Roman" w:hAnsi="Times New Roman"/>
          <w:b/>
          <w:bCs/>
          <w:sz w:val="28"/>
          <w:szCs w:val="28"/>
          <w:lang w:val="uk-UA"/>
        </w:rPr>
      </w:pPr>
      <w:r w:rsidRPr="00F244CD">
        <w:rPr>
          <w:rFonts w:ascii="Times New Roman" w:hAnsi="Times New Roman"/>
          <w:b/>
          <w:sz w:val="28"/>
          <w:szCs w:val="28"/>
          <w:lang w:val="uk-UA"/>
        </w:rPr>
        <w:lastRenderedPageBreak/>
        <w:t xml:space="preserve">Інформує: Микола </w:t>
      </w:r>
      <w:proofErr w:type="spellStart"/>
      <w:r w:rsidRPr="00F244CD">
        <w:rPr>
          <w:rFonts w:ascii="Times New Roman" w:hAnsi="Times New Roman"/>
          <w:b/>
          <w:sz w:val="28"/>
          <w:szCs w:val="28"/>
          <w:lang w:val="uk-UA"/>
        </w:rPr>
        <w:t>Йосипчук</w:t>
      </w:r>
      <w:proofErr w:type="spellEnd"/>
      <w:r w:rsidRPr="00F244CD">
        <w:rPr>
          <w:rFonts w:ascii="Times New Roman" w:hAnsi="Times New Roman"/>
          <w:b/>
          <w:sz w:val="28"/>
          <w:szCs w:val="28"/>
          <w:lang w:val="uk-UA"/>
        </w:rPr>
        <w:t xml:space="preserve"> – начальник ц</w:t>
      </w:r>
      <w:proofErr w:type="spellStart"/>
      <w:r w:rsidRPr="00F244CD">
        <w:rPr>
          <w:rFonts w:ascii="Times New Roman" w:hAnsi="Times New Roman"/>
          <w:b/>
          <w:bCs/>
          <w:sz w:val="28"/>
          <w:szCs w:val="28"/>
        </w:rPr>
        <w:t>ентр</w:t>
      </w:r>
      <w:proofErr w:type="spellEnd"/>
      <w:r w:rsidRPr="00F244CD">
        <w:rPr>
          <w:rFonts w:ascii="Times New Roman" w:hAnsi="Times New Roman"/>
          <w:b/>
          <w:bCs/>
          <w:sz w:val="28"/>
          <w:szCs w:val="28"/>
          <w:lang w:val="uk-UA"/>
        </w:rPr>
        <w:t>у</w:t>
      </w:r>
      <w:r w:rsidRPr="00F244CD">
        <w:rPr>
          <w:rFonts w:ascii="Times New Roman" w:hAnsi="Times New Roman"/>
          <w:b/>
          <w:bCs/>
          <w:sz w:val="28"/>
          <w:szCs w:val="28"/>
        </w:rPr>
        <w:t xml:space="preserve"> </w:t>
      </w:r>
      <w:proofErr w:type="spellStart"/>
      <w:r w:rsidRPr="00F244CD">
        <w:rPr>
          <w:rFonts w:ascii="Times New Roman" w:hAnsi="Times New Roman"/>
          <w:b/>
          <w:bCs/>
          <w:sz w:val="28"/>
          <w:szCs w:val="28"/>
        </w:rPr>
        <w:t>надання</w:t>
      </w:r>
      <w:proofErr w:type="spellEnd"/>
      <w:r w:rsidRPr="00F244CD">
        <w:rPr>
          <w:rFonts w:ascii="Times New Roman" w:hAnsi="Times New Roman"/>
          <w:b/>
          <w:bCs/>
          <w:sz w:val="28"/>
          <w:szCs w:val="28"/>
        </w:rPr>
        <w:t xml:space="preserve"> </w:t>
      </w:r>
      <w:proofErr w:type="spellStart"/>
      <w:r w:rsidRPr="00F244CD">
        <w:rPr>
          <w:rFonts w:ascii="Times New Roman" w:hAnsi="Times New Roman"/>
          <w:b/>
          <w:bCs/>
          <w:sz w:val="28"/>
          <w:szCs w:val="28"/>
        </w:rPr>
        <w:t>адміністративних</w:t>
      </w:r>
      <w:proofErr w:type="spellEnd"/>
      <w:r w:rsidRPr="00F244CD">
        <w:rPr>
          <w:rFonts w:ascii="Times New Roman" w:hAnsi="Times New Roman"/>
          <w:b/>
          <w:bCs/>
          <w:sz w:val="28"/>
          <w:szCs w:val="28"/>
        </w:rPr>
        <w:t xml:space="preserve"> </w:t>
      </w:r>
      <w:proofErr w:type="spellStart"/>
      <w:r w:rsidRPr="00F244CD">
        <w:rPr>
          <w:rFonts w:ascii="Times New Roman" w:hAnsi="Times New Roman"/>
          <w:b/>
          <w:bCs/>
          <w:sz w:val="28"/>
          <w:szCs w:val="28"/>
        </w:rPr>
        <w:t>послуг</w:t>
      </w:r>
      <w:proofErr w:type="spellEnd"/>
    </w:p>
    <w:p w:rsidR="00AC05D5" w:rsidRDefault="005E5E61" w:rsidP="00AC05D5">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7</w:t>
      </w:r>
      <w:r w:rsidR="00874D54" w:rsidRPr="002E3158">
        <w:rPr>
          <w:rFonts w:ascii="Times New Roman" w:eastAsia="Times New Roman" w:hAnsi="Times New Roman"/>
          <w:snapToGrid w:val="0"/>
          <w:sz w:val="28"/>
          <w:szCs w:val="28"/>
          <w:lang w:val="uk-UA" w:eastAsia="ru-RU"/>
        </w:rPr>
        <w:t xml:space="preserve">. </w:t>
      </w:r>
      <w:r w:rsidR="00AC05D5" w:rsidRPr="00AC05D5">
        <w:rPr>
          <w:rFonts w:ascii="Times New Roman" w:eastAsia="Times New Roman" w:hAnsi="Times New Roman"/>
          <w:snapToGrid w:val="0"/>
          <w:sz w:val="28"/>
          <w:szCs w:val="28"/>
          <w:lang w:val="uk-UA" w:eastAsia="ru-RU"/>
        </w:rPr>
        <w:t>Про доповнення переліку адміністративних послуг, що надаються через Центр надання адміністративних послуг Ворохтянської селищної ради, затверджений рішенням Ворохтянської селищної ради № 105-8/2021 від 28.05.2021 р., погодження використання інформаційних та технологічних карток.</w:t>
      </w:r>
    </w:p>
    <w:p w:rsidR="00AC05D5" w:rsidRPr="00F244CD" w:rsidRDefault="00AC05D5" w:rsidP="00AC05D5">
      <w:pPr>
        <w:shd w:val="clear" w:color="auto" w:fill="FFFFFF" w:themeFill="background1"/>
        <w:tabs>
          <w:tab w:val="left" w:pos="142"/>
        </w:tabs>
        <w:spacing w:after="0"/>
        <w:ind w:left="4536"/>
        <w:jc w:val="both"/>
        <w:rPr>
          <w:rFonts w:ascii="Times New Roman" w:hAnsi="Times New Roman"/>
          <w:b/>
          <w:bCs/>
          <w:sz w:val="28"/>
          <w:szCs w:val="28"/>
          <w:lang w:val="uk-UA"/>
        </w:rPr>
      </w:pPr>
      <w:r w:rsidRPr="00F244CD">
        <w:rPr>
          <w:rFonts w:ascii="Times New Roman" w:hAnsi="Times New Roman"/>
          <w:b/>
          <w:sz w:val="28"/>
          <w:szCs w:val="28"/>
          <w:lang w:val="uk-UA"/>
        </w:rPr>
        <w:t xml:space="preserve">Інформує: Микола </w:t>
      </w:r>
      <w:proofErr w:type="spellStart"/>
      <w:r w:rsidRPr="00F244CD">
        <w:rPr>
          <w:rFonts w:ascii="Times New Roman" w:hAnsi="Times New Roman"/>
          <w:b/>
          <w:sz w:val="28"/>
          <w:szCs w:val="28"/>
          <w:lang w:val="uk-UA"/>
        </w:rPr>
        <w:t>Йосипчук</w:t>
      </w:r>
      <w:proofErr w:type="spellEnd"/>
      <w:r w:rsidRPr="00F244CD">
        <w:rPr>
          <w:rFonts w:ascii="Times New Roman" w:hAnsi="Times New Roman"/>
          <w:b/>
          <w:sz w:val="28"/>
          <w:szCs w:val="28"/>
          <w:lang w:val="uk-UA"/>
        </w:rPr>
        <w:t xml:space="preserve"> – начальник ц</w:t>
      </w:r>
      <w:proofErr w:type="spellStart"/>
      <w:r w:rsidRPr="00F244CD">
        <w:rPr>
          <w:rFonts w:ascii="Times New Roman" w:hAnsi="Times New Roman"/>
          <w:b/>
          <w:bCs/>
          <w:sz w:val="28"/>
          <w:szCs w:val="28"/>
        </w:rPr>
        <w:t>ентр</w:t>
      </w:r>
      <w:proofErr w:type="spellEnd"/>
      <w:r w:rsidRPr="00F244CD">
        <w:rPr>
          <w:rFonts w:ascii="Times New Roman" w:hAnsi="Times New Roman"/>
          <w:b/>
          <w:bCs/>
          <w:sz w:val="28"/>
          <w:szCs w:val="28"/>
          <w:lang w:val="uk-UA"/>
        </w:rPr>
        <w:t>у</w:t>
      </w:r>
      <w:r w:rsidRPr="00F244CD">
        <w:rPr>
          <w:rFonts w:ascii="Times New Roman" w:hAnsi="Times New Roman"/>
          <w:b/>
          <w:bCs/>
          <w:sz w:val="28"/>
          <w:szCs w:val="28"/>
        </w:rPr>
        <w:t xml:space="preserve"> </w:t>
      </w:r>
      <w:proofErr w:type="spellStart"/>
      <w:r w:rsidRPr="00F244CD">
        <w:rPr>
          <w:rFonts w:ascii="Times New Roman" w:hAnsi="Times New Roman"/>
          <w:b/>
          <w:bCs/>
          <w:sz w:val="28"/>
          <w:szCs w:val="28"/>
        </w:rPr>
        <w:t>надання</w:t>
      </w:r>
      <w:proofErr w:type="spellEnd"/>
      <w:r w:rsidRPr="00F244CD">
        <w:rPr>
          <w:rFonts w:ascii="Times New Roman" w:hAnsi="Times New Roman"/>
          <w:b/>
          <w:bCs/>
          <w:sz w:val="28"/>
          <w:szCs w:val="28"/>
        </w:rPr>
        <w:t xml:space="preserve"> </w:t>
      </w:r>
      <w:proofErr w:type="spellStart"/>
      <w:r w:rsidRPr="00F244CD">
        <w:rPr>
          <w:rFonts w:ascii="Times New Roman" w:hAnsi="Times New Roman"/>
          <w:b/>
          <w:bCs/>
          <w:sz w:val="28"/>
          <w:szCs w:val="28"/>
        </w:rPr>
        <w:t>адміністративних</w:t>
      </w:r>
      <w:proofErr w:type="spellEnd"/>
      <w:r w:rsidRPr="00F244CD">
        <w:rPr>
          <w:rFonts w:ascii="Times New Roman" w:hAnsi="Times New Roman"/>
          <w:b/>
          <w:bCs/>
          <w:sz w:val="28"/>
          <w:szCs w:val="28"/>
        </w:rPr>
        <w:t xml:space="preserve"> </w:t>
      </w:r>
      <w:proofErr w:type="spellStart"/>
      <w:r w:rsidRPr="00F244CD">
        <w:rPr>
          <w:rFonts w:ascii="Times New Roman" w:hAnsi="Times New Roman"/>
          <w:b/>
          <w:bCs/>
          <w:sz w:val="28"/>
          <w:szCs w:val="28"/>
        </w:rPr>
        <w:t>послуг</w:t>
      </w:r>
      <w:proofErr w:type="spellEnd"/>
    </w:p>
    <w:p w:rsidR="00AC05D5" w:rsidRDefault="00AC05D5" w:rsidP="00AC05D5">
      <w:pPr>
        <w:widowControl w:val="0"/>
        <w:shd w:val="clear" w:color="auto" w:fill="FFFFFF" w:themeFill="background1"/>
        <w:tabs>
          <w:tab w:val="left" w:pos="142"/>
        </w:tabs>
        <w:spacing w:after="0" w:line="240" w:lineRule="auto"/>
        <w:jc w:val="both"/>
        <w:rPr>
          <w:rFonts w:ascii="Times New Roman" w:hAnsi="Times New Roman"/>
          <w:sz w:val="28"/>
          <w:szCs w:val="28"/>
          <w:lang w:val="uk-UA"/>
        </w:rPr>
      </w:pPr>
      <w:r>
        <w:rPr>
          <w:rFonts w:ascii="Times New Roman" w:hAnsi="Times New Roman"/>
          <w:sz w:val="28"/>
          <w:szCs w:val="28"/>
          <w:lang w:val="uk-UA"/>
        </w:rPr>
        <w:t>8</w:t>
      </w:r>
      <w:r w:rsidR="00721A2E" w:rsidRPr="002E3158">
        <w:rPr>
          <w:rFonts w:ascii="Times New Roman" w:hAnsi="Times New Roman"/>
          <w:sz w:val="28"/>
          <w:szCs w:val="28"/>
          <w:lang w:val="uk-UA"/>
        </w:rPr>
        <w:t xml:space="preserve">. </w:t>
      </w:r>
      <w:r w:rsidRPr="00AC05D5">
        <w:rPr>
          <w:rFonts w:ascii="Times New Roman" w:hAnsi="Times New Roman"/>
          <w:sz w:val="28"/>
          <w:szCs w:val="28"/>
          <w:lang w:val="uk-UA"/>
        </w:rPr>
        <w:t>Про затвердження Положення про грошову винагороду «Обдарованість» для дітей та молоді Ворохтянської селищної ради</w:t>
      </w:r>
    </w:p>
    <w:p w:rsidR="00AC05D5" w:rsidRPr="002E3158" w:rsidRDefault="00AC05D5" w:rsidP="00AC05D5">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hAnsi="Times New Roman"/>
          <w:b/>
          <w:sz w:val="28"/>
          <w:szCs w:val="28"/>
          <w:lang w:val="uk-UA"/>
        </w:rPr>
        <w:t xml:space="preserve">Інформує: Наталія Костюк – начальник відділу </w:t>
      </w:r>
      <w:proofErr w:type="spellStart"/>
      <w:r w:rsidRPr="002E3158">
        <w:rPr>
          <w:rFonts w:ascii="Times New Roman" w:hAnsi="Times New Roman"/>
          <w:b/>
          <w:sz w:val="28"/>
          <w:szCs w:val="28"/>
        </w:rPr>
        <w:t>освіти</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культури</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сім’ї</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молоді</w:t>
      </w:r>
      <w:proofErr w:type="spellEnd"/>
      <w:r w:rsidRPr="002E3158">
        <w:rPr>
          <w:rFonts w:ascii="Times New Roman" w:hAnsi="Times New Roman"/>
          <w:b/>
          <w:sz w:val="28"/>
          <w:szCs w:val="28"/>
        </w:rPr>
        <w:t xml:space="preserve"> та спорту</w:t>
      </w:r>
    </w:p>
    <w:p w:rsidR="00AC05D5" w:rsidRDefault="00AC05D5" w:rsidP="00AC05D5">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9</w:t>
      </w:r>
      <w:r w:rsidR="00576946" w:rsidRPr="002E3158">
        <w:rPr>
          <w:rFonts w:ascii="Times New Roman" w:eastAsia="Times New Roman" w:hAnsi="Times New Roman"/>
          <w:snapToGrid w:val="0"/>
          <w:sz w:val="28"/>
          <w:szCs w:val="28"/>
          <w:lang w:val="uk-UA" w:eastAsia="ru-RU"/>
        </w:rPr>
        <w:t xml:space="preserve">. </w:t>
      </w:r>
      <w:r w:rsidRPr="00AC05D5">
        <w:rPr>
          <w:rFonts w:ascii="Times New Roman" w:eastAsia="Times New Roman" w:hAnsi="Times New Roman"/>
          <w:snapToGrid w:val="0"/>
          <w:sz w:val="28"/>
          <w:szCs w:val="28"/>
          <w:lang w:val="uk-UA" w:eastAsia="ru-RU"/>
        </w:rPr>
        <w:t>Про затвердження Програми</w:t>
      </w:r>
      <w:r>
        <w:rPr>
          <w:rFonts w:ascii="Times New Roman" w:eastAsia="Times New Roman" w:hAnsi="Times New Roman"/>
          <w:snapToGrid w:val="0"/>
          <w:sz w:val="28"/>
          <w:szCs w:val="28"/>
          <w:lang w:val="uk-UA" w:eastAsia="ru-RU"/>
        </w:rPr>
        <w:t xml:space="preserve"> </w:t>
      </w:r>
      <w:r w:rsidRPr="00AC05D5">
        <w:rPr>
          <w:rFonts w:ascii="Times New Roman" w:eastAsia="Times New Roman" w:hAnsi="Times New Roman"/>
          <w:snapToGrid w:val="0"/>
          <w:sz w:val="28"/>
          <w:szCs w:val="28"/>
          <w:lang w:val="uk-UA" w:eastAsia="ru-RU"/>
        </w:rPr>
        <w:t>реформування системи шкільного</w:t>
      </w:r>
      <w:r>
        <w:rPr>
          <w:rFonts w:ascii="Times New Roman" w:eastAsia="Times New Roman" w:hAnsi="Times New Roman"/>
          <w:snapToGrid w:val="0"/>
          <w:sz w:val="28"/>
          <w:szCs w:val="28"/>
          <w:lang w:val="uk-UA" w:eastAsia="ru-RU"/>
        </w:rPr>
        <w:t xml:space="preserve"> </w:t>
      </w:r>
      <w:r w:rsidRPr="00AC05D5">
        <w:rPr>
          <w:rFonts w:ascii="Times New Roman" w:eastAsia="Times New Roman" w:hAnsi="Times New Roman"/>
          <w:snapToGrid w:val="0"/>
          <w:sz w:val="28"/>
          <w:szCs w:val="28"/>
          <w:lang w:val="uk-UA" w:eastAsia="ru-RU"/>
        </w:rPr>
        <w:t>харчування на період до 2027 року</w:t>
      </w:r>
      <w:r>
        <w:rPr>
          <w:rFonts w:ascii="Times New Roman" w:eastAsia="Times New Roman" w:hAnsi="Times New Roman"/>
          <w:snapToGrid w:val="0"/>
          <w:sz w:val="28"/>
          <w:szCs w:val="28"/>
          <w:lang w:val="uk-UA" w:eastAsia="ru-RU"/>
        </w:rPr>
        <w:t xml:space="preserve"> </w:t>
      </w:r>
      <w:r w:rsidRPr="00AC05D5">
        <w:rPr>
          <w:rFonts w:ascii="Times New Roman" w:eastAsia="Times New Roman" w:hAnsi="Times New Roman"/>
          <w:snapToGrid w:val="0"/>
          <w:sz w:val="28"/>
          <w:szCs w:val="28"/>
          <w:lang w:val="uk-UA" w:eastAsia="ru-RU"/>
        </w:rPr>
        <w:t>в закладах загальної середньої освіти</w:t>
      </w:r>
      <w:r>
        <w:rPr>
          <w:rFonts w:ascii="Times New Roman" w:eastAsia="Times New Roman" w:hAnsi="Times New Roman"/>
          <w:snapToGrid w:val="0"/>
          <w:sz w:val="28"/>
          <w:szCs w:val="28"/>
          <w:lang w:val="uk-UA" w:eastAsia="ru-RU"/>
        </w:rPr>
        <w:t xml:space="preserve"> </w:t>
      </w:r>
      <w:r w:rsidRPr="00AC05D5">
        <w:rPr>
          <w:rFonts w:ascii="Times New Roman" w:eastAsia="Times New Roman" w:hAnsi="Times New Roman"/>
          <w:snapToGrid w:val="0"/>
          <w:sz w:val="28"/>
          <w:szCs w:val="28"/>
          <w:lang w:val="uk-UA" w:eastAsia="ru-RU"/>
        </w:rPr>
        <w:t>Ворохтянської селищної територіальної громади</w:t>
      </w:r>
    </w:p>
    <w:p w:rsidR="00AC05D5" w:rsidRPr="002E3158" w:rsidRDefault="00AC05D5" w:rsidP="00AC05D5">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hAnsi="Times New Roman"/>
          <w:b/>
          <w:sz w:val="28"/>
          <w:szCs w:val="28"/>
          <w:lang w:val="uk-UA"/>
        </w:rPr>
        <w:t xml:space="preserve">Інформує: Наталія Костюк – начальник відділу </w:t>
      </w:r>
      <w:proofErr w:type="spellStart"/>
      <w:r w:rsidRPr="002E3158">
        <w:rPr>
          <w:rFonts w:ascii="Times New Roman" w:hAnsi="Times New Roman"/>
          <w:b/>
          <w:sz w:val="28"/>
          <w:szCs w:val="28"/>
        </w:rPr>
        <w:t>освіти</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культури</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сім’ї</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молоді</w:t>
      </w:r>
      <w:proofErr w:type="spellEnd"/>
      <w:r w:rsidRPr="002E3158">
        <w:rPr>
          <w:rFonts w:ascii="Times New Roman" w:hAnsi="Times New Roman"/>
          <w:b/>
          <w:sz w:val="28"/>
          <w:szCs w:val="28"/>
        </w:rPr>
        <w:t xml:space="preserve"> та спорту</w:t>
      </w:r>
    </w:p>
    <w:p w:rsidR="00293CD9" w:rsidRDefault="00AC05D5" w:rsidP="00293CD9">
      <w:pPr>
        <w:spacing w:after="0" w:line="240" w:lineRule="auto"/>
        <w:rPr>
          <w:rFonts w:ascii="Times New Roman" w:eastAsia="Times New Roman" w:hAnsi="Times New Roman"/>
          <w:b/>
          <w:snapToGrid w:val="0"/>
          <w:sz w:val="28"/>
          <w:szCs w:val="28"/>
          <w:lang w:val="uk-UA" w:eastAsia="ru-RU"/>
        </w:rPr>
      </w:pPr>
      <w:r>
        <w:rPr>
          <w:rFonts w:ascii="Times New Roman" w:eastAsia="Times New Roman" w:hAnsi="Times New Roman"/>
          <w:snapToGrid w:val="0"/>
          <w:sz w:val="28"/>
          <w:szCs w:val="28"/>
          <w:lang w:val="uk-UA" w:eastAsia="ru-RU"/>
        </w:rPr>
        <w:t>10</w:t>
      </w:r>
      <w:r w:rsidR="00C92129">
        <w:rPr>
          <w:rFonts w:ascii="Times New Roman" w:eastAsia="Times New Roman" w:hAnsi="Times New Roman"/>
          <w:snapToGrid w:val="0"/>
          <w:sz w:val="28"/>
          <w:szCs w:val="28"/>
          <w:lang w:val="uk-UA" w:eastAsia="ru-RU"/>
        </w:rPr>
        <w:t xml:space="preserve">. </w:t>
      </w:r>
      <w:r w:rsidR="00293CD9" w:rsidRPr="00293CD9">
        <w:rPr>
          <w:rFonts w:ascii="Times New Roman" w:eastAsia="Times New Roman" w:hAnsi="Times New Roman"/>
          <w:snapToGrid w:val="0"/>
          <w:sz w:val="28"/>
          <w:szCs w:val="28"/>
          <w:lang w:val="uk-UA" w:eastAsia="ru-RU"/>
        </w:rPr>
        <w:t>Про намір передати в оренду нерухоме майно,</w:t>
      </w:r>
      <w:r w:rsidR="00293CD9">
        <w:rPr>
          <w:rFonts w:ascii="Times New Roman" w:eastAsia="Times New Roman" w:hAnsi="Times New Roman"/>
          <w:snapToGrid w:val="0"/>
          <w:sz w:val="28"/>
          <w:szCs w:val="28"/>
          <w:lang w:val="uk-UA" w:eastAsia="ru-RU"/>
        </w:rPr>
        <w:t xml:space="preserve"> </w:t>
      </w:r>
      <w:r w:rsidR="00293CD9" w:rsidRPr="00293CD9">
        <w:rPr>
          <w:rFonts w:ascii="Times New Roman" w:eastAsia="Times New Roman" w:hAnsi="Times New Roman"/>
          <w:snapToGrid w:val="0"/>
          <w:sz w:val="28"/>
          <w:szCs w:val="28"/>
          <w:lang w:val="uk-UA" w:eastAsia="ru-RU"/>
        </w:rPr>
        <w:t>що належить до комунальної власності Ворохтянської селищної  ради</w:t>
      </w:r>
    </w:p>
    <w:p w:rsidR="00293CD9" w:rsidRPr="002E3158" w:rsidRDefault="00293CD9" w:rsidP="00293CD9">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hAnsi="Times New Roman"/>
          <w:b/>
          <w:sz w:val="28"/>
          <w:szCs w:val="28"/>
          <w:lang w:val="uk-UA"/>
        </w:rPr>
        <w:t xml:space="preserve">Інформує: Наталія Костюк – начальник відділу </w:t>
      </w:r>
      <w:proofErr w:type="spellStart"/>
      <w:r w:rsidRPr="002E3158">
        <w:rPr>
          <w:rFonts w:ascii="Times New Roman" w:hAnsi="Times New Roman"/>
          <w:b/>
          <w:sz w:val="28"/>
          <w:szCs w:val="28"/>
        </w:rPr>
        <w:t>освіти</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культури</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сім’ї</w:t>
      </w:r>
      <w:proofErr w:type="spellEnd"/>
      <w:r w:rsidRPr="002E3158">
        <w:rPr>
          <w:rFonts w:ascii="Times New Roman" w:hAnsi="Times New Roman"/>
          <w:b/>
          <w:sz w:val="28"/>
          <w:szCs w:val="28"/>
        </w:rPr>
        <w:t xml:space="preserve">, </w:t>
      </w:r>
      <w:proofErr w:type="spellStart"/>
      <w:r w:rsidRPr="002E3158">
        <w:rPr>
          <w:rFonts w:ascii="Times New Roman" w:hAnsi="Times New Roman"/>
          <w:b/>
          <w:sz w:val="28"/>
          <w:szCs w:val="28"/>
        </w:rPr>
        <w:t>молоді</w:t>
      </w:r>
      <w:proofErr w:type="spellEnd"/>
      <w:r w:rsidRPr="002E3158">
        <w:rPr>
          <w:rFonts w:ascii="Times New Roman" w:hAnsi="Times New Roman"/>
          <w:b/>
          <w:sz w:val="28"/>
          <w:szCs w:val="28"/>
        </w:rPr>
        <w:t xml:space="preserve"> та спорту</w:t>
      </w:r>
    </w:p>
    <w:p w:rsidR="00C92129" w:rsidRPr="00454316" w:rsidRDefault="00C92129" w:rsidP="00464AFF">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hAnsi="Times New Roman"/>
          <w:b/>
          <w:sz w:val="28"/>
          <w:szCs w:val="28"/>
          <w:lang w:val="uk-UA"/>
        </w:rPr>
        <w:t xml:space="preserve">Інформує: Наталія Костюк – </w:t>
      </w:r>
    </w:p>
    <w:p w:rsidR="006F098D" w:rsidRPr="002E3158" w:rsidRDefault="00576946" w:rsidP="006F098D">
      <w:pPr>
        <w:spacing w:after="0" w:line="240" w:lineRule="auto"/>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1</w:t>
      </w:r>
      <w:r w:rsidR="00464AFF">
        <w:rPr>
          <w:rFonts w:ascii="Times New Roman" w:eastAsia="Times New Roman" w:hAnsi="Times New Roman"/>
          <w:snapToGrid w:val="0"/>
          <w:sz w:val="28"/>
          <w:szCs w:val="28"/>
          <w:lang w:val="uk-UA" w:eastAsia="ru-RU"/>
        </w:rPr>
        <w:t>1</w:t>
      </w:r>
      <w:r w:rsidR="006F098D" w:rsidRPr="002E3158">
        <w:rPr>
          <w:rFonts w:ascii="Times New Roman" w:eastAsia="Times New Roman" w:hAnsi="Times New Roman"/>
          <w:snapToGrid w:val="0"/>
          <w:sz w:val="28"/>
          <w:szCs w:val="28"/>
          <w:lang w:val="uk-UA" w:eastAsia="ru-RU"/>
        </w:rPr>
        <w:t>. Про затвердження розпоряджень селищного голови</w:t>
      </w:r>
    </w:p>
    <w:p w:rsidR="006F098D" w:rsidRDefault="006F098D" w:rsidP="006F098D">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hAnsi="Times New Roman"/>
          <w:b/>
          <w:sz w:val="28"/>
          <w:szCs w:val="28"/>
          <w:lang w:val="uk-UA"/>
        </w:rPr>
        <w:t>Інформує: Ярослав Білоус – секретар ради</w:t>
      </w:r>
    </w:p>
    <w:p w:rsidR="00464AFF" w:rsidRPr="003B42D4" w:rsidRDefault="00464AFF" w:rsidP="00464AFF">
      <w:pPr>
        <w:widowControl w:val="0"/>
        <w:shd w:val="clear" w:color="auto" w:fill="FFFFFF" w:themeFill="background1"/>
        <w:tabs>
          <w:tab w:val="left" w:pos="142"/>
        </w:tabs>
        <w:spacing w:after="0" w:line="240" w:lineRule="auto"/>
        <w:jc w:val="both"/>
        <w:rPr>
          <w:rFonts w:ascii="Times New Roman" w:hAnsi="Times New Roman"/>
          <w:sz w:val="28"/>
          <w:szCs w:val="28"/>
          <w:lang w:val="uk-UA"/>
        </w:rPr>
      </w:pPr>
      <w:r w:rsidRPr="003B42D4">
        <w:rPr>
          <w:rFonts w:ascii="Times New Roman" w:hAnsi="Times New Roman"/>
          <w:sz w:val="28"/>
          <w:szCs w:val="28"/>
          <w:lang w:val="uk-UA"/>
        </w:rPr>
        <w:t>12. Про внесення змін до рішення Ворохтянської селищної ради № 23 - 2/2020 від 24.12.2020 року «Про покладання обов'язків із вчинення нотаріальних дій та проведення державної реєстрації актів цивільного стану на секретаря селищної ради,  старосту села Татарів»</w:t>
      </w:r>
    </w:p>
    <w:p w:rsidR="003B42D4" w:rsidRDefault="003B42D4" w:rsidP="003B42D4">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hAnsi="Times New Roman"/>
          <w:b/>
          <w:sz w:val="28"/>
          <w:szCs w:val="28"/>
          <w:lang w:val="uk-UA"/>
        </w:rPr>
        <w:t>Інформує: Ярослав Білоус – секретар ради</w:t>
      </w:r>
    </w:p>
    <w:p w:rsidR="00483D03" w:rsidRPr="002E3158" w:rsidRDefault="00F96C08">
      <w:pPr>
        <w:spacing w:after="0" w:line="240" w:lineRule="auto"/>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1</w:t>
      </w:r>
      <w:r w:rsidR="003B42D4">
        <w:rPr>
          <w:rFonts w:ascii="Times New Roman" w:eastAsia="Times New Roman" w:hAnsi="Times New Roman"/>
          <w:snapToGrid w:val="0"/>
          <w:sz w:val="28"/>
          <w:szCs w:val="28"/>
          <w:lang w:val="uk-UA" w:eastAsia="ru-RU"/>
        </w:rPr>
        <w:t>3</w:t>
      </w:r>
      <w:r w:rsidR="006F098D" w:rsidRPr="002E3158">
        <w:rPr>
          <w:rFonts w:ascii="Times New Roman" w:eastAsia="Times New Roman" w:hAnsi="Times New Roman"/>
          <w:snapToGrid w:val="0"/>
          <w:sz w:val="28"/>
          <w:szCs w:val="28"/>
          <w:lang w:val="uk-UA" w:eastAsia="ru-RU"/>
        </w:rPr>
        <w:t>. Різне</w:t>
      </w:r>
      <w:r w:rsidR="00483D03" w:rsidRPr="002E3158">
        <w:rPr>
          <w:rFonts w:ascii="Times New Roman" w:eastAsia="Times New Roman" w:hAnsi="Times New Roman"/>
          <w:snapToGrid w:val="0"/>
          <w:sz w:val="28"/>
          <w:szCs w:val="28"/>
          <w:lang w:val="uk-UA" w:eastAsia="ru-RU"/>
        </w:rPr>
        <w:br w:type="page"/>
      </w:r>
    </w:p>
    <w:p w:rsidR="002414E2" w:rsidRPr="002414E2" w:rsidRDefault="002414E2" w:rsidP="002414E2">
      <w:pPr>
        <w:autoSpaceDE w:val="0"/>
        <w:autoSpaceDN w:val="0"/>
        <w:adjustRightInd w:val="0"/>
        <w:spacing w:after="0" w:line="240" w:lineRule="auto"/>
        <w:ind w:firstLine="426"/>
        <w:jc w:val="center"/>
        <w:rPr>
          <w:rFonts w:ascii="Times New Roman" w:eastAsia="Times New Roman" w:hAnsi="Times New Roman"/>
          <w:sz w:val="28"/>
          <w:szCs w:val="28"/>
          <w:lang w:val="en-US" w:eastAsia="uk-UA"/>
        </w:rPr>
      </w:pPr>
      <w:r w:rsidRPr="002414E2">
        <w:rPr>
          <w:rFonts w:ascii="Times New Roman" w:eastAsia="Times New Roman" w:hAnsi="Times New Roman"/>
          <w:noProof/>
          <w:sz w:val="28"/>
          <w:szCs w:val="28"/>
          <w:lang w:val="uk-UA" w:eastAsia="uk-UA"/>
        </w:rPr>
        <w:lastRenderedPageBreak/>
        <w:drawing>
          <wp:inline distT="0" distB="0" distL="0" distR="0" wp14:anchorId="011800DF" wp14:editId="10E60983">
            <wp:extent cx="464820" cy="55626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464820" cy="556260"/>
                    </a:xfrm>
                    <a:prstGeom prst="rect">
                      <a:avLst/>
                    </a:prstGeom>
                    <a:blipFill dpi="0" rotWithShape="0">
                      <a:blip/>
                      <a:srcRect/>
                      <a:stretch>
                        <a:fillRect/>
                      </a:stretch>
                    </a:blipFill>
                    <a:ln w="9525">
                      <a:noFill/>
                      <a:miter lim="800000"/>
                      <a:headEnd/>
                      <a:tailEnd/>
                    </a:ln>
                  </pic:spPr>
                </pic:pic>
              </a:graphicData>
            </a:graphic>
          </wp:inline>
        </w:drawing>
      </w:r>
    </w:p>
    <w:p w:rsidR="002414E2" w:rsidRPr="002414E2" w:rsidRDefault="002414E2" w:rsidP="002414E2">
      <w:pPr>
        <w:autoSpaceDE w:val="0"/>
        <w:autoSpaceDN w:val="0"/>
        <w:adjustRightInd w:val="0"/>
        <w:spacing w:after="0" w:line="240" w:lineRule="auto"/>
        <w:ind w:firstLine="426"/>
        <w:jc w:val="center"/>
        <w:rPr>
          <w:rFonts w:ascii="Times New Roman" w:eastAsia="Times New Roman" w:hAnsi="Times New Roman"/>
          <w:sz w:val="28"/>
          <w:szCs w:val="28"/>
          <w:lang w:eastAsia="uk-UA"/>
        </w:rPr>
      </w:pPr>
      <w:r w:rsidRPr="002414E2">
        <w:rPr>
          <w:rFonts w:ascii="Times New Roman" w:eastAsia="Times New Roman" w:hAnsi="Times New Roman"/>
          <w:b/>
          <w:bCs/>
          <w:sz w:val="28"/>
          <w:szCs w:val="28"/>
          <w:lang w:val="uk-UA" w:eastAsia="uk-UA"/>
        </w:rPr>
        <w:t>УКРАЇНА</w:t>
      </w:r>
      <w:r w:rsidRPr="002414E2">
        <w:rPr>
          <w:rFonts w:ascii="Times New Roman" w:eastAsia="Times New Roman" w:hAnsi="Times New Roman"/>
          <w:sz w:val="28"/>
          <w:szCs w:val="28"/>
          <w:lang w:eastAsia="uk-UA"/>
        </w:rPr>
        <w:t xml:space="preserve"> </w:t>
      </w:r>
    </w:p>
    <w:p w:rsidR="002414E2" w:rsidRPr="002414E2" w:rsidRDefault="002414E2" w:rsidP="002414E2">
      <w:pPr>
        <w:autoSpaceDE w:val="0"/>
        <w:autoSpaceDN w:val="0"/>
        <w:adjustRightInd w:val="0"/>
        <w:spacing w:after="0" w:line="240" w:lineRule="auto"/>
        <w:ind w:firstLine="426"/>
        <w:jc w:val="center"/>
        <w:rPr>
          <w:rFonts w:ascii="Times New Roman" w:eastAsia="Times New Roman" w:hAnsi="Times New Roman"/>
          <w:sz w:val="28"/>
          <w:szCs w:val="28"/>
          <w:lang w:val="uk-UA" w:eastAsia="uk-UA"/>
        </w:rPr>
      </w:pPr>
      <w:r w:rsidRPr="002414E2">
        <w:rPr>
          <w:rFonts w:ascii="Times New Roman" w:eastAsia="Times New Roman" w:hAnsi="Times New Roman"/>
          <w:b/>
          <w:sz w:val="28"/>
          <w:szCs w:val="28"/>
          <w:lang w:val="uk-UA" w:eastAsia="uk-UA"/>
        </w:rPr>
        <w:t>ВОРОХТЯНСЬКА СЕЛИЩНА РАДА</w:t>
      </w:r>
    </w:p>
    <w:p w:rsidR="002414E2" w:rsidRPr="002414E2" w:rsidRDefault="002414E2" w:rsidP="002414E2">
      <w:pPr>
        <w:pBdr>
          <w:bottom w:val="single" w:sz="12" w:space="4" w:color="auto"/>
        </w:pBdr>
        <w:spacing w:after="0" w:line="240" w:lineRule="auto"/>
        <w:ind w:firstLine="426"/>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НАДВІРНЯНСЬКОГО РАЙОНУ ІВАНО-ФРАНКІВСЬКОЇ ОБЛАСТІ</w:t>
      </w:r>
    </w:p>
    <w:p w:rsidR="002414E2" w:rsidRPr="002414E2" w:rsidRDefault="002414E2" w:rsidP="002414E2">
      <w:pPr>
        <w:spacing w:after="0" w:line="240" w:lineRule="auto"/>
        <w:ind w:firstLine="426"/>
        <w:jc w:val="center"/>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Восьме демократичне скликання</w:t>
      </w:r>
    </w:p>
    <w:p w:rsidR="002414E2" w:rsidRPr="002414E2" w:rsidRDefault="002414E2" w:rsidP="002414E2">
      <w:pPr>
        <w:spacing w:after="0" w:line="240" w:lineRule="auto"/>
        <w:ind w:firstLine="426"/>
        <w:jc w:val="center"/>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 xml:space="preserve">Тридцять </w:t>
      </w:r>
      <w:r w:rsidR="00F66E11">
        <w:rPr>
          <w:rFonts w:ascii="Times New Roman" w:eastAsia="Times New Roman" w:hAnsi="Times New Roman"/>
          <w:b/>
          <w:sz w:val="28"/>
          <w:szCs w:val="28"/>
          <w:lang w:val="uk-UA" w:eastAsia="uk-UA"/>
        </w:rPr>
        <w:t xml:space="preserve">п’ята </w:t>
      </w:r>
      <w:r w:rsidRPr="002414E2">
        <w:rPr>
          <w:rFonts w:ascii="Times New Roman" w:eastAsia="Times New Roman" w:hAnsi="Times New Roman"/>
          <w:b/>
          <w:sz w:val="28"/>
          <w:szCs w:val="28"/>
          <w:lang w:val="uk-UA" w:eastAsia="uk-UA"/>
        </w:rPr>
        <w:t>сесія</w:t>
      </w:r>
    </w:p>
    <w:p w:rsidR="002414E2" w:rsidRPr="002414E2" w:rsidRDefault="002414E2" w:rsidP="002414E2">
      <w:pPr>
        <w:spacing w:after="0" w:line="240" w:lineRule="auto"/>
        <w:ind w:firstLine="426"/>
        <w:jc w:val="center"/>
        <w:rPr>
          <w:rFonts w:ascii="Times New Roman" w:eastAsia="Times New Roman" w:hAnsi="Times New Roman"/>
          <w:b/>
          <w:sz w:val="28"/>
          <w:szCs w:val="28"/>
          <w:lang w:val="uk-UA" w:eastAsia="uk-UA"/>
        </w:rPr>
      </w:pPr>
    </w:p>
    <w:p w:rsidR="002414E2" w:rsidRPr="002414E2" w:rsidRDefault="002414E2" w:rsidP="002414E2">
      <w:pPr>
        <w:spacing w:after="0" w:line="240" w:lineRule="auto"/>
        <w:ind w:firstLine="426"/>
        <w:jc w:val="center"/>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РІШЕННЯ (ПРОЄКТ)</w:t>
      </w:r>
    </w:p>
    <w:p w:rsidR="002414E2" w:rsidRPr="002414E2" w:rsidRDefault="002414E2" w:rsidP="002414E2">
      <w:pPr>
        <w:spacing w:after="0" w:line="240" w:lineRule="auto"/>
        <w:ind w:firstLine="426"/>
        <w:jc w:val="center"/>
        <w:rPr>
          <w:rFonts w:ascii="Times New Roman" w:eastAsia="Times New Roman" w:hAnsi="Times New Roman"/>
          <w:b/>
          <w:sz w:val="16"/>
          <w:szCs w:val="16"/>
          <w:lang w:val="uk-UA" w:eastAsia="uk-UA"/>
        </w:rPr>
      </w:pPr>
    </w:p>
    <w:p w:rsidR="002414E2" w:rsidRPr="002414E2" w:rsidRDefault="002414E2" w:rsidP="002414E2">
      <w:pPr>
        <w:tabs>
          <w:tab w:val="left" w:pos="9214"/>
        </w:tabs>
        <w:spacing w:after="0" w:line="360" w:lineRule="auto"/>
        <w:jc w:val="both"/>
        <w:rPr>
          <w:rFonts w:ascii="Times New Roman" w:hAnsi="Times New Roman"/>
          <w:b/>
          <w:color w:val="0D0D0D"/>
          <w:sz w:val="28"/>
          <w:szCs w:val="28"/>
          <w:lang w:val="uk-UA" w:eastAsia="uk-UA"/>
        </w:rPr>
      </w:pPr>
      <w:r w:rsidRPr="002414E2">
        <w:rPr>
          <w:rFonts w:ascii="Times New Roman" w:eastAsia="Times New Roman" w:hAnsi="Times New Roman"/>
          <w:b/>
          <w:color w:val="0D0D0D"/>
          <w:sz w:val="28"/>
          <w:szCs w:val="28"/>
          <w:lang w:val="uk-UA" w:eastAsia="uk-UA"/>
        </w:rPr>
        <w:t xml:space="preserve">від </w:t>
      </w:r>
      <w:r w:rsidR="005E5E61">
        <w:rPr>
          <w:rFonts w:ascii="Times New Roman" w:eastAsia="Times New Roman" w:hAnsi="Times New Roman"/>
          <w:b/>
          <w:color w:val="0D0D0D"/>
          <w:sz w:val="28"/>
          <w:szCs w:val="28"/>
          <w:lang w:val="uk-UA" w:eastAsia="uk-UA"/>
        </w:rPr>
        <w:t>06</w:t>
      </w:r>
      <w:r w:rsidRPr="002414E2">
        <w:rPr>
          <w:rFonts w:ascii="Times New Roman" w:eastAsia="Times New Roman" w:hAnsi="Times New Roman"/>
          <w:b/>
          <w:color w:val="0D0D0D"/>
          <w:sz w:val="28"/>
          <w:szCs w:val="28"/>
          <w:lang w:val="uk-UA" w:eastAsia="uk-UA"/>
        </w:rPr>
        <w:t>.</w:t>
      </w:r>
      <w:r w:rsidR="005E5E61">
        <w:rPr>
          <w:rFonts w:ascii="Times New Roman" w:eastAsia="Times New Roman" w:hAnsi="Times New Roman"/>
          <w:b/>
          <w:color w:val="0D0D0D"/>
          <w:sz w:val="28"/>
          <w:szCs w:val="28"/>
          <w:lang w:val="uk-UA" w:eastAsia="uk-UA"/>
        </w:rPr>
        <w:t>02</w:t>
      </w:r>
      <w:r w:rsidRPr="002414E2">
        <w:rPr>
          <w:rFonts w:ascii="Times New Roman" w:eastAsia="Times New Roman" w:hAnsi="Times New Roman"/>
          <w:b/>
          <w:color w:val="0D0D0D"/>
          <w:sz w:val="28"/>
          <w:szCs w:val="28"/>
          <w:lang w:val="uk-UA" w:eastAsia="uk-UA"/>
        </w:rPr>
        <w:t>.202</w:t>
      </w:r>
      <w:r w:rsidR="005E5E61">
        <w:rPr>
          <w:rFonts w:ascii="Times New Roman" w:eastAsia="Times New Roman" w:hAnsi="Times New Roman"/>
          <w:b/>
          <w:color w:val="0D0D0D"/>
          <w:sz w:val="28"/>
          <w:szCs w:val="28"/>
          <w:lang w:val="uk-UA" w:eastAsia="uk-UA"/>
        </w:rPr>
        <w:t>4</w:t>
      </w:r>
      <w:r w:rsidRPr="002414E2">
        <w:rPr>
          <w:rFonts w:ascii="Times New Roman" w:eastAsia="Times New Roman" w:hAnsi="Times New Roman"/>
          <w:b/>
          <w:color w:val="0D0D0D"/>
          <w:sz w:val="28"/>
          <w:szCs w:val="28"/>
          <w:lang w:val="uk-UA" w:eastAsia="uk-UA"/>
        </w:rPr>
        <w:t xml:space="preserve">  року         </w:t>
      </w:r>
      <w:r w:rsidR="005E5E61">
        <w:rPr>
          <w:rFonts w:ascii="Times New Roman" w:eastAsia="Times New Roman" w:hAnsi="Times New Roman"/>
          <w:b/>
          <w:color w:val="0D0D0D"/>
          <w:sz w:val="28"/>
          <w:szCs w:val="28"/>
          <w:lang w:val="uk-UA" w:eastAsia="uk-UA"/>
        </w:rPr>
        <w:t xml:space="preserve">     </w:t>
      </w:r>
      <w:r w:rsidRPr="002414E2">
        <w:rPr>
          <w:rFonts w:ascii="Times New Roman" w:eastAsia="Times New Roman" w:hAnsi="Times New Roman"/>
          <w:b/>
          <w:color w:val="0D0D0D"/>
          <w:sz w:val="28"/>
          <w:szCs w:val="28"/>
          <w:lang w:val="uk-UA" w:eastAsia="uk-UA"/>
        </w:rPr>
        <w:t xml:space="preserve">        с</w:t>
      </w:r>
      <w:r w:rsidR="005E5E61">
        <w:rPr>
          <w:rFonts w:ascii="Times New Roman" w:eastAsia="Times New Roman" w:hAnsi="Times New Roman"/>
          <w:b/>
          <w:color w:val="0D0D0D"/>
          <w:sz w:val="28"/>
          <w:szCs w:val="28"/>
          <w:lang w:val="uk-UA" w:eastAsia="uk-UA"/>
        </w:rPr>
        <w:t>-ще</w:t>
      </w:r>
      <w:r w:rsidRPr="002414E2">
        <w:rPr>
          <w:rFonts w:ascii="Times New Roman" w:eastAsia="Times New Roman" w:hAnsi="Times New Roman"/>
          <w:b/>
          <w:color w:val="0D0D0D"/>
          <w:sz w:val="28"/>
          <w:szCs w:val="28"/>
          <w:lang w:val="uk-UA" w:eastAsia="uk-UA"/>
        </w:rPr>
        <w:t xml:space="preserve"> Ворохта                       № ___ - 3</w:t>
      </w:r>
      <w:r w:rsidR="005E5E61">
        <w:rPr>
          <w:rFonts w:ascii="Times New Roman" w:eastAsia="Times New Roman" w:hAnsi="Times New Roman"/>
          <w:b/>
          <w:color w:val="0D0D0D"/>
          <w:sz w:val="28"/>
          <w:szCs w:val="28"/>
          <w:lang w:val="uk-UA" w:eastAsia="uk-UA"/>
        </w:rPr>
        <w:t>5</w:t>
      </w:r>
      <w:r w:rsidRPr="002414E2">
        <w:rPr>
          <w:rFonts w:ascii="Times New Roman" w:eastAsia="Times New Roman" w:hAnsi="Times New Roman"/>
          <w:b/>
          <w:color w:val="0D0D0D"/>
          <w:sz w:val="28"/>
          <w:szCs w:val="28"/>
          <w:lang w:val="uk-UA" w:eastAsia="uk-UA"/>
        </w:rPr>
        <w:t>/2023</w:t>
      </w:r>
    </w:p>
    <w:p w:rsidR="002414E2" w:rsidRPr="002414E2" w:rsidRDefault="002414E2" w:rsidP="002414E2">
      <w:pPr>
        <w:spacing w:after="0" w:line="240" w:lineRule="auto"/>
        <w:ind w:right="5103"/>
        <w:jc w:val="both"/>
        <w:rPr>
          <w:rFonts w:ascii="Times New Roman" w:eastAsia="Times New Roman" w:hAnsi="Times New Roman"/>
          <w:b/>
          <w:sz w:val="28"/>
          <w:szCs w:val="28"/>
          <w:lang w:val="uk-UA" w:eastAsia="uk-UA"/>
        </w:rPr>
      </w:pPr>
    </w:p>
    <w:p w:rsidR="002414E2" w:rsidRPr="002414E2" w:rsidRDefault="002414E2" w:rsidP="002414E2">
      <w:pPr>
        <w:spacing w:after="0" w:line="240" w:lineRule="auto"/>
        <w:ind w:right="5103"/>
        <w:jc w:val="both"/>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 xml:space="preserve">Про надання дозволу на відведення земельних ділянок для обслуговування ЛЕП - 110 «Ямна –Ворохта»   </w:t>
      </w:r>
    </w:p>
    <w:p w:rsidR="002414E2" w:rsidRPr="002414E2" w:rsidRDefault="002414E2" w:rsidP="002414E2">
      <w:pPr>
        <w:spacing w:after="0" w:line="240" w:lineRule="auto"/>
        <w:ind w:right="5103"/>
        <w:jc w:val="both"/>
        <w:rPr>
          <w:rFonts w:ascii="Times New Roman" w:eastAsia="Times New Roman" w:hAnsi="Times New Roman"/>
          <w:b/>
          <w:sz w:val="28"/>
          <w:szCs w:val="28"/>
          <w:lang w:val="uk-UA" w:eastAsia="uk-UA"/>
        </w:rPr>
      </w:pPr>
    </w:p>
    <w:p w:rsidR="002414E2" w:rsidRPr="002414E2" w:rsidRDefault="002414E2" w:rsidP="002414E2">
      <w:pPr>
        <w:spacing w:after="0" w:line="240" w:lineRule="auto"/>
        <w:ind w:firstLine="851"/>
        <w:jc w:val="both"/>
        <w:rPr>
          <w:rFonts w:ascii="Times New Roman" w:eastAsia="Times New Roman" w:hAnsi="Times New Roman"/>
          <w:sz w:val="28"/>
          <w:szCs w:val="28"/>
          <w:lang w:val="uk-UA" w:eastAsia="uk-UA"/>
        </w:rPr>
      </w:pPr>
      <w:r w:rsidRPr="002414E2">
        <w:rPr>
          <w:rFonts w:ascii="Times New Roman" w:eastAsia="Times New Roman" w:hAnsi="Times New Roman"/>
          <w:sz w:val="28"/>
          <w:szCs w:val="28"/>
          <w:lang w:val="uk-UA" w:eastAsia="uk-UA"/>
        </w:rPr>
        <w:t>Керуючись ст. ст. 3, 76, 100, 124-1  Земельного кодексу України, ст. 26 Закону України «Про місцеве самоврядування в Україні», ст. 35, 50 Закону України «Про землеустрій», Законом України «Про землі енергетики та правовий режим спеціальних зон енергетичних об’єктів», розглянувши звернення АТ «</w:t>
      </w:r>
      <w:proofErr w:type="spellStart"/>
      <w:r w:rsidRPr="002414E2">
        <w:rPr>
          <w:rFonts w:ascii="Times New Roman" w:eastAsia="Times New Roman" w:hAnsi="Times New Roman"/>
          <w:sz w:val="28"/>
          <w:szCs w:val="28"/>
          <w:lang w:val="uk-UA" w:eastAsia="uk-UA"/>
        </w:rPr>
        <w:t>Прикарпаттяобленерго</w:t>
      </w:r>
      <w:proofErr w:type="spellEnd"/>
      <w:r w:rsidRPr="002414E2">
        <w:rPr>
          <w:rFonts w:ascii="Times New Roman" w:eastAsia="Times New Roman" w:hAnsi="Times New Roman"/>
          <w:sz w:val="28"/>
          <w:szCs w:val="28"/>
          <w:lang w:val="uk-UA" w:eastAsia="uk-UA"/>
        </w:rPr>
        <w:t xml:space="preserve">», селищна рада </w:t>
      </w:r>
    </w:p>
    <w:p w:rsidR="002414E2" w:rsidRPr="002414E2" w:rsidRDefault="002414E2" w:rsidP="002414E2">
      <w:pPr>
        <w:spacing w:after="0" w:line="240" w:lineRule="auto"/>
        <w:ind w:firstLine="851"/>
        <w:jc w:val="center"/>
        <w:rPr>
          <w:rFonts w:ascii="Times New Roman" w:eastAsia="Times New Roman" w:hAnsi="Times New Roman"/>
          <w:b/>
          <w:sz w:val="16"/>
          <w:szCs w:val="16"/>
          <w:lang w:val="uk-UA" w:eastAsia="uk-UA"/>
        </w:rPr>
      </w:pPr>
    </w:p>
    <w:p w:rsidR="002414E2" w:rsidRPr="002414E2" w:rsidRDefault="002414E2" w:rsidP="002414E2">
      <w:pPr>
        <w:spacing w:after="0" w:line="240" w:lineRule="auto"/>
        <w:ind w:firstLine="851"/>
        <w:jc w:val="center"/>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В</w:t>
      </w:r>
      <w:r w:rsidRPr="00EA3D50">
        <w:rPr>
          <w:rFonts w:ascii="Times New Roman" w:eastAsia="Times New Roman" w:hAnsi="Times New Roman"/>
          <w:b/>
          <w:sz w:val="28"/>
          <w:szCs w:val="28"/>
          <w:lang w:val="uk-UA" w:eastAsia="uk-UA"/>
        </w:rPr>
        <w:t xml:space="preserve"> </w:t>
      </w:r>
      <w:r w:rsidRPr="002414E2">
        <w:rPr>
          <w:rFonts w:ascii="Times New Roman" w:eastAsia="Times New Roman" w:hAnsi="Times New Roman"/>
          <w:b/>
          <w:sz w:val="28"/>
          <w:szCs w:val="28"/>
          <w:lang w:val="uk-UA" w:eastAsia="uk-UA"/>
        </w:rPr>
        <w:t>И</w:t>
      </w:r>
      <w:r w:rsidRPr="00EA3D50">
        <w:rPr>
          <w:rFonts w:ascii="Times New Roman" w:eastAsia="Times New Roman" w:hAnsi="Times New Roman"/>
          <w:b/>
          <w:sz w:val="28"/>
          <w:szCs w:val="28"/>
          <w:lang w:val="uk-UA" w:eastAsia="uk-UA"/>
        </w:rPr>
        <w:t xml:space="preserve"> </w:t>
      </w:r>
      <w:r w:rsidRPr="002414E2">
        <w:rPr>
          <w:rFonts w:ascii="Times New Roman" w:eastAsia="Times New Roman" w:hAnsi="Times New Roman"/>
          <w:b/>
          <w:sz w:val="28"/>
          <w:szCs w:val="28"/>
          <w:lang w:val="uk-UA" w:eastAsia="uk-UA"/>
        </w:rPr>
        <w:t>Р</w:t>
      </w:r>
      <w:r w:rsidRPr="00EA3D50">
        <w:rPr>
          <w:rFonts w:ascii="Times New Roman" w:eastAsia="Times New Roman" w:hAnsi="Times New Roman"/>
          <w:b/>
          <w:sz w:val="28"/>
          <w:szCs w:val="28"/>
          <w:lang w:val="uk-UA" w:eastAsia="uk-UA"/>
        </w:rPr>
        <w:t xml:space="preserve"> </w:t>
      </w:r>
      <w:r w:rsidRPr="002414E2">
        <w:rPr>
          <w:rFonts w:ascii="Times New Roman" w:eastAsia="Times New Roman" w:hAnsi="Times New Roman"/>
          <w:b/>
          <w:sz w:val="28"/>
          <w:szCs w:val="28"/>
          <w:lang w:val="uk-UA" w:eastAsia="uk-UA"/>
        </w:rPr>
        <w:t>І</w:t>
      </w:r>
      <w:r w:rsidRPr="00EA3D50">
        <w:rPr>
          <w:rFonts w:ascii="Times New Roman" w:eastAsia="Times New Roman" w:hAnsi="Times New Roman"/>
          <w:b/>
          <w:sz w:val="28"/>
          <w:szCs w:val="28"/>
          <w:lang w:val="uk-UA" w:eastAsia="uk-UA"/>
        </w:rPr>
        <w:t xml:space="preserve"> </w:t>
      </w:r>
      <w:r w:rsidRPr="002414E2">
        <w:rPr>
          <w:rFonts w:ascii="Times New Roman" w:eastAsia="Times New Roman" w:hAnsi="Times New Roman"/>
          <w:b/>
          <w:sz w:val="28"/>
          <w:szCs w:val="28"/>
          <w:lang w:val="uk-UA" w:eastAsia="uk-UA"/>
        </w:rPr>
        <w:t>Ш</w:t>
      </w:r>
      <w:r w:rsidRPr="00EA3D50">
        <w:rPr>
          <w:rFonts w:ascii="Times New Roman" w:eastAsia="Times New Roman" w:hAnsi="Times New Roman"/>
          <w:b/>
          <w:sz w:val="28"/>
          <w:szCs w:val="28"/>
          <w:lang w:val="uk-UA" w:eastAsia="uk-UA"/>
        </w:rPr>
        <w:t xml:space="preserve"> </w:t>
      </w:r>
      <w:r w:rsidRPr="002414E2">
        <w:rPr>
          <w:rFonts w:ascii="Times New Roman" w:eastAsia="Times New Roman" w:hAnsi="Times New Roman"/>
          <w:b/>
          <w:sz w:val="28"/>
          <w:szCs w:val="28"/>
          <w:lang w:val="uk-UA" w:eastAsia="uk-UA"/>
        </w:rPr>
        <w:t>И</w:t>
      </w:r>
      <w:r w:rsidRPr="00EA3D50">
        <w:rPr>
          <w:rFonts w:ascii="Times New Roman" w:eastAsia="Times New Roman" w:hAnsi="Times New Roman"/>
          <w:b/>
          <w:sz w:val="28"/>
          <w:szCs w:val="28"/>
          <w:lang w:val="uk-UA" w:eastAsia="uk-UA"/>
        </w:rPr>
        <w:t xml:space="preserve"> </w:t>
      </w:r>
      <w:r w:rsidRPr="002414E2">
        <w:rPr>
          <w:rFonts w:ascii="Times New Roman" w:eastAsia="Times New Roman" w:hAnsi="Times New Roman"/>
          <w:b/>
          <w:sz w:val="28"/>
          <w:szCs w:val="28"/>
          <w:lang w:val="uk-UA" w:eastAsia="uk-UA"/>
        </w:rPr>
        <w:t>Л</w:t>
      </w:r>
      <w:r w:rsidRPr="00EA3D50">
        <w:rPr>
          <w:rFonts w:ascii="Times New Roman" w:eastAsia="Times New Roman" w:hAnsi="Times New Roman"/>
          <w:b/>
          <w:sz w:val="28"/>
          <w:szCs w:val="28"/>
          <w:lang w:val="uk-UA" w:eastAsia="uk-UA"/>
        </w:rPr>
        <w:t xml:space="preserve"> </w:t>
      </w:r>
      <w:r w:rsidRPr="002414E2">
        <w:rPr>
          <w:rFonts w:ascii="Times New Roman" w:eastAsia="Times New Roman" w:hAnsi="Times New Roman"/>
          <w:b/>
          <w:sz w:val="28"/>
          <w:szCs w:val="28"/>
          <w:lang w:val="uk-UA" w:eastAsia="uk-UA"/>
        </w:rPr>
        <w:t>А:</w:t>
      </w:r>
    </w:p>
    <w:p w:rsidR="002414E2" w:rsidRPr="002414E2" w:rsidRDefault="002414E2" w:rsidP="002414E2">
      <w:pPr>
        <w:spacing w:after="0" w:line="240" w:lineRule="auto"/>
        <w:ind w:firstLine="851"/>
        <w:jc w:val="center"/>
        <w:rPr>
          <w:rFonts w:ascii="Times New Roman" w:eastAsia="Times New Roman" w:hAnsi="Times New Roman"/>
          <w:b/>
          <w:sz w:val="28"/>
          <w:szCs w:val="28"/>
          <w:lang w:val="uk-UA" w:eastAsia="uk-UA"/>
        </w:rPr>
      </w:pPr>
    </w:p>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r w:rsidRPr="00EA1C7D">
        <w:rPr>
          <w:rFonts w:ascii="Times New Roman" w:eastAsia="Times New Roman" w:hAnsi="Times New Roman"/>
          <w:b/>
          <w:sz w:val="28"/>
          <w:szCs w:val="28"/>
          <w:lang w:val="uk-UA" w:eastAsia="uk-UA"/>
        </w:rPr>
        <w:t xml:space="preserve">1. </w:t>
      </w:r>
      <w:r w:rsidRPr="00EA1C7D">
        <w:rPr>
          <w:rFonts w:ascii="Times New Roman" w:eastAsia="Times New Roman" w:hAnsi="Times New Roman"/>
          <w:sz w:val="28"/>
          <w:szCs w:val="28"/>
          <w:lang w:val="uk-UA" w:eastAsia="uk-UA"/>
        </w:rPr>
        <w:t xml:space="preserve">Дати дозвіл на виготовлення проекту землеустрою щодо відведення земельних ділянок з земель комунальної власності (з метою встановлення земельного сервітуту), (код КВЦПЗ  07.03. – право прокладання та експлуатації ліній електропередач, електронних комунікаційних мереж, трубопроводів, інших лінійних комунікацій (для будівництва та обслуговування ЛЕП – 110 «Ямна-Ворохта»), які розташовані на території Ворохтянської селищної ради, згідно списку,  з подальшим </w:t>
      </w:r>
      <w:proofErr w:type="spellStart"/>
      <w:r w:rsidRPr="00EA1C7D">
        <w:rPr>
          <w:rFonts w:ascii="Times New Roman" w:eastAsia="Times New Roman" w:hAnsi="Times New Roman"/>
          <w:sz w:val="28"/>
          <w:szCs w:val="28"/>
          <w:lang w:val="uk-UA" w:eastAsia="uk-UA"/>
        </w:rPr>
        <w:t>заключенням</w:t>
      </w:r>
      <w:proofErr w:type="spellEnd"/>
      <w:r w:rsidRPr="00EA1C7D">
        <w:rPr>
          <w:rFonts w:ascii="Times New Roman" w:eastAsia="Times New Roman" w:hAnsi="Times New Roman"/>
          <w:sz w:val="28"/>
          <w:szCs w:val="28"/>
          <w:lang w:val="uk-UA" w:eastAsia="uk-UA"/>
        </w:rPr>
        <w:t xml:space="preserve"> договору сервітуту (на платне користування землею) із АТ «</w:t>
      </w:r>
      <w:proofErr w:type="spellStart"/>
      <w:r w:rsidRPr="00EA1C7D">
        <w:rPr>
          <w:rFonts w:ascii="Times New Roman" w:eastAsia="Times New Roman" w:hAnsi="Times New Roman"/>
          <w:sz w:val="28"/>
          <w:szCs w:val="28"/>
          <w:lang w:val="uk-UA" w:eastAsia="uk-UA"/>
        </w:rPr>
        <w:t>Прикарпаттяобленерго</w:t>
      </w:r>
      <w:proofErr w:type="spellEnd"/>
      <w:r w:rsidRPr="00EA1C7D">
        <w:rPr>
          <w:rFonts w:ascii="Times New Roman" w:eastAsia="Times New Roman" w:hAnsi="Times New Roman"/>
          <w:sz w:val="28"/>
          <w:szCs w:val="28"/>
          <w:lang w:val="uk-UA" w:eastAsia="uk-UA"/>
        </w:rPr>
        <w:t>», юридична адреса: м. Івано-Франківськ, вул. Індустріальна, 34</w:t>
      </w:r>
    </w:p>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p>
    <w:tbl>
      <w:tblPr>
        <w:tblStyle w:val="44"/>
        <w:tblW w:w="0" w:type="auto"/>
        <w:tblInd w:w="108" w:type="dxa"/>
        <w:tblLook w:val="04A0" w:firstRow="1" w:lastRow="0" w:firstColumn="1" w:lastColumn="0" w:noHBand="0" w:noVBand="1"/>
      </w:tblPr>
      <w:tblGrid>
        <w:gridCol w:w="564"/>
        <w:gridCol w:w="4539"/>
        <w:gridCol w:w="2991"/>
        <w:gridCol w:w="1512"/>
      </w:tblGrid>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b/>
                <w:sz w:val="24"/>
                <w:szCs w:val="24"/>
                <w:lang w:val="uk-UA" w:eastAsia="uk-UA"/>
              </w:rPr>
            </w:pPr>
            <w:r w:rsidRPr="00EA1C7D">
              <w:rPr>
                <w:rFonts w:ascii="Times New Roman" w:eastAsia="Times New Roman" w:hAnsi="Times New Roman"/>
                <w:b/>
                <w:sz w:val="24"/>
                <w:szCs w:val="24"/>
                <w:lang w:val="uk-UA" w:eastAsia="uk-UA"/>
              </w:rPr>
              <w:t>№</w:t>
            </w:r>
          </w:p>
        </w:tc>
        <w:tc>
          <w:tcPr>
            <w:tcW w:w="4539" w:type="dxa"/>
          </w:tcPr>
          <w:p w:rsidR="00EA1C7D" w:rsidRPr="00EA1C7D" w:rsidRDefault="00EA1C7D" w:rsidP="00EA1C7D">
            <w:pPr>
              <w:spacing w:after="0" w:line="240" w:lineRule="auto"/>
              <w:jc w:val="both"/>
              <w:rPr>
                <w:rFonts w:ascii="Times New Roman" w:eastAsia="Times New Roman" w:hAnsi="Times New Roman"/>
                <w:b/>
                <w:sz w:val="24"/>
                <w:szCs w:val="24"/>
                <w:lang w:val="uk-UA" w:eastAsia="uk-UA"/>
              </w:rPr>
            </w:pPr>
            <w:r w:rsidRPr="00EA1C7D">
              <w:rPr>
                <w:rFonts w:ascii="Times New Roman" w:eastAsia="Times New Roman" w:hAnsi="Times New Roman"/>
                <w:b/>
                <w:sz w:val="24"/>
                <w:szCs w:val="24"/>
                <w:lang w:val="uk-UA" w:eastAsia="uk-UA"/>
              </w:rPr>
              <w:t>Назва об’єкта</w:t>
            </w:r>
          </w:p>
        </w:tc>
        <w:tc>
          <w:tcPr>
            <w:tcW w:w="2991" w:type="dxa"/>
          </w:tcPr>
          <w:p w:rsidR="00EA1C7D" w:rsidRPr="00EA1C7D" w:rsidRDefault="00EA1C7D" w:rsidP="00EA1C7D">
            <w:pPr>
              <w:spacing w:after="0" w:line="240" w:lineRule="auto"/>
              <w:jc w:val="both"/>
              <w:rPr>
                <w:rFonts w:ascii="Times New Roman" w:eastAsia="Times New Roman" w:hAnsi="Times New Roman"/>
                <w:b/>
                <w:sz w:val="24"/>
                <w:szCs w:val="24"/>
                <w:lang w:val="uk-UA" w:eastAsia="uk-UA"/>
              </w:rPr>
            </w:pPr>
            <w:r w:rsidRPr="00EA1C7D">
              <w:rPr>
                <w:rFonts w:ascii="Times New Roman" w:eastAsia="Times New Roman" w:hAnsi="Times New Roman"/>
                <w:b/>
                <w:sz w:val="24"/>
                <w:szCs w:val="24"/>
                <w:lang w:val="uk-UA" w:eastAsia="uk-UA"/>
              </w:rPr>
              <w:t>Місце розташування земельної ділянки</w:t>
            </w:r>
          </w:p>
        </w:tc>
        <w:tc>
          <w:tcPr>
            <w:tcW w:w="1512" w:type="dxa"/>
          </w:tcPr>
          <w:p w:rsidR="00EA1C7D" w:rsidRPr="00EA1C7D" w:rsidRDefault="00EA1C7D" w:rsidP="00EA1C7D">
            <w:pPr>
              <w:spacing w:after="0" w:line="240" w:lineRule="auto"/>
              <w:jc w:val="both"/>
              <w:rPr>
                <w:rFonts w:ascii="Times New Roman" w:eastAsia="Times New Roman" w:hAnsi="Times New Roman"/>
                <w:b/>
                <w:sz w:val="24"/>
                <w:szCs w:val="24"/>
                <w:lang w:val="uk-UA" w:eastAsia="uk-UA"/>
              </w:rPr>
            </w:pPr>
            <w:r w:rsidRPr="00EA1C7D">
              <w:rPr>
                <w:rFonts w:ascii="Times New Roman" w:eastAsia="Times New Roman" w:hAnsi="Times New Roman"/>
                <w:b/>
                <w:sz w:val="24"/>
                <w:szCs w:val="24"/>
                <w:lang w:val="uk-UA" w:eastAsia="uk-UA"/>
              </w:rPr>
              <w:t>Площа, га</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w:t>
            </w:r>
          </w:p>
        </w:tc>
        <w:tc>
          <w:tcPr>
            <w:tcW w:w="453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54 </w:t>
            </w:r>
          </w:p>
        </w:tc>
        <w:tc>
          <w:tcPr>
            <w:tcW w:w="299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0,0062</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2</w:t>
            </w:r>
          </w:p>
        </w:tc>
        <w:tc>
          <w:tcPr>
            <w:tcW w:w="453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55 </w:t>
            </w:r>
          </w:p>
        </w:tc>
        <w:tc>
          <w:tcPr>
            <w:tcW w:w="299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0,0023</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3</w:t>
            </w:r>
          </w:p>
        </w:tc>
        <w:tc>
          <w:tcPr>
            <w:tcW w:w="453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60 </w:t>
            </w:r>
          </w:p>
        </w:tc>
        <w:tc>
          <w:tcPr>
            <w:tcW w:w="299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4</w:t>
            </w:r>
          </w:p>
        </w:tc>
        <w:tc>
          <w:tcPr>
            <w:tcW w:w="453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84 </w:t>
            </w:r>
          </w:p>
        </w:tc>
        <w:tc>
          <w:tcPr>
            <w:tcW w:w="299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0,0090</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5</w:t>
            </w:r>
          </w:p>
        </w:tc>
        <w:tc>
          <w:tcPr>
            <w:tcW w:w="453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90 </w:t>
            </w:r>
          </w:p>
        </w:tc>
        <w:tc>
          <w:tcPr>
            <w:tcW w:w="299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0,0023</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6</w:t>
            </w:r>
          </w:p>
        </w:tc>
        <w:tc>
          <w:tcPr>
            <w:tcW w:w="453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91 </w:t>
            </w:r>
          </w:p>
        </w:tc>
        <w:tc>
          <w:tcPr>
            <w:tcW w:w="299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7</w:t>
            </w:r>
          </w:p>
        </w:tc>
        <w:tc>
          <w:tcPr>
            <w:tcW w:w="453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93 </w:t>
            </w:r>
          </w:p>
        </w:tc>
        <w:tc>
          <w:tcPr>
            <w:tcW w:w="299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0,0023</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8</w:t>
            </w:r>
          </w:p>
        </w:tc>
        <w:tc>
          <w:tcPr>
            <w:tcW w:w="453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№113 </w:t>
            </w:r>
          </w:p>
        </w:tc>
        <w:tc>
          <w:tcPr>
            <w:tcW w:w="299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0,0072</w:t>
            </w:r>
          </w:p>
        </w:tc>
      </w:tr>
    </w:tbl>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r w:rsidRPr="00EA1C7D">
        <w:rPr>
          <w:rFonts w:ascii="Times New Roman" w:eastAsia="Times New Roman" w:hAnsi="Times New Roman"/>
          <w:sz w:val="28"/>
          <w:szCs w:val="28"/>
          <w:lang w:val="uk-UA" w:eastAsia="uk-UA"/>
        </w:rPr>
        <w:lastRenderedPageBreak/>
        <w:t xml:space="preserve"> </w:t>
      </w:r>
    </w:p>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r w:rsidRPr="00EA1C7D">
        <w:rPr>
          <w:rFonts w:ascii="Times New Roman" w:eastAsia="Times New Roman" w:hAnsi="Times New Roman"/>
          <w:sz w:val="28"/>
          <w:szCs w:val="28"/>
          <w:lang w:val="uk-UA" w:eastAsia="uk-UA"/>
        </w:rPr>
        <w:t xml:space="preserve"> </w:t>
      </w:r>
      <w:r w:rsidRPr="00EA1C7D">
        <w:rPr>
          <w:rFonts w:ascii="Times New Roman" w:eastAsia="Times New Roman" w:hAnsi="Times New Roman"/>
          <w:b/>
          <w:sz w:val="28"/>
          <w:szCs w:val="28"/>
          <w:lang w:val="uk-UA" w:eastAsia="uk-UA"/>
        </w:rPr>
        <w:t>2</w:t>
      </w:r>
      <w:r w:rsidRPr="00EA1C7D">
        <w:rPr>
          <w:rFonts w:ascii="Times New Roman" w:eastAsia="Times New Roman" w:hAnsi="Times New Roman"/>
          <w:sz w:val="28"/>
          <w:szCs w:val="28"/>
          <w:lang w:val="uk-UA" w:eastAsia="uk-UA"/>
        </w:rPr>
        <w:t>. Дати дозвіл АТ «</w:t>
      </w:r>
      <w:proofErr w:type="spellStart"/>
      <w:r w:rsidRPr="00EA1C7D">
        <w:rPr>
          <w:rFonts w:ascii="Times New Roman" w:eastAsia="Times New Roman" w:hAnsi="Times New Roman"/>
          <w:sz w:val="28"/>
          <w:szCs w:val="28"/>
          <w:lang w:val="uk-UA" w:eastAsia="uk-UA"/>
        </w:rPr>
        <w:t>Прикарпаттяобленерго</w:t>
      </w:r>
      <w:proofErr w:type="spellEnd"/>
      <w:r w:rsidRPr="00EA1C7D">
        <w:rPr>
          <w:rFonts w:ascii="Times New Roman" w:eastAsia="Times New Roman" w:hAnsi="Times New Roman"/>
          <w:sz w:val="28"/>
          <w:szCs w:val="28"/>
          <w:lang w:val="uk-UA" w:eastAsia="uk-UA"/>
        </w:rPr>
        <w:t>», юридична адреса: м. Івано-Франківськ, вул. Індустріальна, 34 на виготовлення проекту землеустрою щодо відведення земельних ділянок з земель комунальної власності в оренду (з метою встановлення земельного сервітуту), (код КВЦПЗ – 14.02. – для розміщення, будівництва, експлуатації та обслуговування будівель і споруд об’єктів передачі електричної енергії (для будівництва та обслуговування ЛЕП – 110 «Ямна-Ворохта»), які розташовані на території Ворохтянської селищної ради,  згідно списку:</w:t>
      </w:r>
    </w:p>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p>
    <w:tbl>
      <w:tblPr>
        <w:tblStyle w:val="44"/>
        <w:tblW w:w="0" w:type="auto"/>
        <w:tblInd w:w="108" w:type="dxa"/>
        <w:tblLook w:val="04A0" w:firstRow="1" w:lastRow="0" w:firstColumn="1" w:lastColumn="0" w:noHBand="0" w:noVBand="1"/>
      </w:tblPr>
      <w:tblGrid>
        <w:gridCol w:w="564"/>
        <w:gridCol w:w="4681"/>
        <w:gridCol w:w="2849"/>
        <w:gridCol w:w="1512"/>
      </w:tblGrid>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b/>
                <w:sz w:val="24"/>
                <w:szCs w:val="24"/>
                <w:lang w:val="uk-UA" w:eastAsia="uk-UA"/>
              </w:rPr>
            </w:pPr>
            <w:r w:rsidRPr="00EA1C7D">
              <w:rPr>
                <w:rFonts w:ascii="Times New Roman" w:eastAsia="Times New Roman" w:hAnsi="Times New Roman"/>
                <w:b/>
                <w:sz w:val="24"/>
                <w:szCs w:val="24"/>
                <w:lang w:val="uk-UA" w:eastAsia="uk-UA"/>
              </w:rPr>
              <w:t>№</w:t>
            </w:r>
          </w:p>
        </w:tc>
        <w:tc>
          <w:tcPr>
            <w:tcW w:w="4681" w:type="dxa"/>
          </w:tcPr>
          <w:p w:rsidR="00EA1C7D" w:rsidRPr="00EA1C7D" w:rsidRDefault="00EA1C7D" w:rsidP="00EA1C7D">
            <w:pPr>
              <w:spacing w:after="0" w:line="240" w:lineRule="auto"/>
              <w:jc w:val="both"/>
              <w:rPr>
                <w:rFonts w:ascii="Times New Roman" w:eastAsia="Times New Roman" w:hAnsi="Times New Roman"/>
                <w:b/>
                <w:sz w:val="24"/>
                <w:szCs w:val="24"/>
                <w:lang w:val="uk-UA" w:eastAsia="uk-UA"/>
              </w:rPr>
            </w:pPr>
            <w:r w:rsidRPr="00EA1C7D">
              <w:rPr>
                <w:rFonts w:ascii="Times New Roman" w:eastAsia="Times New Roman" w:hAnsi="Times New Roman"/>
                <w:b/>
                <w:sz w:val="24"/>
                <w:szCs w:val="24"/>
                <w:lang w:val="uk-UA" w:eastAsia="uk-UA"/>
              </w:rPr>
              <w:t>Назва об’єкта</w:t>
            </w:r>
          </w:p>
        </w:tc>
        <w:tc>
          <w:tcPr>
            <w:tcW w:w="2849" w:type="dxa"/>
          </w:tcPr>
          <w:p w:rsidR="00EA1C7D" w:rsidRPr="00EA1C7D" w:rsidRDefault="00EA1C7D" w:rsidP="00EA1C7D">
            <w:pPr>
              <w:spacing w:after="0" w:line="240" w:lineRule="auto"/>
              <w:jc w:val="both"/>
              <w:rPr>
                <w:rFonts w:ascii="Times New Roman" w:eastAsia="Times New Roman" w:hAnsi="Times New Roman"/>
                <w:b/>
                <w:sz w:val="24"/>
                <w:szCs w:val="24"/>
                <w:lang w:val="uk-UA" w:eastAsia="uk-UA"/>
              </w:rPr>
            </w:pPr>
            <w:r w:rsidRPr="00EA1C7D">
              <w:rPr>
                <w:rFonts w:ascii="Times New Roman" w:eastAsia="Times New Roman" w:hAnsi="Times New Roman"/>
                <w:b/>
                <w:sz w:val="24"/>
                <w:szCs w:val="24"/>
                <w:lang w:val="uk-UA" w:eastAsia="uk-UA"/>
              </w:rPr>
              <w:t>Місце розташування земельної ділянки</w:t>
            </w:r>
          </w:p>
        </w:tc>
        <w:tc>
          <w:tcPr>
            <w:tcW w:w="1512" w:type="dxa"/>
          </w:tcPr>
          <w:p w:rsidR="00EA1C7D" w:rsidRPr="00EA1C7D" w:rsidRDefault="00EA1C7D" w:rsidP="00EA1C7D">
            <w:pPr>
              <w:spacing w:after="0" w:line="240" w:lineRule="auto"/>
              <w:jc w:val="both"/>
              <w:rPr>
                <w:rFonts w:ascii="Times New Roman" w:eastAsia="Times New Roman" w:hAnsi="Times New Roman"/>
                <w:b/>
                <w:sz w:val="24"/>
                <w:szCs w:val="24"/>
                <w:lang w:val="uk-UA" w:eastAsia="uk-UA"/>
              </w:rPr>
            </w:pPr>
            <w:r w:rsidRPr="00EA1C7D">
              <w:rPr>
                <w:rFonts w:ascii="Times New Roman" w:eastAsia="Times New Roman" w:hAnsi="Times New Roman"/>
                <w:b/>
                <w:sz w:val="24"/>
                <w:szCs w:val="24"/>
                <w:lang w:val="uk-UA" w:eastAsia="uk-UA"/>
              </w:rPr>
              <w:t>Площа, га</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58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0,0062</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2</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59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0,0062</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3</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61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4</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62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0,0062</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5</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63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0,0060</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6</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71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7</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75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0,0056</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8</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76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0,0094</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9</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77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0,0098</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10</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78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0,0072</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11</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81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0,0090</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12</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85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0,0056</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13</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86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14</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98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0,0052</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15</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ЛЕП–110кВ «Ямна–Ворохта, опора № 99</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16</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№100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0,0062</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17</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ЛЕП–110кВ «Ямна–Ворохта, опора №101</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За межами населеного пункту 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18</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№102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За межами населеного пункту </w:t>
            </w:r>
            <w:proofErr w:type="spellStart"/>
            <w:r w:rsidRPr="00EA1C7D">
              <w:rPr>
                <w:rFonts w:ascii="Times New Roman" w:eastAsia="Times New Roman" w:hAnsi="Times New Roman"/>
                <w:sz w:val="24"/>
                <w:szCs w:val="24"/>
                <w:lang w:val="uk-UA" w:eastAsia="uk-UA"/>
              </w:rPr>
              <w:t>смт</w:t>
            </w:r>
            <w:proofErr w:type="spellEnd"/>
            <w:r w:rsidRPr="00EA1C7D">
              <w:rPr>
                <w:rFonts w:ascii="Times New Roman" w:eastAsia="Times New Roman" w:hAnsi="Times New Roman"/>
                <w:sz w:val="24"/>
                <w:szCs w:val="24"/>
                <w:lang w:val="uk-UA" w:eastAsia="uk-UA"/>
              </w:rPr>
              <w:t xml:space="preserve">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0,0052</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19</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№103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0,0056</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20</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№104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21</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№109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0,0090</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22</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№110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23</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№111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0,0090</w:t>
            </w:r>
          </w:p>
        </w:tc>
      </w:tr>
    </w:tbl>
    <w:p w:rsidR="00EA1C7D" w:rsidRPr="00EA1C7D" w:rsidRDefault="00EA1C7D" w:rsidP="00EA1C7D">
      <w:pPr>
        <w:spacing w:after="0" w:line="240" w:lineRule="auto"/>
        <w:ind w:firstLine="900"/>
        <w:jc w:val="both"/>
        <w:rPr>
          <w:rFonts w:ascii="Times New Roman" w:eastAsia="Times New Roman" w:hAnsi="Times New Roman"/>
          <w:b/>
          <w:sz w:val="28"/>
          <w:szCs w:val="28"/>
          <w:lang w:val="uk-UA" w:eastAsia="uk-UA"/>
        </w:rPr>
      </w:pPr>
      <w:r w:rsidRPr="00EA1C7D">
        <w:rPr>
          <w:rFonts w:ascii="Times New Roman" w:eastAsia="Times New Roman" w:hAnsi="Times New Roman"/>
          <w:b/>
          <w:sz w:val="28"/>
          <w:szCs w:val="28"/>
          <w:lang w:val="uk-UA" w:eastAsia="uk-UA"/>
        </w:rPr>
        <w:t>3. АТ «</w:t>
      </w:r>
      <w:proofErr w:type="spellStart"/>
      <w:r w:rsidRPr="00EA1C7D">
        <w:rPr>
          <w:rFonts w:ascii="Times New Roman" w:eastAsia="Times New Roman" w:hAnsi="Times New Roman"/>
          <w:b/>
          <w:sz w:val="28"/>
          <w:szCs w:val="28"/>
          <w:lang w:val="uk-UA" w:eastAsia="uk-UA"/>
        </w:rPr>
        <w:t>Прикарпаттяобленерго</w:t>
      </w:r>
      <w:proofErr w:type="spellEnd"/>
      <w:r w:rsidRPr="00EA1C7D">
        <w:rPr>
          <w:rFonts w:ascii="Times New Roman" w:eastAsia="Times New Roman" w:hAnsi="Times New Roman"/>
          <w:b/>
          <w:sz w:val="28"/>
          <w:szCs w:val="28"/>
          <w:lang w:val="uk-UA" w:eastAsia="uk-UA"/>
        </w:rPr>
        <w:t>»:</w:t>
      </w:r>
    </w:p>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r w:rsidRPr="00EA1C7D">
        <w:rPr>
          <w:rFonts w:ascii="Times New Roman" w:eastAsia="Times New Roman" w:hAnsi="Times New Roman"/>
          <w:sz w:val="28"/>
          <w:szCs w:val="28"/>
          <w:lang w:val="uk-UA" w:eastAsia="uk-UA"/>
        </w:rPr>
        <w:t>3.1. замовити виготовлення проектів землеустрою земельних ділянок, вказаних у пунктах 1 та 2 даного рішення, у суб’єкта господарювання, які здійснюють роботи у сфері землеустрою;</w:t>
      </w:r>
    </w:p>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r w:rsidRPr="00EA1C7D">
        <w:rPr>
          <w:rFonts w:ascii="Times New Roman" w:eastAsia="Times New Roman" w:hAnsi="Times New Roman"/>
          <w:sz w:val="28"/>
          <w:szCs w:val="28"/>
          <w:lang w:val="uk-UA" w:eastAsia="uk-UA"/>
        </w:rPr>
        <w:t>3.2. розроблені проекти землеустрою подати на погодження та затвердження Ворохтянської селищної ради.</w:t>
      </w:r>
    </w:p>
    <w:p w:rsidR="00EA1C7D" w:rsidRPr="00EA1C7D" w:rsidRDefault="00EA1C7D" w:rsidP="00EA1C7D">
      <w:pPr>
        <w:spacing w:after="0" w:line="240" w:lineRule="auto"/>
        <w:ind w:firstLine="708"/>
        <w:jc w:val="both"/>
        <w:rPr>
          <w:rFonts w:ascii="Times New Roman" w:eastAsia="Times New Roman" w:hAnsi="Times New Roman"/>
          <w:sz w:val="28"/>
          <w:szCs w:val="28"/>
          <w:lang w:val="uk-UA"/>
        </w:rPr>
      </w:pPr>
      <w:r w:rsidRPr="00EA1C7D">
        <w:rPr>
          <w:rFonts w:ascii="Times New Roman" w:eastAsia="Times New Roman" w:hAnsi="Times New Roman"/>
          <w:b/>
          <w:sz w:val="28"/>
          <w:szCs w:val="28"/>
          <w:lang w:val="uk-UA"/>
        </w:rPr>
        <w:t>4.</w:t>
      </w:r>
      <w:r w:rsidRPr="00EA1C7D">
        <w:rPr>
          <w:rFonts w:ascii="Times New Roman" w:eastAsia="Times New Roman" w:hAnsi="Times New Roman"/>
          <w:sz w:val="28"/>
          <w:szCs w:val="28"/>
          <w:lang w:val="uk-UA"/>
        </w:rPr>
        <w:t xml:space="preserve"> Контроль за виконанням даного рішення покласти на постійну депутатську комісію з розгляду земельних питань, містобудування і екології.</w:t>
      </w:r>
    </w:p>
    <w:p w:rsidR="00EA1C7D" w:rsidRPr="00EA1C7D" w:rsidRDefault="00EA1C7D" w:rsidP="00EA1C7D">
      <w:pPr>
        <w:spacing w:after="0" w:line="240" w:lineRule="auto"/>
        <w:jc w:val="both"/>
        <w:rPr>
          <w:rFonts w:ascii="Times New Roman" w:eastAsia="Times New Roman" w:hAnsi="Times New Roman"/>
          <w:b/>
          <w:sz w:val="28"/>
          <w:szCs w:val="28"/>
          <w:lang w:val="uk-UA" w:eastAsia="uk-UA"/>
        </w:rPr>
      </w:pPr>
    </w:p>
    <w:p w:rsidR="00EA1C7D" w:rsidRPr="00EA1C7D" w:rsidRDefault="00EA1C7D" w:rsidP="00EA1C7D">
      <w:pPr>
        <w:spacing w:after="0" w:line="240" w:lineRule="auto"/>
        <w:jc w:val="both"/>
        <w:rPr>
          <w:rFonts w:ascii="Times New Roman" w:eastAsia="Times New Roman" w:hAnsi="Times New Roman"/>
          <w:b/>
          <w:sz w:val="28"/>
          <w:szCs w:val="28"/>
          <w:lang w:val="uk-UA" w:eastAsia="uk-UA"/>
        </w:rPr>
      </w:pPr>
      <w:r w:rsidRPr="00EA1C7D">
        <w:rPr>
          <w:rFonts w:ascii="Times New Roman" w:eastAsia="Times New Roman" w:hAnsi="Times New Roman"/>
          <w:b/>
          <w:sz w:val="28"/>
          <w:szCs w:val="28"/>
          <w:lang w:val="uk-UA" w:eastAsia="uk-UA"/>
        </w:rPr>
        <w:t xml:space="preserve">       </w:t>
      </w:r>
    </w:p>
    <w:p w:rsidR="00EA1C7D" w:rsidRPr="00EA1C7D" w:rsidRDefault="00EA1C7D" w:rsidP="00EA1C7D">
      <w:pPr>
        <w:spacing w:after="0" w:line="240" w:lineRule="auto"/>
        <w:jc w:val="both"/>
        <w:rPr>
          <w:rFonts w:ascii="Times New Roman" w:eastAsia="Times New Roman" w:hAnsi="Times New Roman"/>
          <w:sz w:val="28"/>
          <w:szCs w:val="28"/>
          <w:lang w:val="uk-UA" w:eastAsia="uk-UA"/>
        </w:rPr>
      </w:pPr>
      <w:r w:rsidRPr="00EA1C7D">
        <w:rPr>
          <w:rFonts w:ascii="Times New Roman" w:eastAsia="Times New Roman" w:hAnsi="Times New Roman"/>
          <w:b/>
          <w:sz w:val="28"/>
          <w:szCs w:val="28"/>
          <w:lang w:val="uk-UA" w:eastAsia="uk-UA"/>
        </w:rPr>
        <w:t>Селищний голова                                                                        Олег ДЗЕМ’ЮК</w:t>
      </w:r>
    </w:p>
    <w:p w:rsidR="00901457" w:rsidRPr="00901457" w:rsidRDefault="00483D03" w:rsidP="00901457">
      <w:pPr>
        <w:autoSpaceDE w:val="0"/>
        <w:autoSpaceDN w:val="0"/>
        <w:adjustRightInd w:val="0"/>
        <w:ind w:firstLine="426"/>
        <w:jc w:val="center"/>
        <w:rPr>
          <w:rFonts w:ascii="Times New Roman" w:eastAsia="Times New Roman" w:hAnsi="Times New Roman"/>
          <w:sz w:val="28"/>
          <w:szCs w:val="28"/>
          <w:lang w:val="en-US" w:eastAsia="uk-UA"/>
        </w:rPr>
      </w:pPr>
      <w:r w:rsidRPr="002E3158">
        <w:rPr>
          <w:rFonts w:ascii="Times New Roman" w:eastAsia="Times New Roman" w:hAnsi="Times New Roman"/>
          <w:b/>
          <w:sz w:val="28"/>
          <w:szCs w:val="28"/>
          <w:lang w:val="uk-UA" w:eastAsia="uk-UA"/>
        </w:rPr>
        <w:br w:type="page"/>
      </w:r>
      <w:r w:rsidR="00901457" w:rsidRPr="00901457">
        <w:rPr>
          <w:rFonts w:ascii="Times New Roman" w:eastAsia="Times New Roman" w:hAnsi="Times New Roman"/>
          <w:noProof/>
          <w:sz w:val="28"/>
          <w:szCs w:val="28"/>
          <w:lang w:val="uk-UA" w:eastAsia="uk-UA"/>
        </w:rPr>
        <w:lastRenderedPageBreak/>
        <w:drawing>
          <wp:inline distT="0" distB="0" distL="0" distR="0" wp14:anchorId="5CBEE0D3" wp14:editId="21C3E395">
            <wp:extent cx="466725" cy="552450"/>
            <wp:effectExtent l="0" t="0" r="952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901457" w:rsidRPr="00901457" w:rsidRDefault="00901457" w:rsidP="00901457">
      <w:pPr>
        <w:autoSpaceDE w:val="0"/>
        <w:autoSpaceDN w:val="0"/>
        <w:adjustRightInd w:val="0"/>
        <w:spacing w:after="0" w:line="240" w:lineRule="auto"/>
        <w:ind w:firstLine="426"/>
        <w:jc w:val="center"/>
        <w:rPr>
          <w:rFonts w:ascii="Times New Roman" w:eastAsia="Times New Roman" w:hAnsi="Times New Roman"/>
          <w:sz w:val="28"/>
          <w:szCs w:val="28"/>
          <w:lang w:eastAsia="uk-UA"/>
        </w:rPr>
      </w:pPr>
      <w:r w:rsidRPr="00901457">
        <w:rPr>
          <w:rFonts w:ascii="Times New Roman" w:eastAsia="Times New Roman" w:hAnsi="Times New Roman"/>
          <w:b/>
          <w:bCs/>
          <w:sz w:val="28"/>
          <w:szCs w:val="28"/>
          <w:lang w:val="uk-UA" w:eastAsia="uk-UA"/>
        </w:rPr>
        <w:t>УКРАЇНА</w:t>
      </w:r>
      <w:r w:rsidRPr="00901457">
        <w:rPr>
          <w:rFonts w:ascii="Times New Roman" w:eastAsia="Times New Roman" w:hAnsi="Times New Roman"/>
          <w:sz w:val="28"/>
          <w:szCs w:val="28"/>
          <w:lang w:eastAsia="uk-UA"/>
        </w:rPr>
        <w:t xml:space="preserve"> </w:t>
      </w:r>
    </w:p>
    <w:p w:rsidR="00901457" w:rsidRPr="00901457" w:rsidRDefault="00901457" w:rsidP="00901457">
      <w:pPr>
        <w:autoSpaceDE w:val="0"/>
        <w:autoSpaceDN w:val="0"/>
        <w:adjustRightInd w:val="0"/>
        <w:spacing w:after="0" w:line="240" w:lineRule="auto"/>
        <w:ind w:firstLine="426"/>
        <w:jc w:val="center"/>
        <w:rPr>
          <w:rFonts w:ascii="Times New Roman" w:eastAsia="Times New Roman" w:hAnsi="Times New Roman"/>
          <w:sz w:val="28"/>
          <w:szCs w:val="28"/>
          <w:lang w:val="uk-UA" w:eastAsia="uk-UA"/>
        </w:rPr>
      </w:pPr>
      <w:r w:rsidRPr="00901457">
        <w:rPr>
          <w:rFonts w:ascii="Times New Roman" w:eastAsia="Times New Roman" w:hAnsi="Times New Roman"/>
          <w:b/>
          <w:sz w:val="28"/>
          <w:szCs w:val="28"/>
          <w:lang w:val="uk-UA" w:eastAsia="uk-UA"/>
        </w:rPr>
        <w:t>ВОРОХТЯНСЬКА СЕЛИЩНА РАДА</w:t>
      </w:r>
    </w:p>
    <w:p w:rsidR="00901457" w:rsidRPr="00901457" w:rsidRDefault="00901457" w:rsidP="00901457">
      <w:pPr>
        <w:pBdr>
          <w:bottom w:val="single" w:sz="12" w:space="4" w:color="auto"/>
        </w:pBdr>
        <w:spacing w:after="0" w:line="240" w:lineRule="auto"/>
        <w:ind w:firstLine="426"/>
        <w:rPr>
          <w:rFonts w:ascii="Times New Roman" w:eastAsia="Times New Roman" w:hAnsi="Times New Roman"/>
          <w:b/>
          <w:sz w:val="28"/>
          <w:szCs w:val="28"/>
          <w:lang w:val="uk-UA" w:eastAsia="uk-UA"/>
        </w:rPr>
      </w:pPr>
      <w:r w:rsidRPr="00901457">
        <w:rPr>
          <w:rFonts w:ascii="Times New Roman" w:eastAsia="Times New Roman" w:hAnsi="Times New Roman"/>
          <w:b/>
          <w:sz w:val="28"/>
          <w:szCs w:val="28"/>
          <w:lang w:val="uk-UA" w:eastAsia="uk-UA"/>
        </w:rPr>
        <w:t>НАДВІРНЯНСЬКОГО РАЙОНУ ІВАНО-ФРАНКІВСЬКОЇ ОБЛАСТІ</w:t>
      </w:r>
    </w:p>
    <w:p w:rsidR="00901457" w:rsidRPr="00901457" w:rsidRDefault="00901457" w:rsidP="00901457">
      <w:pPr>
        <w:spacing w:after="0" w:line="240" w:lineRule="auto"/>
        <w:ind w:firstLine="426"/>
        <w:jc w:val="center"/>
        <w:rPr>
          <w:rFonts w:ascii="Times New Roman" w:eastAsia="Times New Roman" w:hAnsi="Times New Roman"/>
          <w:b/>
          <w:sz w:val="28"/>
          <w:szCs w:val="28"/>
          <w:lang w:val="uk-UA" w:eastAsia="uk-UA"/>
        </w:rPr>
      </w:pPr>
      <w:r w:rsidRPr="00901457">
        <w:rPr>
          <w:rFonts w:ascii="Times New Roman" w:eastAsia="Times New Roman" w:hAnsi="Times New Roman"/>
          <w:b/>
          <w:sz w:val="28"/>
          <w:szCs w:val="28"/>
          <w:lang w:val="uk-UA" w:eastAsia="uk-UA"/>
        </w:rPr>
        <w:t>Восьме демократичне скликання</w:t>
      </w:r>
    </w:p>
    <w:p w:rsidR="00901457" w:rsidRPr="00901457" w:rsidRDefault="00901457" w:rsidP="00901457">
      <w:pPr>
        <w:spacing w:after="0" w:line="240" w:lineRule="auto"/>
        <w:ind w:firstLine="426"/>
        <w:jc w:val="center"/>
        <w:rPr>
          <w:rFonts w:ascii="Times New Roman" w:eastAsia="Times New Roman" w:hAnsi="Times New Roman"/>
          <w:b/>
          <w:sz w:val="28"/>
          <w:szCs w:val="28"/>
          <w:lang w:val="uk-UA" w:eastAsia="uk-UA"/>
        </w:rPr>
      </w:pPr>
      <w:r w:rsidRPr="00901457">
        <w:rPr>
          <w:rFonts w:ascii="Times New Roman" w:eastAsia="Times New Roman" w:hAnsi="Times New Roman"/>
          <w:b/>
          <w:sz w:val="28"/>
          <w:szCs w:val="28"/>
          <w:lang w:val="uk-UA" w:eastAsia="uk-UA"/>
        </w:rPr>
        <w:t>Тридцять п’ята сесія</w:t>
      </w:r>
    </w:p>
    <w:p w:rsidR="00901457" w:rsidRPr="00901457" w:rsidRDefault="00901457" w:rsidP="00901457">
      <w:pPr>
        <w:spacing w:after="0" w:line="240" w:lineRule="auto"/>
        <w:ind w:firstLine="426"/>
        <w:jc w:val="center"/>
        <w:rPr>
          <w:rFonts w:ascii="Times New Roman" w:eastAsia="Times New Roman" w:hAnsi="Times New Roman"/>
          <w:b/>
          <w:sz w:val="16"/>
          <w:szCs w:val="16"/>
          <w:lang w:val="uk-UA" w:eastAsia="uk-UA"/>
        </w:rPr>
      </w:pPr>
    </w:p>
    <w:p w:rsidR="00901457" w:rsidRPr="00901457" w:rsidRDefault="00901457" w:rsidP="00901457">
      <w:pPr>
        <w:spacing w:after="0" w:line="240" w:lineRule="auto"/>
        <w:ind w:firstLine="426"/>
        <w:jc w:val="center"/>
        <w:rPr>
          <w:rFonts w:ascii="Times New Roman" w:eastAsia="Times New Roman" w:hAnsi="Times New Roman"/>
          <w:b/>
          <w:sz w:val="28"/>
          <w:szCs w:val="28"/>
          <w:lang w:val="uk-UA" w:eastAsia="uk-UA"/>
        </w:rPr>
      </w:pPr>
      <w:r w:rsidRPr="00901457">
        <w:rPr>
          <w:rFonts w:ascii="Times New Roman" w:eastAsia="Times New Roman" w:hAnsi="Times New Roman"/>
          <w:b/>
          <w:sz w:val="28"/>
          <w:szCs w:val="28"/>
          <w:lang w:val="uk-UA" w:eastAsia="uk-UA"/>
        </w:rPr>
        <w:t>РІШЕННЯ (ПРОЄКТ)</w:t>
      </w:r>
    </w:p>
    <w:p w:rsidR="00901457" w:rsidRPr="00901457" w:rsidRDefault="00901457" w:rsidP="00901457">
      <w:pPr>
        <w:spacing w:after="0" w:line="240" w:lineRule="auto"/>
        <w:ind w:firstLine="426"/>
        <w:jc w:val="center"/>
        <w:rPr>
          <w:rFonts w:ascii="Times New Roman" w:eastAsia="Times New Roman" w:hAnsi="Times New Roman"/>
          <w:b/>
          <w:sz w:val="16"/>
          <w:szCs w:val="16"/>
          <w:lang w:val="uk-UA" w:eastAsia="uk-UA"/>
        </w:rPr>
      </w:pPr>
    </w:p>
    <w:p w:rsidR="00901457" w:rsidRPr="00901457" w:rsidRDefault="00901457" w:rsidP="00901457">
      <w:pPr>
        <w:spacing w:after="0" w:line="240" w:lineRule="auto"/>
        <w:rPr>
          <w:rFonts w:ascii="Times New Roman" w:eastAsia="Times New Roman" w:hAnsi="Times New Roman"/>
          <w:b/>
          <w:sz w:val="28"/>
          <w:szCs w:val="28"/>
          <w:lang w:val="uk-UA" w:eastAsia="uk-UA"/>
        </w:rPr>
      </w:pPr>
      <w:r w:rsidRPr="00901457">
        <w:rPr>
          <w:rFonts w:ascii="Times New Roman" w:eastAsia="Times New Roman" w:hAnsi="Times New Roman"/>
          <w:b/>
          <w:sz w:val="28"/>
          <w:szCs w:val="28"/>
          <w:lang w:val="uk-UA" w:eastAsia="uk-UA"/>
        </w:rPr>
        <w:t>від 06.02.2024  року                        с-ще Ворохта                       № ___ - 35/2024</w:t>
      </w:r>
    </w:p>
    <w:p w:rsidR="00901457" w:rsidRPr="00901457" w:rsidRDefault="00901457" w:rsidP="00901457">
      <w:pPr>
        <w:spacing w:after="0" w:line="240" w:lineRule="auto"/>
        <w:ind w:right="4536"/>
        <w:jc w:val="center"/>
        <w:rPr>
          <w:rFonts w:ascii="Times New Roman" w:eastAsia="Times New Roman" w:hAnsi="Times New Roman"/>
          <w:sz w:val="28"/>
          <w:szCs w:val="28"/>
          <w:lang w:val="uk-UA" w:eastAsia="uk-UA"/>
        </w:rPr>
      </w:pPr>
    </w:p>
    <w:p w:rsidR="00901457" w:rsidRPr="00901457" w:rsidRDefault="00901457" w:rsidP="00901457">
      <w:pPr>
        <w:spacing w:after="0" w:line="240" w:lineRule="auto"/>
        <w:ind w:right="4536"/>
        <w:jc w:val="both"/>
        <w:rPr>
          <w:rFonts w:ascii="Times New Roman" w:eastAsia="Times New Roman" w:hAnsi="Times New Roman"/>
          <w:b/>
          <w:sz w:val="28"/>
          <w:szCs w:val="28"/>
          <w:lang w:val="uk-UA" w:eastAsia="uk-UA"/>
        </w:rPr>
      </w:pPr>
      <w:r w:rsidRPr="00901457">
        <w:rPr>
          <w:rFonts w:ascii="Times New Roman" w:eastAsia="Times New Roman" w:hAnsi="Times New Roman"/>
          <w:b/>
          <w:sz w:val="28"/>
          <w:szCs w:val="28"/>
          <w:lang w:val="uk-UA" w:eastAsia="uk-UA"/>
        </w:rPr>
        <w:t xml:space="preserve">Про детальне планування територій </w:t>
      </w:r>
    </w:p>
    <w:p w:rsidR="00901457" w:rsidRPr="00901457" w:rsidRDefault="00901457" w:rsidP="00901457">
      <w:pPr>
        <w:spacing w:after="0" w:line="240" w:lineRule="auto"/>
        <w:ind w:right="5103"/>
        <w:jc w:val="both"/>
        <w:rPr>
          <w:rFonts w:ascii="Times New Roman" w:eastAsia="Times New Roman" w:hAnsi="Times New Roman"/>
          <w:b/>
          <w:sz w:val="16"/>
          <w:szCs w:val="16"/>
          <w:lang w:val="uk-UA" w:eastAsia="uk-UA"/>
        </w:rPr>
      </w:pPr>
    </w:p>
    <w:p w:rsidR="00901457" w:rsidRPr="00901457" w:rsidRDefault="00901457" w:rsidP="00901457">
      <w:pPr>
        <w:spacing w:after="0" w:line="240" w:lineRule="auto"/>
        <w:ind w:firstLine="851"/>
        <w:jc w:val="both"/>
        <w:rPr>
          <w:rFonts w:ascii="Times New Roman" w:eastAsia="Times New Roman" w:hAnsi="Times New Roman"/>
          <w:sz w:val="28"/>
          <w:szCs w:val="28"/>
          <w:lang w:val="uk-UA" w:eastAsia="uk-UA"/>
        </w:rPr>
      </w:pPr>
      <w:r w:rsidRPr="00901457">
        <w:rPr>
          <w:rFonts w:ascii="Times New Roman" w:eastAsia="Times New Roman" w:hAnsi="Times New Roman"/>
          <w:sz w:val="28"/>
          <w:szCs w:val="28"/>
          <w:lang w:val="uk-UA" w:eastAsia="uk-UA"/>
        </w:rPr>
        <w:t xml:space="preserve">Керуючись ст.ст. 21, 24 Закону України «Про регулювання містобудівної діяльності», відповідно до наказу </w:t>
      </w:r>
      <w:proofErr w:type="spellStart"/>
      <w:r w:rsidRPr="00901457">
        <w:rPr>
          <w:rFonts w:ascii="Times New Roman" w:eastAsia="Times New Roman" w:hAnsi="Times New Roman"/>
          <w:sz w:val="28"/>
          <w:szCs w:val="28"/>
          <w:lang w:val="uk-UA" w:eastAsia="uk-UA"/>
        </w:rPr>
        <w:t>Мінрегіону</w:t>
      </w:r>
      <w:proofErr w:type="spellEnd"/>
      <w:r w:rsidRPr="00901457">
        <w:rPr>
          <w:rFonts w:ascii="Times New Roman" w:eastAsia="Times New Roman" w:hAnsi="Times New Roman"/>
          <w:sz w:val="28"/>
          <w:szCs w:val="28"/>
          <w:lang w:val="uk-UA" w:eastAsia="uk-UA"/>
        </w:rPr>
        <w:t xml:space="preserve"> України від 16.11.2011 за № 290 (зі змінами від 01.08.2019 за № 171) «Про затвердження Порядку розроблення містобудівної документації», та розглянувши звернення громадян,  селищна рада   </w:t>
      </w:r>
    </w:p>
    <w:p w:rsidR="00901457" w:rsidRPr="00901457" w:rsidRDefault="00901457" w:rsidP="00901457">
      <w:pPr>
        <w:spacing w:after="0" w:line="240" w:lineRule="auto"/>
        <w:ind w:firstLine="851"/>
        <w:jc w:val="center"/>
        <w:rPr>
          <w:rFonts w:ascii="Times New Roman" w:eastAsia="Times New Roman" w:hAnsi="Times New Roman"/>
          <w:b/>
          <w:sz w:val="28"/>
          <w:szCs w:val="28"/>
          <w:lang w:val="uk-UA" w:eastAsia="uk-UA"/>
        </w:rPr>
      </w:pPr>
      <w:r w:rsidRPr="00901457">
        <w:rPr>
          <w:rFonts w:ascii="Times New Roman" w:eastAsia="Times New Roman" w:hAnsi="Times New Roman"/>
          <w:b/>
          <w:sz w:val="28"/>
          <w:szCs w:val="28"/>
          <w:lang w:val="uk-UA" w:eastAsia="uk-UA"/>
        </w:rPr>
        <w:t>В</w:t>
      </w:r>
      <w:r w:rsidR="005E5E61">
        <w:rPr>
          <w:rFonts w:ascii="Times New Roman" w:eastAsia="Times New Roman" w:hAnsi="Times New Roman"/>
          <w:b/>
          <w:sz w:val="28"/>
          <w:szCs w:val="28"/>
          <w:lang w:val="uk-UA" w:eastAsia="uk-UA"/>
        </w:rPr>
        <w:t xml:space="preserve"> </w:t>
      </w:r>
      <w:r w:rsidRPr="00901457">
        <w:rPr>
          <w:rFonts w:ascii="Times New Roman" w:eastAsia="Times New Roman" w:hAnsi="Times New Roman"/>
          <w:b/>
          <w:sz w:val="28"/>
          <w:szCs w:val="28"/>
          <w:lang w:val="uk-UA" w:eastAsia="uk-UA"/>
        </w:rPr>
        <w:t>И</w:t>
      </w:r>
      <w:r w:rsidR="005E5E61">
        <w:rPr>
          <w:rFonts w:ascii="Times New Roman" w:eastAsia="Times New Roman" w:hAnsi="Times New Roman"/>
          <w:b/>
          <w:sz w:val="28"/>
          <w:szCs w:val="28"/>
          <w:lang w:val="uk-UA" w:eastAsia="uk-UA"/>
        </w:rPr>
        <w:t xml:space="preserve"> </w:t>
      </w:r>
      <w:r w:rsidRPr="00901457">
        <w:rPr>
          <w:rFonts w:ascii="Times New Roman" w:eastAsia="Times New Roman" w:hAnsi="Times New Roman"/>
          <w:b/>
          <w:sz w:val="28"/>
          <w:szCs w:val="28"/>
          <w:lang w:val="uk-UA" w:eastAsia="uk-UA"/>
        </w:rPr>
        <w:t>Р</w:t>
      </w:r>
      <w:r w:rsidR="005E5E61">
        <w:rPr>
          <w:rFonts w:ascii="Times New Roman" w:eastAsia="Times New Roman" w:hAnsi="Times New Roman"/>
          <w:b/>
          <w:sz w:val="28"/>
          <w:szCs w:val="28"/>
          <w:lang w:val="uk-UA" w:eastAsia="uk-UA"/>
        </w:rPr>
        <w:t xml:space="preserve"> </w:t>
      </w:r>
      <w:r w:rsidRPr="00901457">
        <w:rPr>
          <w:rFonts w:ascii="Times New Roman" w:eastAsia="Times New Roman" w:hAnsi="Times New Roman"/>
          <w:b/>
          <w:sz w:val="28"/>
          <w:szCs w:val="28"/>
          <w:lang w:val="uk-UA" w:eastAsia="uk-UA"/>
        </w:rPr>
        <w:t>І</w:t>
      </w:r>
      <w:r w:rsidR="005E5E61">
        <w:rPr>
          <w:rFonts w:ascii="Times New Roman" w:eastAsia="Times New Roman" w:hAnsi="Times New Roman"/>
          <w:b/>
          <w:sz w:val="28"/>
          <w:szCs w:val="28"/>
          <w:lang w:val="uk-UA" w:eastAsia="uk-UA"/>
        </w:rPr>
        <w:t xml:space="preserve"> </w:t>
      </w:r>
      <w:r w:rsidRPr="00901457">
        <w:rPr>
          <w:rFonts w:ascii="Times New Roman" w:eastAsia="Times New Roman" w:hAnsi="Times New Roman"/>
          <w:b/>
          <w:sz w:val="28"/>
          <w:szCs w:val="28"/>
          <w:lang w:val="uk-UA" w:eastAsia="uk-UA"/>
        </w:rPr>
        <w:t>Ш</w:t>
      </w:r>
      <w:r w:rsidR="005E5E61">
        <w:rPr>
          <w:rFonts w:ascii="Times New Roman" w:eastAsia="Times New Roman" w:hAnsi="Times New Roman"/>
          <w:b/>
          <w:sz w:val="28"/>
          <w:szCs w:val="28"/>
          <w:lang w:val="uk-UA" w:eastAsia="uk-UA"/>
        </w:rPr>
        <w:t xml:space="preserve"> </w:t>
      </w:r>
      <w:r w:rsidRPr="00901457">
        <w:rPr>
          <w:rFonts w:ascii="Times New Roman" w:eastAsia="Times New Roman" w:hAnsi="Times New Roman"/>
          <w:b/>
          <w:sz w:val="28"/>
          <w:szCs w:val="28"/>
          <w:lang w:val="uk-UA" w:eastAsia="uk-UA"/>
        </w:rPr>
        <w:t>И</w:t>
      </w:r>
      <w:r w:rsidR="005E5E61">
        <w:rPr>
          <w:rFonts w:ascii="Times New Roman" w:eastAsia="Times New Roman" w:hAnsi="Times New Roman"/>
          <w:b/>
          <w:sz w:val="28"/>
          <w:szCs w:val="28"/>
          <w:lang w:val="uk-UA" w:eastAsia="uk-UA"/>
        </w:rPr>
        <w:t xml:space="preserve"> </w:t>
      </w:r>
      <w:r w:rsidRPr="00901457">
        <w:rPr>
          <w:rFonts w:ascii="Times New Roman" w:eastAsia="Times New Roman" w:hAnsi="Times New Roman"/>
          <w:b/>
          <w:sz w:val="28"/>
          <w:szCs w:val="28"/>
          <w:lang w:val="uk-UA" w:eastAsia="uk-UA"/>
        </w:rPr>
        <w:t>Л</w:t>
      </w:r>
      <w:r w:rsidR="005E5E61">
        <w:rPr>
          <w:rFonts w:ascii="Times New Roman" w:eastAsia="Times New Roman" w:hAnsi="Times New Roman"/>
          <w:b/>
          <w:sz w:val="28"/>
          <w:szCs w:val="28"/>
          <w:lang w:val="uk-UA" w:eastAsia="uk-UA"/>
        </w:rPr>
        <w:t xml:space="preserve"> </w:t>
      </w:r>
      <w:r w:rsidRPr="00901457">
        <w:rPr>
          <w:rFonts w:ascii="Times New Roman" w:eastAsia="Times New Roman" w:hAnsi="Times New Roman"/>
          <w:b/>
          <w:sz w:val="28"/>
          <w:szCs w:val="28"/>
          <w:lang w:val="uk-UA" w:eastAsia="uk-UA"/>
        </w:rPr>
        <w:t>А:</w:t>
      </w:r>
    </w:p>
    <w:p w:rsidR="00901457" w:rsidRPr="00901457" w:rsidRDefault="00901457" w:rsidP="00901457">
      <w:pPr>
        <w:spacing w:after="0" w:line="240" w:lineRule="auto"/>
        <w:ind w:firstLine="851"/>
        <w:jc w:val="center"/>
        <w:rPr>
          <w:rFonts w:ascii="Times New Roman" w:eastAsia="Times New Roman" w:hAnsi="Times New Roman"/>
          <w:b/>
          <w:sz w:val="28"/>
          <w:szCs w:val="28"/>
          <w:lang w:val="uk-UA" w:eastAsia="uk-UA"/>
        </w:rPr>
      </w:pPr>
    </w:p>
    <w:p w:rsidR="00901457" w:rsidRPr="00901457" w:rsidRDefault="00901457" w:rsidP="00901457">
      <w:pPr>
        <w:spacing w:after="0" w:line="240" w:lineRule="auto"/>
        <w:ind w:firstLine="851"/>
        <w:jc w:val="both"/>
        <w:rPr>
          <w:rFonts w:ascii="Times New Roman" w:eastAsia="Times New Roman" w:hAnsi="Times New Roman"/>
          <w:sz w:val="28"/>
          <w:szCs w:val="28"/>
          <w:lang w:val="uk-UA" w:eastAsia="uk-UA"/>
        </w:rPr>
      </w:pPr>
      <w:r w:rsidRPr="00901457">
        <w:rPr>
          <w:rFonts w:ascii="Times New Roman" w:eastAsia="Times New Roman" w:hAnsi="Times New Roman"/>
          <w:b/>
          <w:sz w:val="28"/>
          <w:szCs w:val="28"/>
          <w:lang w:val="uk-UA" w:eastAsia="uk-UA"/>
        </w:rPr>
        <w:t>1. Дати дозвіл на розроблення детального плану території</w:t>
      </w:r>
      <w:r w:rsidRPr="00901457">
        <w:rPr>
          <w:rFonts w:ascii="Times New Roman" w:eastAsia="Times New Roman" w:hAnsi="Times New Roman"/>
          <w:sz w:val="28"/>
          <w:szCs w:val="28"/>
          <w:lang w:val="uk-UA" w:eastAsia="uk-UA"/>
        </w:rPr>
        <w:t xml:space="preserve">: </w:t>
      </w:r>
    </w:p>
    <w:p w:rsidR="00901457" w:rsidRPr="00901457" w:rsidRDefault="00901457" w:rsidP="00901457">
      <w:pPr>
        <w:spacing w:after="0" w:line="240" w:lineRule="auto"/>
        <w:ind w:firstLine="851"/>
        <w:jc w:val="both"/>
        <w:rPr>
          <w:rFonts w:ascii="Times New Roman" w:eastAsia="Times New Roman" w:hAnsi="Times New Roman"/>
          <w:b/>
          <w:sz w:val="28"/>
          <w:szCs w:val="28"/>
          <w:lang w:val="uk-UA" w:eastAsia="uk-UA"/>
        </w:rPr>
      </w:pPr>
      <w:r w:rsidRPr="00901457">
        <w:rPr>
          <w:rFonts w:ascii="Times New Roman" w:eastAsia="Times New Roman" w:hAnsi="Times New Roman"/>
          <w:sz w:val="28"/>
          <w:szCs w:val="28"/>
          <w:lang w:val="uk-UA" w:eastAsia="uk-UA"/>
        </w:rPr>
        <w:t xml:space="preserve">1.1. </w:t>
      </w:r>
      <w:proofErr w:type="spellStart"/>
      <w:r w:rsidRPr="00901457">
        <w:rPr>
          <w:rFonts w:ascii="Times New Roman" w:eastAsia="Times New Roman" w:hAnsi="Times New Roman"/>
          <w:sz w:val="28"/>
          <w:szCs w:val="28"/>
          <w:lang w:val="uk-UA" w:eastAsia="uk-UA"/>
        </w:rPr>
        <w:t>Санковичу</w:t>
      </w:r>
      <w:proofErr w:type="spellEnd"/>
      <w:r w:rsidRPr="00901457">
        <w:rPr>
          <w:rFonts w:ascii="Times New Roman" w:eastAsia="Times New Roman" w:hAnsi="Times New Roman"/>
          <w:sz w:val="28"/>
          <w:szCs w:val="28"/>
          <w:lang w:val="uk-UA" w:eastAsia="uk-UA"/>
        </w:rPr>
        <w:t xml:space="preserve"> Андрію Володимировичу, жителю</w:t>
      </w:r>
      <w:r w:rsidR="008D3894">
        <w:rPr>
          <w:rFonts w:ascii="Times New Roman" w:eastAsia="Times New Roman" w:hAnsi="Times New Roman"/>
          <w:sz w:val="28"/>
          <w:szCs w:val="28"/>
          <w:lang w:val="uk-UA" w:eastAsia="uk-UA"/>
        </w:rPr>
        <w:t>……</w:t>
      </w:r>
      <w:r w:rsidRPr="00901457">
        <w:rPr>
          <w:rFonts w:ascii="Times New Roman" w:eastAsia="Times New Roman" w:hAnsi="Times New Roman"/>
          <w:sz w:val="28"/>
          <w:szCs w:val="28"/>
          <w:lang w:val="uk-UA" w:eastAsia="uk-UA"/>
        </w:rPr>
        <w:t xml:space="preserve">, на земельну ділянку приватної власності площею 0,0826 га кадастровий номер: 2611040300:19:004:0161, з метою зміни  цільового призначення - для будівництва та обслуговування житлового будинку, господарських будівель і споруд (присадибна  ділянка)  по вул. Т. Шевченка у </w:t>
      </w:r>
      <w:proofErr w:type="spellStart"/>
      <w:r w:rsidRPr="00901457">
        <w:rPr>
          <w:rFonts w:ascii="Times New Roman" w:eastAsia="Times New Roman" w:hAnsi="Times New Roman"/>
          <w:sz w:val="28"/>
          <w:szCs w:val="28"/>
          <w:lang w:val="uk-UA" w:eastAsia="uk-UA"/>
        </w:rPr>
        <w:t>смт</w:t>
      </w:r>
      <w:proofErr w:type="spellEnd"/>
      <w:r w:rsidRPr="00901457">
        <w:rPr>
          <w:rFonts w:ascii="Times New Roman" w:eastAsia="Times New Roman" w:hAnsi="Times New Roman"/>
          <w:sz w:val="28"/>
          <w:szCs w:val="28"/>
          <w:lang w:val="uk-UA" w:eastAsia="uk-UA"/>
        </w:rPr>
        <w:t xml:space="preserve"> Ворохта.</w:t>
      </w:r>
    </w:p>
    <w:p w:rsidR="00901457" w:rsidRPr="00901457" w:rsidRDefault="00901457" w:rsidP="00901457">
      <w:pPr>
        <w:spacing w:after="0" w:line="240" w:lineRule="auto"/>
        <w:ind w:firstLine="851"/>
        <w:jc w:val="both"/>
        <w:rPr>
          <w:rFonts w:ascii="Times New Roman" w:eastAsia="Times New Roman" w:hAnsi="Times New Roman"/>
          <w:sz w:val="28"/>
          <w:szCs w:val="28"/>
          <w:lang w:eastAsia="ru-RU"/>
        </w:rPr>
      </w:pPr>
      <w:proofErr w:type="spellStart"/>
      <w:r w:rsidRPr="00901457">
        <w:rPr>
          <w:rFonts w:ascii="Times New Roman" w:eastAsia="Times New Roman" w:hAnsi="Times New Roman"/>
          <w:sz w:val="28"/>
          <w:szCs w:val="28"/>
          <w:lang w:eastAsia="ru-RU"/>
        </w:rPr>
        <w:t>Визначити</w:t>
      </w:r>
      <w:proofErr w:type="spellEnd"/>
      <w:r w:rsidRPr="00901457">
        <w:rPr>
          <w:rFonts w:ascii="Times New Roman" w:eastAsia="Times New Roman" w:hAnsi="Times New Roman"/>
          <w:sz w:val="28"/>
          <w:szCs w:val="28"/>
          <w:lang w:eastAsia="ru-RU"/>
        </w:rPr>
        <w:t xml:space="preserve"> </w:t>
      </w:r>
      <w:proofErr w:type="spellStart"/>
      <w:r w:rsidRPr="00901457">
        <w:rPr>
          <w:rFonts w:ascii="Times New Roman" w:eastAsia="Times New Roman" w:hAnsi="Times New Roman"/>
          <w:sz w:val="28"/>
          <w:szCs w:val="28"/>
          <w:lang w:eastAsia="ru-RU"/>
        </w:rPr>
        <w:t>замовником</w:t>
      </w:r>
      <w:proofErr w:type="spellEnd"/>
      <w:r w:rsidRPr="00901457">
        <w:rPr>
          <w:rFonts w:ascii="Times New Roman" w:eastAsia="Times New Roman" w:hAnsi="Times New Roman"/>
          <w:sz w:val="28"/>
          <w:szCs w:val="28"/>
          <w:lang w:eastAsia="ru-RU"/>
        </w:rPr>
        <w:t xml:space="preserve"> </w:t>
      </w:r>
      <w:proofErr w:type="spellStart"/>
      <w:r w:rsidRPr="00901457">
        <w:rPr>
          <w:rFonts w:ascii="Times New Roman" w:eastAsia="Times New Roman" w:hAnsi="Times New Roman"/>
          <w:sz w:val="28"/>
          <w:szCs w:val="28"/>
          <w:lang w:eastAsia="ru-RU"/>
        </w:rPr>
        <w:t>виконання</w:t>
      </w:r>
      <w:proofErr w:type="spellEnd"/>
      <w:r w:rsidRPr="00901457">
        <w:rPr>
          <w:rFonts w:ascii="Times New Roman" w:eastAsia="Times New Roman" w:hAnsi="Times New Roman"/>
          <w:sz w:val="28"/>
          <w:szCs w:val="28"/>
          <w:lang w:eastAsia="ru-RU"/>
        </w:rPr>
        <w:t xml:space="preserve"> детального плану </w:t>
      </w:r>
      <w:proofErr w:type="spellStart"/>
      <w:r w:rsidRPr="00901457">
        <w:rPr>
          <w:rFonts w:ascii="Times New Roman" w:eastAsia="Times New Roman" w:hAnsi="Times New Roman"/>
          <w:sz w:val="28"/>
          <w:szCs w:val="28"/>
          <w:lang w:eastAsia="ru-RU"/>
        </w:rPr>
        <w:t>території</w:t>
      </w:r>
      <w:proofErr w:type="spellEnd"/>
      <w:r w:rsidRPr="00901457">
        <w:rPr>
          <w:rFonts w:ascii="Times New Roman" w:eastAsia="Times New Roman" w:hAnsi="Times New Roman"/>
          <w:sz w:val="28"/>
          <w:szCs w:val="28"/>
          <w:lang w:eastAsia="ru-RU"/>
        </w:rPr>
        <w:t xml:space="preserve"> -  </w:t>
      </w:r>
      <w:proofErr w:type="spellStart"/>
      <w:r w:rsidRPr="00901457">
        <w:rPr>
          <w:rFonts w:ascii="Times New Roman" w:eastAsia="Times New Roman" w:hAnsi="Times New Roman"/>
          <w:sz w:val="28"/>
          <w:szCs w:val="28"/>
          <w:lang w:eastAsia="ru-RU"/>
        </w:rPr>
        <w:t>виконавчий</w:t>
      </w:r>
      <w:proofErr w:type="spellEnd"/>
      <w:r w:rsidRPr="00901457">
        <w:rPr>
          <w:rFonts w:ascii="Times New Roman" w:eastAsia="Times New Roman" w:hAnsi="Times New Roman"/>
          <w:sz w:val="28"/>
          <w:szCs w:val="28"/>
          <w:lang w:eastAsia="ru-RU"/>
        </w:rPr>
        <w:t xml:space="preserve"> </w:t>
      </w:r>
      <w:proofErr w:type="spellStart"/>
      <w:r w:rsidRPr="00901457">
        <w:rPr>
          <w:rFonts w:ascii="Times New Roman" w:eastAsia="Times New Roman" w:hAnsi="Times New Roman"/>
          <w:sz w:val="28"/>
          <w:szCs w:val="28"/>
          <w:lang w:eastAsia="ru-RU"/>
        </w:rPr>
        <w:t>комітет</w:t>
      </w:r>
      <w:proofErr w:type="spellEnd"/>
      <w:r w:rsidRPr="00901457">
        <w:rPr>
          <w:rFonts w:ascii="Times New Roman" w:eastAsia="Times New Roman" w:hAnsi="Times New Roman"/>
          <w:sz w:val="28"/>
          <w:szCs w:val="28"/>
          <w:lang w:eastAsia="ru-RU"/>
        </w:rPr>
        <w:t xml:space="preserve"> Ворохтянської </w:t>
      </w:r>
      <w:proofErr w:type="spellStart"/>
      <w:r w:rsidRPr="00901457">
        <w:rPr>
          <w:rFonts w:ascii="Times New Roman" w:eastAsia="Times New Roman" w:hAnsi="Times New Roman"/>
          <w:sz w:val="28"/>
          <w:szCs w:val="28"/>
          <w:lang w:eastAsia="ru-RU"/>
        </w:rPr>
        <w:t>селищної</w:t>
      </w:r>
      <w:proofErr w:type="spellEnd"/>
      <w:r w:rsidRPr="00901457">
        <w:rPr>
          <w:rFonts w:ascii="Times New Roman" w:eastAsia="Times New Roman" w:hAnsi="Times New Roman"/>
          <w:sz w:val="28"/>
          <w:szCs w:val="28"/>
          <w:lang w:eastAsia="ru-RU"/>
        </w:rPr>
        <w:t xml:space="preserve"> ради.</w:t>
      </w:r>
    </w:p>
    <w:p w:rsidR="00901457" w:rsidRPr="00901457" w:rsidRDefault="00901457" w:rsidP="00901457">
      <w:pPr>
        <w:spacing w:after="0" w:line="240" w:lineRule="auto"/>
        <w:ind w:firstLine="851"/>
        <w:jc w:val="both"/>
        <w:rPr>
          <w:rFonts w:ascii="Times New Roman" w:eastAsia="Times New Roman" w:hAnsi="Times New Roman"/>
          <w:sz w:val="28"/>
          <w:szCs w:val="28"/>
          <w:lang w:eastAsia="ru-RU"/>
        </w:rPr>
      </w:pPr>
      <w:proofErr w:type="spellStart"/>
      <w:r w:rsidRPr="00901457">
        <w:rPr>
          <w:rFonts w:ascii="Times New Roman" w:eastAsia="Times New Roman" w:hAnsi="Times New Roman"/>
          <w:sz w:val="28"/>
          <w:szCs w:val="28"/>
          <w:lang w:eastAsia="ru-RU"/>
        </w:rPr>
        <w:t>Відповідальний</w:t>
      </w:r>
      <w:proofErr w:type="spellEnd"/>
      <w:r w:rsidRPr="00901457">
        <w:rPr>
          <w:rFonts w:ascii="Times New Roman" w:eastAsia="Times New Roman" w:hAnsi="Times New Roman"/>
          <w:sz w:val="28"/>
          <w:szCs w:val="28"/>
          <w:lang w:eastAsia="ru-RU"/>
        </w:rPr>
        <w:t xml:space="preserve"> за </w:t>
      </w:r>
      <w:proofErr w:type="spellStart"/>
      <w:r w:rsidRPr="00901457">
        <w:rPr>
          <w:rFonts w:ascii="Times New Roman" w:eastAsia="Times New Roman" w:hAnsi="Times New Roman"/>
          <w:sz w:val="28"/>
          <w:szCs w:val="28"/>
          <w:lang w:eastAsia="ru-RU"/>
        </w:rPr>
        <w:t>фінансування</w:t>
      </w:r>
      <w:proofErr w:type="spellEnd"/>
      <w:r w:rsidRPr="00901457">
        <w:rPr>
          <w:rFonts w:ascii="Times New Roman" w:eastAsia="Times New Roman" w:hAnsi="Times New Roman"/>
          <w:sz w:val="28"/>
          <w:szCs w:val="28"/>
          <w:lang w:eastAsia="ru-RU"/>
        </w:rPr>
        <w:t xml:space="preserve"> на </w:t>
      </w:r>
      <w:proofErr w:type="spellStart"/>
      <w:r w:rsidRPr="00901457">
        <w:rPr>
          <w:rFonts w:ascii="Times New Roman" w:eastAsia="Times New Roman" w:hAnsi="Times New Roman"/>
          <w:sz w:val="28"/>
          <w:szCs w:val="28"/>
          <w:lang w:eastAsia="ru-RU"/>
        </w:rPr>
        <w:t>виготовлення</w:t>
      </w:r>
      <w:proofErr w:type="spellEnd"/>
      <w:r w:rsidRPr="00901457">
        <w:rPr>
          <w:rFonts w:ascii="Times New Roman" w:eastAsia="Times New Roman" w:hAnsi="Times New Roman"/>
          <w:sz w:val="28"/>
          <w:szCs w:val="28"/>
          <w:lang w:eastAsia="ru-RU"/>
        </w:rPr>
        <w:t xml:space="preserve"> детального плану </w:t>
      </w:r>
      <w:proofErr w:type="spellStart"/>
      <w:r w:rsidRPr="00901457">
        <w:rPr>
          <w:rFonts w:ascii="Times New Roman" w:eastAsia="Times New Roman" w:hAnsi="Times New Roman"/>
          <w:sz w:val="28"/>
          <w:szCs w:val="28"/>
          <w:lang w:eastAsia="ru-RU"/>
        </w:rPr>
        <w:t>території</w:t>
      </w:r>
      <w:proofErr w:type="spellEnd"/>
      <w:r w:rsidRPr="00901457">
        <w:rPr>
          <w:rFonts w:ascii="Times New Roman" w:eastAsia="Times New Roman" w:hAnsi="Times New Roman"/>
          <w:sz w:val="28"/>
          <w:szCs w:val="28"/>
          <w:lang w:eastAsia="ru-RU"/>
        </w:rPr>
        <w:t xml:space="preserve"> – </w:t>
      </w:r>
      <w:proofErr w:type="spellStart"/>
      <w:r w:rsidRPr="00901457">
        <w:rPr>
          <w:rFonts w:ascii="Times New Roman" w:eastAsia="Times New Roman" w:hAnsi="Times New Roman"/>
          <w:sz w:val="28"/>
          <w:szCs w:val="28"/>
          <w:lang w:val="uk-UA" w:eastAsia="uk-UA"/>
        </w:rPr>
        <w:t>Санкович</w:t>
      </w:r>
      <w:proofErr w:type="spellEnd"/>
      <w:r w:rsidRPr="00901457">
        <w:rPr>
          <w:rFonts w:ascii="Times New Roman" w:eastAsia="Times New Roman" w:hAnsi="Times New Roman"/>
          <w:sz w:val="28"/>
          <w:szCs w:val="28"/>
          <w:lang w:val="uk-UA" w:eastAsia="uk-UA"/>
        </w:rPr>
        <w:t xml:space="preserve"> Андрій </w:t>
      </w:r>
      <w:proofErr w:type="spellStart"/>
      <w:r w:rsidRPr="00901457">
        <w:rPr>
          <w:rFonts w:ascii="Times New Roman" w:eastAsia="Times New Roman" w:hAnsi="Times New Roman"/>
          <w:sz w:val="28"/>
          <w:szCs w:val="28"/>
          <w:lang w:val="uk-UA" w:eastAsia="uk-UA"/>
        </w:rPr>
        <w:t>Вололдимирович</w:t>
      </w:r>
      <w:proofErr w:type="spellEnd"/>
      <w:r w:rsidRPr="00901457">
        <w:rPr>
          <w:rFonts w:ascii="Times New Roman" w:eastAsia="Times New Roman" w:hAnsi="Times New Roman"/>
          <w:sz w:val="28"/>
          <w:szCs w:val="28"/>
          <w:lang w:eastAsia="ru-RU"/>
        </w:rPr>
        <w:t>.</w:t>
      </w:r>
    </w:p>
    <w:p w:rsidR="00901457" w:rsidRPr="00901457" w:rsidRDefault="00901457" w:rsidP="00901457">
      <w:pPr>
        <w:spacing w:after="0" w:line="240" w:lineRule="auto"/>
        <w:ind w:firstLine="851"/>
        <w:jc w:val="both"/>
        <w:rPr>
          <w:rFonts w:ascii="Times New Roman" w:eastAsia="Times New Roman" w:hAnsi="Times New Roman"/>
          <w:b/>
          <w:sz w:val="28"/>
          <w:szCs w:val="28"/>
          <w:lang w:val="uk-UA" w:eastAsia="uk-UA"/>
        </w:rPr>
      </w:pPr>
      <w:r w:rsidRPr="00901457">
        <w:rPr>
          <w:rFonts w:ascii="Times New Roman" w:eastAsia="Times New Roman" w:hAnsi="Times New Roman"/>
          <w:sz w:val="28"/>
          <w:szCs w:val="28"/>
          <w:lang w:val="uk-UA" w:eastAsia="uk-UA"/>
        </w:rPr>
        <w:t xml:space="preserve">1.2. </w:t>
      </w:r>
      <w:proofErr w:type="spellStart"/>
      <w:r w:rsidRPr="00901457">
        <w:rPr>
          <w:rFonts w:ascii="Times New Roman" w:eastAsia="Times New Roman" w:hAnsi="Times New Roman"/>
          <w:sz w:val="28"/>
          <w:szCs w:val="28"/>
          <w:lang w:val="uk-UA" w:eastAsia="uk-UA"/>
        </w:rPr>
        <w:t>Санковичу</w:t>
      </w:r>
      <w:proofErr w:type="spellEnd"/>
      <w:r w:rsidRPr="00901457">
        <w:rPr>
          <w:rFonts w:ascii="Times New Roman" w:eastAsia="Times New Roman" w:hAnsi="Times New Roman"/>
          <w:sz w:val="28"/>
          <w:szCs w:val="28"/>
          <w:lang w:val="uk-UA" w:eastAsia="uk-UA"/>
        </w:rPr>
        <w:t xml:space="preserve"> Андрію Володимировичу, жителю</w:t>
      </w:r>
      <w:r w:rsidR="008D3894">
        <w:rPr>
          <w:rFonts w:ascii="Times New Roman" w:eastAsia="Times New Roman" w:hAnsi="Times New Roman"/>
          <w:sz w:val="28"/>
          <w:szCs w:val="28"/>
          <w:lang w:val="uk-UA" w:eastAsia="uk-UA"/>
        </w:rPr>
        <w:t>…….</w:t>
      </w:r>
      <w:r w:rsidRPr="00901457">
        <w:rPr>
          <w:rFonts w:ascii="Times New Roman" w:eastAsia="Times New Roman" w:hAnsi="Times New Roman"/>
          <w:sz w:val="28"/>
          <w:szCs w:val="28"/>
          <w:lang w:val="uk-UA" w:eastAsia="uk-UA"/>
        </w:rPr>
        <w:t xml:space="preserve">, на земельну ділянку приватної власності площею 0,1306 га кадастровий номер: 2611040300:19:004:0160, з метою зміни  цільового призначення - для будівництва та обслуговування житлового будинку, господарських будівель і споруд (присадибна  ділянка)  по вул. Т. Шевченка у </w:t>
      </w:r>
      <w:proofErr w:type="spellStart"/>
      <w:r w:rsidRPr="00901457">
        <w:rPr>
          <w:rFonts w:ascii="Times New Roman" w:eastAsia="Times New Roman" w:hAnsi="Times New Roman"/>
          <w:sz w:val="28"/>
          <w:szCs w:val="28"/>
          <w:lang w:val="uk-UA" w:eastAsia="uk-UA"/>
        </w:rPr>
        <w:t>смт</w:t>
      </w:r>
      <w:proofErr w:type="spellEnd"/>
      <w:r w:rsidRPr="00901457">
        <w:rPr>
          <w:rFonts w:ascii="Times New Roman" w:eastAsia="Times New Roman" w:hAnsi="Times New Roman"/>
          <w:sz w:val="28"/>
          <w:szCs w:val="28"/>
          <w:lang w:val="uk-UA" w:eastAsia="uk-UA"/>
        </w:rPr>
        <w:t xml:space="preserve"> Ворохта.</w:t>
      </w:r>
    </w:p>
    <w:p w:rsidR="00901457" w:rsidRPr="00901457" w:rsidRDefault="00901457" w:rsidP="00901457">
      <w:pPr>
        <w:spacing w:after="0" w:line="240" w:lineRule="auto"/>
        <w:ind w:firstLine="851"/>
        <w:jc w:val="both"/>
        <w:rPr>
          <w:rFonts w:ascii="Times New Roman" w:eastAsia="Times New Roman" w:hAnsi="Times New Roman"/>
          <w:sz w:val="28"/>
          <w:szCs w:val="28"/>
          <w:lang w:eastAsia="ru-RU"/>
        </w:rPr>
      </w:pPr>
      <w:proofErr w:type="spellStart"/>
      <w:r w:rsidRPr="00901457">
        <w:rPr>
          <w:rFonts w:ascii="Times New Roman" w:eastAsia="Times New Roman" w:hAnsi="Times New Roman"/>
          <w:sz w:val="28"/>
          <w:szCs w:val="28"/>
          <w:lang w:eastAsia="ru-RU"/>
        </w:rPr>
        <w:t>Визначити</w:t>
      </w:r>
      <w:proofErr w:type="spellEnd"/>
      <w:r w:rsidRPr="00901457">
        <w:rPr>
          <w:rFonts w:ascii="Times New Roman" w:eastAsia="Times New Roman" w:hAnsi="Times New Roman"/>
          <w:sz w:val="28"/>
          <w:szCs w:val="28"/>
          <w:lang w:eastAsia="ru-RU"/>
        </w:rPr>
        <w:t xml:space="preserve"> </w:t>
      </w:r>
      <w:proofErr w:type="spellStart"/>
      <w:r w:rsidRPr="00901457">
        <w:rPr>
          <w:rFonts w:ascii="Times New Roman" w:eastAsia="Times New Roman" w:hAnsi="Times New Roman"/>
          <w:sz w:val="28"/>
          <w:szCs w:val="28"/>
          <w:lang w:eastAsia="ru-RU"/>
        </w:rPr>
        <w:t>замовником</w:t>
      </w:r>
      <w:proofErr w:type="spellEnd"/>
      <w:r w:rsidRPr="00901457">
        <w:rPr>
          <w:rFonts w:ascii="Times New Roman" w:eastAsia="Times New Roman" w:hAnsi="Times New Roman"/>
          <w:sz w:val="28"/>
          <w:szCs w:val="28"/>
          <w:lang w:eastAsia="ru-RU"/>
        </w:rPr>
        <w:t xml:space="preserve"> </w:t>
      </w:r>
      <w:proofErr w:type="spellStart"/>
      <w:r w:rsidRPr="00901457">
        <w:rPr>
          <w:rFonts w:ascii="Times New Roman" w:eastAsia="Times New Roman" w:hAnsi="Times New Roman"/>
          <w:sz w:val="28"/>
          <w:szCs w:val="28"/>
          <w:lang w:eastAsia="ru-RU"/>
        </w:rPr>
        <w:t>виконання</w:t>
      </w:r>
      <w:proofErr w:type="spellEnd"/>
      <w:r w:rsidRPr="00901457">
        <w:rPr>
          <w:rFonts w:ascii="Times New Roman" w:eastAsia="Times New Roman" w:hAnsi="Times New Roman"/>
          <w:sz w:val="28"/>
          <w:szCs w:val="28"/>
          <w:lang w:eastAsia="ru-RU"/>
        </w:rPr>
        <w:t xml:space="preserve"> детального плану </w:t>
      </w:r>
      <w:proofErr w:type="spellStart"/>
      <w:r w:rsidRPr="00901457">
        <w:rPr>
          <w:rFonts w:ascii="Times New Roman" w:eastAsia="Times New Roman" w:hAnsi="Times New Roman"/>
          <w:sz w:val="28"/>
          <w:szCs w:val="28"/>
          <w:lang w:eastAsia="ru-RU"/>
        </w:rPr>
        <w:t>території</w:t>
      </w:r>
      <w:proofErr w:type="spellEnd"/>
      <w:r w:rsidRPr="00901457">
        <w:rPr>
          <w:rFonts w:ascii="Times New Roman" w:eastAsia="Times New Roman" w:hAnsi="Times New Roman"/>
          <w:sz w:val="28"/>
          <w:szCs w:val="28"/>
          <w:lang w:eastAsia="ru-RU"/>
        </w:rPr>
        <w:t xml:space="preserve"> -  </w:t>
      </w:r>
      <w:proofErr w:type="spellStart"/>
      <w:r w:rsidRPr="00901457">
        <w:rPr>
          <w:rFonts w:ascii="Times New Roman" w:eastAsia="Times New Roman" w:hAnsi="Times New Roman"/>
          <w:sz w:val="28"/>
          <w:szCs w:val="28"/>
          <w:lang w:eastAsia="ru-RU"/>
        </w:rPr>
        <w:t>виконавчий</w:t>
      </w:r>
      <w:proofErr w:type="spellEnd"/>
      <w:r w:rsidRPr="00901457">
        <w:rPr>
          <w:rFonts w:ascii="Times New Roman" w:eastAsia="Times New Roman" w:hAnsi="Times New Roman"/>
          <w:sz w:val="28"/>
          <w:szCs w:val="28"/>
          <w:lang w:eastAsia="ru-RU"/>
        </w:rPr>
        <w:t xml:space="preserve"> </w:t>
      </w:r>
      <w:proofErr w:type="spellStart"/>
      <w:r w:rsidRPr="00901457">
        <w:rPr>
          <w:rFonts w:ascii="Times New Roman" w:eastAsia="Times New Roman" w:hAnsi="Times New Roman"/>
          <w:sz w:val="28"/>
          <w:szCs w:val="28"/>
          <w:lang w:eastAsia="ru-RU"/>
        </w:rPr>
        <w:t>комітет</w:t>
      </w:r>
      <w:proofErr w:type="spellEnd"/>
      <w:r w:rsidRPr="00901457">
        <w:rPr>
          <w:rFonts w:ascii="Times New Roman" w:eastAsia="Times New Roman" w:hAnsi="Times New Roman"/>
          <w:sz w:val="28"/>
          <w:szCs w:val="28"/>
          <w:lang w:eastAsia="ru-RU"/>
        </w:rPr>
        <w:t xml:space="preserve"> Ворохтянської </w:t>
      </w:r>
      <w:proofErr w:type="spellStart"/>
      <w:r w:rsidRPr="00901457">
        <w:rPr>
          <w:rFonts w:ascii="Times New Roman" w:eastAsia="Times New Roman" w:hAnsi="Times New Roman"/>
          <w:sz w:val="28"/>
          <w:szCs w:val="28"/>
          <w:lang w:eastAsia="ru-RU"/>
        </w:rPr>
        <w:t>селищної</w:t>
      </w:r>
      <w:proofErr w:type="spellEnd"/>
      <w:r w:rsidRPr="00901457">
        <w:rPr>
          <w:rFonts w:ascii="Times New Roman" w:eastAsia="Times New Roman" w:hAnsi="Times New Roman"/>
          <w:sz w:val="28"/>
          <w:szCs w:val="28"/>
          <w:lang w:eastAsia="ru-RU"/>
        </w:rPr>
        <w:t xml:space="preserve"> ради.</w:t>
      </w:r>
    </w:p>
    <w:p w:rsidR="00901457" w:rsidRPr="00901457" w:rsidRDefault="00901457" w:rsidP="00901457">
      <w:pPr>
        <w:spacing w:after="0" w:line="240" w:lineRule="auto"/>
        <w:ind w:firstLine="851"/>
        <w:jc w:val="both"/>
        <w:rPr>
          <w:rFonts w:ascii="Times New Roman" w:eastAsia="Times New Roman" w:hAnsi="Times New Roman"/>
          <w:sz w:val="28"/>
          <w:szCs w:val="28"/>
          <w:lang w:eastAsia="ru-RU"/>
        </w:rPr>
      </w:pPr>
      <w:proofErr w:type="spellStart"/>
      <w:r w:rsidRPr="00901457">
        <w:rPr>
          <w:rFonts w:ascii="Times New Roman" w:eastAsia="Times New Roman" w:hAnsi="Times New Roman"/>
          <w:sz w:val="28"/>
          <w:szCs w:val="28"/>
          <w:lang w:eastAsia="ru-RU"/>
        </w:rPr>
        <w:t>Відповідальний</w:t>
      </w:r>
      <w:proofErr w:type="spellEnd"/>
      <w:r w:rsidRPr="00901457">
        <w:rPr>
          <w:rFonts w:ascii="Times New Roman" w:eastAsia="Times New Roman" w:hAnsi="Times New Roman"/>
          <w:sz w:val="28"/>
          <w:szCs w:val="28"/>
          <w:lang w:eastAsia="ru-RU"/>
        </w:rPr>
        <w:t xml:space="preserve"> за </w:t>
      </w:r>
      <w:proofErr w:type="spellStart"/>
      <w:r w:rsidRPr="00901457">
        <w:rPr>
          <w:rFonts w:ascii="Times New Roman" w:eastAsia="Times New Roman" w:hAnsi="Times New Roman"/>
          <w:sz w:val="28"/>
          <w:szCs w:val="28"/>
          <w:lang w:eastAsia="ru-RU"/>
        </w:rPr>
        <w:t>фінансування</w:t>
      </w:r>
      <w:proofErr w:type="spellEnd"/>
      <w:r w:rsidRPr="00901457">
        <w:rPr>
          <w:rFonts w:ascii="Times New Roman" w:eastAsia="Times New Roman" w:hAnsi="Times New Roman"/>
          <w:sz w:val="28"/>
          <w:szCs w:val="28"/>
          <w:lang w:eastAsia="ru-RU"/>
        </w:rPr>
        <w:t xml:space="preserve"> на </w:t>
      </w:r>
      <w:proofErr w:type="spellStart"/>
      <w:r w:rsidRPr="00901457">
        <w:rPr>
          <w:rFonts w:ascii="Times New Roman" w:eastAsia="Times New Roman" w:hAnsi="Times New Roman"/>
          <w:sz w:val="28"/>
          <w:szCs w:val="28"/>
          <w:lang w:eastAsia="ru-RU"/>
        </w:rPr>
        <w:t>виготовлення</w:t>
      </w:r>
      <w:proofErr w:type="spellEnd"/>
      <w:r w:rsidRPr="00901457">
        <w:rPr>
          <w:rFonts w:ascii="Times New Roman" w:eastAsia="Times New Roman" w:hAnsi="Times New Roman"/>
          <w:sz w:val="28"/>
          <w:szCs w:val="28"/>
          <w:lang w:eastAsia="ru-RU"/>
        </w:rPr>
        <w:t xml:space="preserve"> детального плану </w:t>
      </w:r>
      <w:proofErr w:type="spellStart"/>
      <w:r w:rsidRPr="00901457">
        <w:rPr>
          <w:rFonts w:ascii="Times New Roman" w:eastAsia="Times New Roman" w:hAnsi="Times New Roman"/>
          <w:sz w:val="28"/>
          <w:szCs w:val="28"/>
          <w:lang w:eastAsia="ru-RU"/>
        </w:rPr>
        <w:t>території</w:t>
      </w:r>
      <w:proofErr w:type="spellEnd"/>
      <w:r w:rsidRPr="00901457">
        <w:rPr>
          <w:rFonts w:ascii="Times New Roman" w:eastAsia="Times New Roman" w:hAnsi="Times New Roman"/>
          <w:sz w:val="28"/>
          <w:szCs w:val="28"/>
          <w:lang w:eastAsia="ru-RU"/>
        </w:rPr>
        <w:t xml:space="preserve"> – </w:t>
      </w:r>
      <w:proofErr w:type="spellStart"/>
      <w:r w:rsidRPr="00901457">
        <w:rPr>
          <w:rFonts w:ascii="Times New Roman" w:eastAsia="Times New Roman" w:hAnsi="Times New Roman"/>
          <w:sz w:val="28"/>
          <w:szCs w:val="28"/>
          <w:lang w:val="uk-UA" w:eastAsia="uk-UA"/>
        </w:rPr>
        <w:t>Санкович</w:t>
      </w:r>
      <w:proofErr w:type="spellEnd"/>
      <w:r w:rsidRPr="00901457">
        <w:rPr>
          <w:rFonts w:ascii="Times New Roman" w:eastAsia="Times New Roman" w:hAnsi="Times New Roman"/>
          <w:sz w:val="28"/>
          <w:szCs w:val="28"/>
          <w:lang w:val="uk-UA" w:eastAsia="uk-UA"/>
        </w:rPr>
        <w:t xml:space="preserve"> Андрій Володимирович</w:t>
      </w:r>
      <w:r w:rsidRPr="00901457">
        <w:rPr>
          <w:rFonts w:ascii="Times New Roman" w:eastAsia="Times New Roman" w:hAnsi="Times New Roman"/>
          <w:sz w:val="28"/>
          <w:szCs w:val="28"/>
          <w:lang w:eastAsia="ru-RU"/>
        </w:rPr>
        <w:t>.</w:t>
      </w:r>
    </w:p>
    <w:p w:rsidR="00901457" w:rsidRPr="00901457" w:rsidRDefault="00901457" w:rsidP="00901457">
      <w:pPr>
        <w:spacing w:after="0" w:line="240" w:lineRule="auto"/>
        <w:ind w:firstLine="851"/>
        <w:jc w:val="both"/>
        <w:rPr>
          <w:rFonts w:ascii="Times New Roman" w:eastAsia="Times New Roman" w:hAnsi="Times New Roman"/>
          <w:b/>
          <w:sz w:val="28"/>
          <w:szCs w:val="28"/>
          <w:lang w:val="uk-UA" w:eastAsia="uk-UA"/>
        </w:rPr>
      </w:pPr>
      <w:r w:rsidRPr="00901457">
        <w:rPr>
          <w:rFonts w:ascii="Times New Roman" w:eastAsia="Times New Roman" w:hAnsi="Times New Roman"/>
          <w:sz w:val="28"/>
          <w:szCs w:val="28"/>
          <w:lang w:val="uk-UA" w:eastAsia="uk-UA"/>
        </w:rPr>
        <w:t xml:space="preserve">1.3. </w:t>
      </w:r>
      <w:proofErr w:type="spellStart"/>
      <w:r w:rsidRPr="00901457">
        <w:rPr>
          <w:rFonts w:ascii="Times New Roman" w:eastAsia="Times New Roman" w:hAnsi="Times New Roman"/>
          <w:sz w:val="28"/>
          <w:szCs w:val="28"/>
          <w:lang w:val="uk-UA" w:eastAsia="uk-UA"/>
        </w:rPr>
        <w:t>Йосипчук</w:t>
      </w:r>
      <w:proofErr w:type="spellEnd"/>
      <w:r w:rsidRPr="00901457">
        <w:rPr>
          <w:rFonts w:ascii="Times New Roman" w:eastAsia="Times New Roman" w:hAnsi="Times New Roman"/>
          <w:sz w:val="28"/>
          <w:szCs w:val="28"/>
          <w:lang w:val="uk-UA" w:eastAsia="uk-UA"/>
        </w:rPr>
        <w:t xml:space="preserve"> Ользі Ігорівні, жительці </w:t>
      </w:r>
      <w:r w:rsidR="002D51C3">
        <w:rPr>
          <w:rFonts w:ascii="Times New Roman" w:eastAsia="Times New Roman" w:hAnsi="Times New Roman"/>
          <w:sz w:val="28"/>
          <w:szCs w:val="28"/>
          <w:lang w:val="uk-UA" w:eastAsia="uk-UA"/>
        </w:rPr>
        <w:t xml:space="preserve">…… </w:t>
      </w:r>
      <w:r w:rsidRPr="00901457">
        <w:rPr>
          <w:rFonts w:ascii="Times New Roman" w:eastAsia="Times New Roman" w:hAnsi="Times New Roman"/>
          <w:sz w:val="28"/>
          <w:szCs w:val="28"/>
          <w:lang w:val="uk-UA" w:eastAsia="uk-UA"/>
        </w:rPr>
        <w:t xml:space="preserve">на земельну ділянку приватної власності площею 0,0038 га кадастровий номер: 2611040300:21:008:0061, для будівництва торгово-офісного приміщення по вул. Д. Галицького у </w:t>
      </w:r>
      <w:proofErr w:type="spellStart"/>
      <w:r w:rsidRPr="00901457">
        <w:rPr>
          <w:rFonts w:ascii="Times New Roman" w:eastAsia="Times New Roman" w:hAnsi="Times New Roman"/>
          <w:sz w:val="28"/>
          <w:szCs w:val="28"/>
          <w:lang w:val="uk-UA" w:eastAsia="uk-UA"/>
        </w:rPr>
        <w:t>смт</w:t>
      </w:r>
      <w:proofErr w:type="spellEnd"/>
      <w:r w:rsidRPr="00901457">
        <w:rPr>
          <w:rFonts w:ascii="Times New Roman" w:eastAsia="Times New Roman" w:hAnsi="Times New Roman"/>
          <w:sz w:val="28"/>
          <w:szCs w:val="28"/>
          <w:lang w:val="uk-UA" w:eastAsia="uk-UA"/>
        </w:rPr>
        <w:t xml:space="preserve"> Ворохта.</w:t>
      </w:r>
    </w:p>
    <w:p w:rsidR="00901457" w:rsidRPr="00901457" w:rsidRDefault="00901457" w:rsidP="00901457">
      <w:pPr>
        <w:spacing w:after="0" w:line="240" w:lineRule="auto"/>
        <w:ind w:firstLine="851"/>
        <w:jc w:val="both"/>
        <w:rPr>
          <w:rFonts w:ascii="Times New Roman" w:eastAsia="Times New Roman" w:hAnsi="Times New Roman"/>
          <w:sz w:val="28"/>
          <w:szCs w:val="28"/>
          <w:lang w:eastAsia="ru-RU"/>
        </w:rPr>
      </w:pPr>
      <w:proofErr w:type="spellStart"/>
      <w:r w:rsidRPr="00901457">
        <w:rPr>
          <w:rFonts w:ascii="Times New Roman" w:eastAsia="Times New Roman" w:hAnsi="Times New Roman"/>
          <w:sz w:val="28"/>
          <w:szCs w:val="28"/>
          <w:lang w:eastAsia="ru-RU"/>
        </w:rPr>
        <w:lastRenderedPageBreak/>
        <w:t>Визначити</w:t>
      </w:r>
      <w:proofErr w:type="spellEnd"/>
      <w:r w:rsidRPr="00901457">
        <w:rPr>
          <w:rFonts w:ascii="Times New Roman" w:eastAsia="Times New Roman" w:hAnsi="Times New Roman"/>
          <w:sz w:val="28"/>
          <w:szCs w:val="28"/>
          <w:lang w:eastAsia="ru-RU"/>
        </w:rPr>
        <w:t xml:space="preserve"> </w:t>
      </w:r>
      <w:proofErr w:type="spellStart"/>
      <w:r w:rsidRPr="00901457">
        <w:rPr>
          <w:rFonts w:ascii="Times New Roman" w:eastAsia="Times New Roman" w:hAnsi="Times New Roman"/>
          <w:sz w:val="28"/>
          <w:szCs w:val="28"/>
          <w:lang w:eastAsia="ru-RU"/>
        </w:rPr>
        <w:t>замовником</w:t>
      </w:r>
      <w:proofErr w:type="spellEnd"/>
      <w:r w:rsidRPr="00901457">
        <w:rPr>
          <w:rFonts w:ascii="Times New Roman" w:eastAsia="Times New Roman" w:hAnsi="Times New Roman"/>
          <w:sz w:val="28"/>
          <w:szCs w:val="28"/>
          <w:lang w:eastAsia="ru-RU"/>
        </w:rPr>
        <w:t xml:space="preserve"> </w:t>
      </w:r>
      <w:proofErr w:type="spellStart"/>
      <w:r w:rsidRPr="00901457">
        <w:rPr>
          <w:rFonts w:ascii="Times New Roman" w:eastAsia="Times New Roman" w:hAnsi="Times New Roman"/>
          <w:sz w:val="28"/>
          <w:szCs w:val="28"/>
          <w:lang w:eastAsia="ru-RU"/>
        </w:rPr>
        <w:t>виконання</w:t>
      </w:r>
      <w:proofErr w:type="spellEnd"/>
      <w:r w:rsidRPr="00901457">
        <w:rPr>
          <w:rFonts w:ascii="Times New Roman" w:eastAsia="Times New Roman" w:hAnsi="Times New Roman"/>
          <w:sz w:val="28"/>
          <w:szCs w:val="28"/>
          <w:lang w:eastAsia="ru-RU"/>
        </w:rPr>
        <w:t xml:space="preserve"> детального плану </w:t>
      </w:r>
      <w:proofErr w:type="spellStart"/>
      <w:r w:rsidRPr="00901457">
        <w:rPr>
          <w:rFonts w:ascii="Times New Roman" w:eastAsia="Times New Roman" w:hAnsi="Times New Roman"/>
          <w:sz w:val="28"/>
          <w:szCs w:val="28"/>
          <w:lang w:eastAsia="ru-RU"/>
        </w:rPr>
        <w:t>території</w:t>
      </w:r>
      <w:proofErr w:type="spellEnd"/>
      <w:r w:rsidRPr="00901457">
        <w:rPr>
          <w:rFonts w:ascii="Times New Roman" w:eastAsia="Times New Roman" w:hAnsi="Times New Roman"/>
          <w:sz w:val="28"/>
          <w:szCs w:val="28"/>
          <w:lang w:eastAsia="ru-RU"/>
        </w:rPr>
        <w:t xml:space="preserve"> -  </w:t>
      </w:r>
      <w:proofErr w:type="spellStart"/>
      <w:r w:rsidRPr="00901457">
        <w:rPr>
          <w:rFonts w:ascii="Times New Roman" w:eastAsia="Times New Roman" w:hAnsi="Times New Roman"/>
          <w:sz w:val="28"/>
          <w:szCs w:val="28"/>
          <w:lang w:eastAsia="ru-RU"/>
        </w:rPr>
        <w:t>виконавчий</w:t>
      </w:r>
      <w:proofErr w:type="spellEnd"/>
      <w:r w:rsidRPr="00901457">
        <w:rPr>
          <w:rFonts w:ascii="Times New Roman" w:eastAsia="Times New Roman" w:hAnsi="Times New Roman"/>
          <w:sz w:val="28"/>
          <w:szCs w:val="28"/>
          <w:lang w:eastAsia="ru-RU"/>
        </w:rPr>
        <w:t xml:space="preserve"> </w:t>
      </w:r>
      <w:proofErr w:type="spellStart"/>
      <w:r w:rsidRPr="00901457">
        <w:rPr>
          <w:rFonts w:ascii="Times New Roman" w:eastAsia="Times New Roman" w:hAnsi="Times New Roman"/>
          <w:sz w:val="28"/>
          <w:szCs w:val="28"/>
          <w:lang w:eastAsia="ru-RU"/>
        </w:rPr>
        <w:t>комітет</w:t>
      </w:r>
      <w:proofErr w:type="spellEnd"/>
      <w:r w:rsidRPr="00901457">
        <w:rPr>
          <w:rFonts w:ascii="Times New Roman" w:eastAsia="Times New Roman" w:hAnsi="Times New Roman"/>
          <w:sz w:val="28"/>
          <w:szCs w:val="28"/>
          <w:lang w:eastAsia="ru-RU"/>
        </w:rPr>
        <w:t xml:space="preserve"> Ворохтянської </w:t>
      </w:r>
      <w:proofErr w:type="spellStart"/>
      <w:r w:rsidRPr="00901457">
        <w:rPr>
          <w:rFonts w:ascii="Times New Roman" w:eastAsia="Times New Roman" w:hAnsi="Times New Roman"/>
          <w:sz w:val="28"/>
          <w:szCs w:val="28"/>
          <w:lang w:eastAsia="ru-RU"/>
        </w:rPr>
        <w:t>селищної</w:t>
      </w:r>
      <w:proofErr w:type="spellEnd"/>
      <w:r w:rsidRPr="00901457">
        <w:rPr>
          <w:rFonts w:ascii="Times New Roman" w:eastAsia="Times New Roman" w:hAnsi="Times New Roman"/>
          <w:sz w:val="28"/>
          <w:szCs w:val="28"/>
          <w:lang w:eastAsia="ru-RU"/>
        </w:rPr>
        <w:t xml:space="preserve"> ради.</w:t>
      </w:r>
    </w:p>
    <w:p w:rsidR="00901457" w:rsidRPr="00901457" w:rsidRDefault="00901457" w:rsidP="00901457">
      <w:pPr>
        <w:spacing w:after="0" w:line="240" w:lineRule="auto"/>
        <w:ind w:firstLine="851"/>
        <w:jc w:val="both"/>
        <w:rPr>
          <w:rFonts w:ascii="Times New Roman" w:eastAsia="Times New Roman" w:hAnsi="Times New Roman"/>
          <w:sz w:val="28"/>
          <w:szCs w:val="28"/>
          <w:lang w:eastAsia="ru-RU"/>
        </w:rPr>
      </w:pPr>
      <w:proofErr w:type="spellStart"/>
      <w:r w:rsidRPr="00901457">
        <w:rPr>
          <w:rFonts w:ascii="Times New Roman" w:eastAsia="Times New Roman" w:hAnsi="Times New Roman"/>
          <w:sz w:val="28"/>
          <w:szCs w:val="28"/>
          <w:lang w:eastAsia="ru-RU"/>
        </w:rPr>
        <w:t>Відповідальний</w:t>
      </w:r>
      <w:proofErr w:type="spellEnd"/>
      <w:r w:rsidRPr="00901457">
        <w:rPr>
          <w:rFonts w:ascii="Times New Roman" w:eastAsia="Times New Roman" w:hAnsi="Times New Roman"/>
          <w:sz w:val="28"/>
          <w:szCs w:val="28"/>
          <w:lang w:eastAsia="ru-RU"/>
        </w:rPr>
        <w:t xml:space="preserve"> за </w:t>
      </w:r>
      <w:proofErr w:type="spellStart"/>
      <w:r w:rsidRPr="00901457">
        <w:rPr>
          <w:rFonts w:ascii="Times New Roman" w:eastAsia="Times New Roman" w:hAnsi="Times New Roman"/>
          <w:sz w:val="28"/>
          <w:szCs w:val="28"/>
          <w:lang w:eastAsia="ru-RU"/>
        </w:rPr>
        <w:t>фінансування</w:t>
      </w:r>
      <w:proofErr w:type="spellEnd"/>
      <w:r w:rsidRPr="00901457">
        <w:rPr>
          <w:rFonts w:ascii="Times New Roman" w:eastAsia="Times New Roman" w:hAnsi="Times New Roman"/>
          <w:sz w:val="28"/>
          <w:szCs w:val="28"/>
          <w:lang w:eastAsia="ru-RU"/>
        </w:rPr>
        <w:t xml:space="preserve"> на </w:t>
      </w:r>
      <w:proofErr w:type="spellStart"/>
      <w:r w:rsidRPr="00901457">
        <w:rPr>
          <w:rFonts w:ascii="Times New Roman" w:eastAsia="Times New Roman" w:hAnsi="Times New Roman"/>
          <w:sz w:val="28"/>
          <w:szCs w:val="28"/>
          <w:lang w:eastAsia="ru-RU"/>
        </w:rPr>
        <w:t>виготовлення</w:t>
      </w:r>
      <w:proofErr w:type="spellEnd"/>
      <w:r w:rsidRPr="00901457">
        <w:rPr>
          <w:rFonts w:ascii="Times New Roman" w:eastAsia="Times New Roman" w:hAnsi="Times New Roman"/>
          <w:sz w:val="28"/>
          <w:szCs w:val="28"/>
          <w:lang w:eastAsia="ru-RU"/>
        </w:rPr>
        <w:t xml:space="preserve"> детального плану </w:t>
      </w:r>
      <w:proofErr w:type="spellStart"/>
      <w:r w:rsidRPr="00901457">
        <w:rPr>
          <w:rFonts w:ascii="Times New Roman" w:eastAsia="Times New Roman" w:hAnsi="Times New Roman"/>
          <w:sz w:val="28"/>
          <w:szCs w:val="28"/>
          <w:lang w:eastAsia="ru-RU"/>
        </w:rPr>
        <w:t>території</w:t>
      </w:r>
      <w:proofErr w:type="spellEnd"/>
      <w:r w:rsidRPr="00901457">
        <w:rPr>
          <w:rFonts w:ascii="Times New Roman" w:eastAsia="Times New Roman" w:hAnsi="Times New Roman"/>
          <w:sz w:val="28"/>
          <w:szCs w:val="28"/>
          <w:lang w:eastAsia="ru-RU"/>
        </w:rPr>
        <w:t xml:space="preserve"> – </w:t>
      </w:r>
      <w:proofErr w:type="spellStart"/>
      <w:r w:rsidRPr="00901457">
        <w:rPr>
          <w:rFonts w:ascii="Times New Roman" w:eastAsia="Times New Roman" w:hAnsi="Times New Roman"/>
          <w:sz w:val="28"/>
          <w:szCs w:val="28"/>
          <w:lang w:val="uk-UA" w:eastAsia="uk-UA"/>
        </w:rPr>
        <w:t>Йосипчук</w:t>
      </w:r>
      <w:proofErr w:type="spellEnd"/>
      <w:r w:rsidRPr="00901457">
        <w:rPr>
          <w:rFonts w:ascii="Times New Roman" w:eastAsia="Times New Roman" w:hAnsi="Times New Roman"/>
          <w:sz w:val="28"/>
          <w:szCs w:val="28"/>
          <w:lang w:val="uk-UA" w:eastAsia="uk-UA"/>
        </w:rPr>
        <w:t xml:space="preserve"> Ольга Ігорівна</w:t>
      </w:r>
      <w:r w:rsidRPr="00901457">
        <w:rPr>
          <w:rFonts w:ascii="Times New Roman" w:eastAsia="Times New Roman" w:hAnsi="Times New Roman"/>
          <w:sz w:val="28"/>
          <w:szCs w:val="28"/>
          <w:lang w:eastAsia="ru-RU"/>
        </w:rPr>
        <w:t>.</w:t>
      </w:r>
    </w:p>
    <w:p w:rsidR="00901457" w:rsidRPr="00901457" w:rsidRDefault="00901457" w:rsidP="00901457">
      <w:pPr>
        <w:tabs>
          <w:tab w:val="left" w:pos="2127"/>
        </w:tabs>
        <w:spacing w:after="0" w:line="240" w:lineRule="auto"/>
        <w:ind w:right="-142" w:firstLine="851"/>
        <w:jc w:val="both"/>
        <w:rPr>
          <w:rFonts w:ascii="Times New Roman" w:eastAsia="Times New Roman" w:hAnsi="Times New Roman"/>
          <w:b/>
          <w:color w:val="000000"/>
          <w:sz w:val="28"/>
          <w:szCs w:val="28"/>
          <w:lang w:val="uk-UA" w:eastAsia="uk-UA"/>
        </w:rPr>
      </w:pPr>
      <w:r w:rsidRPr="00901457">
        <w:rPr>
          <w:rFonts w:ascii="Times New Roman" w:eastAsia="Times New Roman" w:hAnsi="Times New Roman"/>
          <w:b/>
          <w:color w:val="000000"/>
          <w:sz w:val="28"/>
          <w:szCs w:val="28"/>
          <w:lang w:eastAsia="uk-UA"/>
        </w:rPr>
        <w:t>2</w:t>
      </w:r>
      <w:r w:rsidRPr="00901457">
        <w:rPr>
          <w:rFonts w:ascii="Times New Roman" w:eastAsia="Times New Roman" w:hAnsi="Times New Roman"/>
          <w:b/>
          <w:color w:val="000000"/>
          <w:sz w:val="28"/>
          <w:szCs w:val="28"/>
          <w:lang w:val="uk-UA" w:eastAsia="uk-UA"/>
        </w:rPr>
        <w:t>. Затвердити детальний план території:</w:t>
      </w:r>
    </w:p>
    <w:p w:rsidR="00901457" w:rsidRPr="00901457" w:rsidRDefault="00901457" w:rsidP="00901457">
      <w:pPr>
        <w:spacing w:after="0" w:line="240" w:lineRule="auto"/>
        <w:ind w:firstLine="851"/>
        <w:jc w:val="both"/>
        <w:rPr>
          <w:rFonts w:ascii="Times New Roman" w:eastAsia="Times New Roman" w:hAnsi="Times New Roman"/>
          <w:sz w:val="28"/>
          <w:szCs w:val="28"/>
          <w:lang w:val="uk-UA" w:eastAsia="uk-UA"/>
        </w:rPr>
      </w:pPr>
      <w:r w:rsidRPr="00901457">
        <w:rPr>
          <w:rFonts w:ascii="Times New Roman" w:eastAsia="Times New Roman" w:hAnsi="Times New Roman"/>
          <w:sz w:val="28"/>
          <w:szCs w:val="28"/>
          <w:lang w:val="uk-UA" w:eastAsia="uk-UA"/>
        </w:rPr>
        <w:t xml:space="preserve">2.1. земельної ділянки площею 0,3021 га для будівництва та обслуговування житлового будинку, господарських будівель і споруд (присадибна  ділянка) по вул. Т. Шевченка в </w:t>
      </w:r>
      <w:proofErr w:type="spellStart"/>
      <w:r w:rsidRPr="00901457">
        <w:rPr>
          <w:rFonts w:ascii="Times New Roman" w:eastAsia="Times New Roman" w:hAnsi="Times New Roman"/>
          <w:sz w:val="28"/>
          <w:szCs w:val="28"/>
          <w:lang w:val="uk-UA" w:eastAsia="uk-UA"/>
        </w:rPr>
        <w:t>смт</w:t>
      </w:r>
      <w:proofErr w:type="spellEnd"/>
      <w:r w:rsidRPr="00901457">
        <w:rPr>
          <w:rFonts w:ascii="Times New Roman" w:eastAsia="Times New Roman" w:hAnsi="Times New Roman"/>
          <w:sz w:val="28"/>
          <w:szCs w:val="28"/>
          <w:lang w:val="uk-UA" w:eastAsia="uk-UA"/>
        </w:rPr>
        <w:t xml:space="preserve"> Ворохта, за рахунок земель приватної власності (кадастровий номер: 2611040300:19:004:0174), Павлову Олексію Геннадійовичу, жителю</w:t>
      </w:r>
      <w:r w:rsidR="002D51C3">
        <w:rPr>
          <w:rFonts w:ascii="Times New Roman" w:eastAsia="Times New Roman" w:hAnsi="Times New Roman"/>
          <w:color w:val="000000"/>
          <w:sz w:val="28"/>
          <w:szCs w:val="28"/>
          <w:lang w:val="uk-UA" w:eastAsia="uk-UA"/>
        </w:rPr>
        <w:t>…….</w:t>
      </w:r>
      <w:r w:rsidRPr="00901457">
        <w:rPr>
          <w:rFonts w:ascii="Times New Roman" w:eastAsia="Times New Roman" w:hAnsi="Times New Roman"/>
          <w:sz w:val="28"/>
          <w:szCs w:val="28"/>
          <w:lang w:val="uk-UA" w:eastAsia="uk-UA"/>
        </w:rPr>
        <w:t xml:space="preserve">. </w:t>
      </w:r>
    </w:p>
    <w:p w:rsidR="00901457" w:rsidRPr="00901457" w:rsidRDefault="00901457" w:rsidP="00901457">
      <w:pPr>
        <w:spacing w:after="0" w:line="240" w:lineRule="auto"/>
        <w:ind w:firstLine="851"/>
        <w:jc w:val="both"/>
        <w:rPr>
          <w:rFonts w:ascii="Times New Roman" w:eastAsia="Times New Roman" w:hAnsi="Times New Roman"/>
          <w:sz w:val="28"/>
          <w:szCs w:val="28"/>
          <w:lang w:val="uk-UA" w:eastAsia="uk-UA"/>
        </w:rPr>
      </w:pPr>
      <w:r w:rsidRPr="00901457">
        <w:rPr>
          <w:rFonts w:ascii="Times New Roman" w:eastAsia="Times New Roman" w:hAnsi="Times New Roman"/>
          <w:sz w:val="28"/>
          <w:szCs w:val="28"/>
          <w:lang w:val="uk-UA" w:eastAsia="uk-UA"/>
        </w:rPr>
        <w:t xml:space="preserve">2.2. земельної ділянки площею 0,2026 га для будівництва та обслуговування житлового будинку, господарських будівель і споруд (присадибна  ділянка) по вул. Т. Шевченка в </w:t>
      </w:r>
      <w:proofErr w:type="spellStart"/>
      <w:r w:rsidRPr="00901457">
        <w:rPr>
          <w:rFonts w:ascii="Times New Roman" w:eastAsia="Times New Roman" w:hAnsi="Times New Roman"/>
          <w:sz w:val="28"/>
          <w:szCs w:val="28"/>
          <w:lang w:val="uk-UA" w:eastAsia="uk-UA"/>
        </w:rPr>
        <w:t>смт</w:t>
      </w:r>
      <w:proofErr w:type="spellEnd"/>
      <w:r w:rsidRPr="00901457">
        <w:rPr>
          <w:rFonts w:ascii="Times New Roman" w:eastAsia="Times New Roman" w:hAnsi="Times New Roman"/>
          <w:sz w:val="28"/>
          <w:szCs w:val="28"/>
          <w:lang w:val="uk-UA" w:eastAsia="uk-UA"/>
        </w:rPr>
        <w:t xml:space="preserve"> Ворохта, за рахунок земель приватної власності (кадастровий номер: 2611040300:19:004:0173), Павлову Олексію Геннадійовичу, жителю</w:t>
      </w:r>
      <w:r w:rsidR="002D51C3">
        <w:rPr>
          <w:rFonts w:ascii="Times New Roman" w:eastAsia="Times New Roman" w:hAnsi="Times New Roman"/>
          <w:color w:val="000000"/>
          <w:sz w:val="28"/>
          <w:szCs w:val="28"/>
          <w:lang w:val="uk-UA" w:eastAsia="uk-UA"/>
        </w:rPr>
        <w:t xml:space="preserve"> ……</w:t>
      </w:r>
      <w:r w:rsidRPr="00901457">
        <w:rPr>
          <w:rFonts w:ascii="Times New Roman" w:eastAsia="Times New Roman" w:hAnsi="Times New Roman"/>
          <w:sz w:val="28"/>
          <w:szCs w:val="28"/>
          <w:lang w:val="uk-UA" w:eastAsia="uk-UA"/>
        </w:rPr>
        <w:t xml:space="preserve">. </w:t>
      </w:r>
    </w:p>
    <w:p w:rsidR="00901457" w:rsidRPr="00901457" w:rsidRDefault="00901457" w:rsidP="00901457">
      <w:pPr>
        <w:spacing w:after="0" w:line="240" w:lineRule="auto"/>
        <w:ind w:firstLine="851"/>
        <w:jc w:val="both"/>
        <w:rPr>
          <w:rFonts w:ascii="Times New Roman" w:eastAsia="Times New Roman" w:hAnsi="Times New Roman"/>
          <w:color w:val="000000"/>
          <w:sz w:val="28"/>
          <w:szCs w:val="28"/>
          <w:lang w:val="uk-UA" w:eastAsia="uk-UA"/>
        </w:rPr>
      </w:pPr>
      <w:r w:rsidRPr="00901457">
        <w:rPr>
          <w:rFonts w:ascii="Times New Roman" w:eastAsia="Times New Roman" w:hAnsi="Times New Roman"/>
          <w:b/>
          <w:sz w:val="28"/>
          <w:szCs w:val="28"/>
          <w:lang w:val="uk-UA" w:eastAsia="uk-UA"/>
        </w:rPr>
        <w:t>3</w:t>
      </w:r>
      <w:r w:rsidRPr="00901457">
        <w:rPr>
          <w:rFonts w:ascii="Times New Roman" w:eastAsia="Times New Roman" w:hAnsi="Times New Roman"/>
          <w:sz w:val="28"/>
          <w:szCs w:val="28"/>
          <w:lang w:val="uk-UA" w:eastAsia="uk-UA"/>
        </w:rPr>
        <w:t xml:space="preserve">. </w:t>
      </w:r>
      <w:r w:rsidRPr="00901457">
        <w:rPr>
          <w:rFonts w:ascii="Times New Roman" w:eastAsia="Times New Roman" w:hAnsi="Times New Roman"/>
          <w:color w:val="000000"/>
          <w:sz w:val="28"/>
          <w:szCs w:val="28"/>
          <w:lang w:val="uk-UA" w:eastAsia="uk-UA"/>
        </w:rPr>
        <w:t xml:space="preserve">Надати дозвіл на розроблення змін до Генерального плану с. Татарів та проекту зонування с. Татарів, Ворохтянської ТГ </w:t>
      </w:r>
      <w:proofErr w:type="spellStart"/>
      <w:r w:rsidRPr="00901457">
        <w:rPr>
          <w:rFonts w:ascii="Times New Roman" w:eastAsia="Times New Roman" w:hAnsi="Times New Roman"/>
          <w:color w:val="000000"/>
          <w:sz w:val="28"/>
          <w:szCs w:val="28"/>
          <w:lang w:val="uk-UA" w:eastAsia="uk-UA"/>
        </w:rPr>
        <w:t>Надвірнянського</w:t>
      </w:r>
      <w:proofErr w:type="spellEnd"/>
      <w:r w:rsidRPr="00901457">
        <w:rPr>
          <w:rFonts w:ascii="Times New Roman" w:eastAsia="Times New Roman" w:hAnsi="Times New Roman"/>
          <w:color w:val="000000"/>
          <w:sz w:val="28"/>
          <w:szCs w:val="28"/>
          <w:lang w:val="uk-UA" w:eastAsia="uk-UA"/>
        </w:rPr>
        <w:t xml:space="preserve"> району Івано-Франківської області, в межах розміщення спільної земельної ділянки площею 0,2443 га кадастровий номер: 2611091201:13:004:0075 з метою передбачення спорудження водозахисної дамби вздовж берега річки Прут та зміною функціонального призначення території в садибну житлову забудову по вул. Т. Шевченка у с. Татарів.  </w:t>
      </w:r>
    </w:p>
    <w:p w:rsidR="00901457" w:rsidRPr="00901457" w:rsidRDefault="00901457" w:rsidP="00901457">
      <w:pPr>
        <w:spacing w:after="0" w:line="240" w:lineRule="auto"/>
        <w:ind w:firstLine="708"/>
        <w:contextualSpacing/>
        <w:jc w:val="both"/>
        <w:rPr>
          <w:rFonts w:ascii="Times New Roman" w:hAnsi="Times New Roman"/>
          <w:sz w:val="28"/>
          <w:szCs w:val="28"/>
          <w:lang w:val="uk-UA"/>
        </w:rPr>
      </w:pPr>
      <w:r w:rsidRPr="00901457">
        <w:rPr>
          <w:rFonts w:ascii="Times New Roman" w:hAnsi="Times New Roman"/>
          <w:sz w:val="28"/>
          <w:szCs w:val="28"/>
          <w:lang w:val="uk-UA"/>
        </w:rPr>
        <w:t xml:space="preserve">3.1. Фінансування робіт з розроблення детального плану території зазначеного в пункті 3 цього рішення, здійснювати за рахунок коштів громадян </w:t>
      </w:r>
      <w:proofErr w:type="spellStart"/>
      <w:r w:rsidRPr="00901457">
        <w:rPr>
          <w:rFonts w:ascii="Times New Roman" w:hAnsi="Times New Roman"/>
          <w:sz w:val="28"/>
          <w:szCs w:val="28"/>
          <w:lang w:val="uk-UA"/>
        </w:rPr>
        <w:t>Патея</w:t>
      </w:r>
      <w:proofErr w:type="spellEnd"/>
      <w:r w:rsidRPr="00901457">
        <w:rPr>
          <w:rFonts w:ascii="Times New Roman" w:hAnsi="Times New Roman"/>
          <w:sz w:val="28"/>
          <w:szCs w:val="28"/>
          <w:lang w:val="uk-UA"/>
        </w:rPr>
        <w:t xml:space="preserve"> Григорія Григоровича та Малої Інни Василівни.</w:t>
      </w:r>
    </w:p>
    <w:p w:rsidR="00901457" w:rsidRPr="00901457" w:rsidRDefault="00901457" w:rsidP="00901457">
      <w:pPr>
        <w:spacing w:after="0" w:line="240" w:lineRule="auto"/>
        <w:ind w:firstLine="708"/>
        <w:contextualSpacing/>
        <w:jc w:val="both"/>
        <w:rPr>
          <w:rFonts w:ascii="Times New Roman" w:hAnsi="Times New Roman"/>
          <w:sz w:val="28"/>
          <w:szCs w:val="28"/>
          <w:lang w:val="uk-UA"/>
        </w:rPr>
      </w:pPr>
      <w:r w:rsidRPr="00901457">
        <w:rPr>
          <w:rFonts w:ascii="Times New Roman" w:hAnsi="Times New Roman"/>
          <w:sz w:val="28"/>
          <w:szCs w:val="28"/>
          <w:lang w:val="uk-UA"/>
        </w:rPr>
        <w:t xml:space="preserve">3.2. Селищній раді в установленому порядку виступити замовником  розроблення даної містобудівельної документації, забезпечити проведення громадських слухань та врахування громадських інтересів під час розроблення містобудівельної документації.  </w:t>
      </w:r>
    </w:p>
    <w:p w:rsidR="00901457" w:rsidRPr="00901457" w:rsidRDefault="00901457" w:rsidP="00901457">
      <w:pPr>
        <w:spacing w:after="0" w:line="240" w:lineRule="auto"/>
        <w:ind w:firstLine="851"/>
        <w:jc w:val="both"/>
        <w:rPr>
          <w:rFonts w:ascii="Times New Roman" w:eastAsia="Times New Roman" w:hAnsi="Times New Roman"/>
          <w:b/>
          <w:sz w:val="28"/>
          <w:szCs w:val="28"/>
          <w:lang w:val="uk-UA"/>
        </w:rPr>
      </w:pPr>
      <w:r w:rsidRPr="00901457">
        <w:rPr>
          <w:rFonts w:ascii="Times New Roman" w:eastAsia="Times New Roman" w:hAnsi="Times New Roman"/>
          <w:sz w:val="28"/>
          <w:szCs w:val="28"/>
          <w:lang w:val="uk-UA" w:eastAsia="uk-UA"/>
        </w:rPr>
        <w:t xml:space="preserve"> </w:t>
      </w:r>
      <w:r w:rsidRPr="00901457">
        <w:rPr>
          <w:rFonts w:ascii="Times New Roman" w:eastAsia="Times New Roman" w:hAnsi="Times New Roman"/>
          <w:b/>
          <w:sz w:val="28"/>
          <w:szCs w:val="28"/>
          <w:lang w:val="uk-UA"/>
        </w:rPr>
        <w:t>4.</w:t>
      </w:r>
      <w:r w:rsidRPr="00901457">
        <w:rPr>
          <w:rFonts w:ascii="Times New Roman" w:eastAsia="Times New Roman" w:hAnsi="Times New Roman"/>
          <w:sz w:val="28"/>
          <w:szCs w:val="28"/>
          <w:lang w:val="uk-UA"/>
        </w:rPr>
        <w:t xml:space="preserve"> Контроль за виконанням даного рішення покласти на постійну депутатську комісію з розгляду земельних питань, містобудування і екології.</w:t>
      </w:r>
    </w:p>
    <w:p w:rsidR="00901457" w:rsidRPr="00901457" w:rsidRDefault="00901457" w:rsidP="00901457">
      <w:pPr>
        <w:spacing w:after="0" w:line="240" w:lineRule="auto"/>
        <w:ind w:right="5103"/>
        <w:jc w:val="both"/>
        <w:rPr>
          <w:rFonts w:ascii="Times New Roman" w:eastAsia="Times New Roman" w:hAnsi="Times New Roman"/>
          <w:b/>
          <w:sz w:val="28"/>
          <w:szCs w:val="28"/>
          <w:lang w:val="uk-UA" w:eastAsia="uk-UA"/>
        </w:rPr>
      </w:pPr>
      <w:r w:rsidRPr="00901457">
        <w:rPr>
          <w:rFonts w:ascii="Times New Roman" w:eastAsia="Times New Roman" w:hAnsi="Times New Roman"/>
          <w:b/>
          <w:sz w:val="28"/>
          <w:szCs w:val="28"/>
          <w:lang w:val="uk-UA" w:eastAsia="uk-UA"/>
        </w:rPr>
        <w:t xml:space="preserve">      </w:t>
      </w:r>
    </w:p>
    <w:p w:rsidR="00901457" w:rsidRPr="00901457" w:rsidRDefault="00901457" w:rsidP="00901457">
      <w:pPr>
        <w:spacing w:after="0" w:line="240" w:lineRule="auto"/>
        <w:rPr>
          <w:rFonts w:ascii="Times New Roman" w:eastAsia="Times New Roman" w:hAnsi="Times New Roman"/>
          <w:b/>
          <w:sz w:val="28"/>
          <w:szCs w:val="28"/>
          <w:lang w:val="uk-UA" w:eastAsia="uk-UA"/>
        </w:rPr>
      </w:pPr>
    </w:p>
    <w:p w:rsidR="00901457" w:rsidRPr="00901457" w:rsidRDefault="00901457" w:rsidP="00901457">
      <w:pPr>
        <w:spacing w:after="0" w:line="240" w:lineRule="auto"/>
        <w:rPr>
          <w:rFonts w:ascii="Times New Roman" w:eastAsia="Times New Roman" w:hAnsi="Times New Roman"/>
          <w:b/>
          <w:sz w:val="16"/>
          <w:szCs w:val="16"/>
          <w:lang w:val="uk-UA" w:eastAsia="uk-UA"/>
        </w:rPr>
      </w:pPr>
    </w:p>
    <w:p w:rsidR="00901457" w:rsidRPr="00901457" w:rsidRDefault="00901457" w:rsidP="00901457">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 </w:t>
      </w:r>
    </w:p>
    <w:p w:rsidR="00901457" w:rsidRPr="00901457" w:rsidRDefault="00901457" w:rsidP="00901457">
      <w:pPr>
        <w:spacing w:after="0" w:line="240" w:lineRule="auto"/>
        <w:jc w:val="both"/>
        <w:rPr>
          <w:rFonts w:ascii="Times New Roman" w:eastAsia="Times New Roman" w:hAnsi="Times New Roman"/>
          <w:sz w:val="24"/>
          <w:szCs w:val="24"/>
          <w:lang w:val="uk-UA" w:eastAsia="uk-UA"/>
        </w:rPr>
      </w:pPr>
      <w:r w:rsidRPr="00901457">
        <w:rPr>
          <w:rFonts w:ascii="Times New Roman" w:eastAsia="Times New Roman" w:hAnsi="Times New Roman"/>
          <w:b/>
          <w:sz w:val="28"/>
          <w:szCs w:val="28"/>
          <w:lang w:val="uk-UA" w:eastAsia="uk-UA"/>
        </w:rPr>
        <w:t xml:space="preserve">Селищний голова            </w:t>
      </w:r>
      <w:r>
        <w:rPr>
          <w:rFonts w:ascii="Times New Roman" w:eastAsia="Times New Roman" w:hAnsi="Times New Roman"/>
          <w:b/>
          <w:sz w:val="28"/>
          <w:szCs w:val="28"/>
          <w:lang w:val="uk-UA" w:eastAsia="uk-UA"/>
        </w:rPr>
        <w:t xml:space="preserve">      </w:t>
      </w:r>
      <w:r w:rsidRPr="00901457">
        <w:rPr>
          <w:rFonts w:ascii="Times New Roman" w:eastAsia="Times New Roman" w:hAnsi="Times New Roman"/>
          <w:b/>
          <w:sz w:val="28"/>
          <w:szCs w:val="28"/>
          <w:lang w:val="uk-UA" w:eastAsia="uk-UA"/>
        </w:rPr>
        <w:t xml:space="preserve">                                                      Олег ДЗЕМ’ЮК</w:t>
      </w:r>
    </w:p>
    <w:p w:rsidR="00901457" w:rsidRDefault="00901457">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D47756" w:rsidRPr="00D47756" w:rsidRDefault="00D47756" w:rsidP="00D47756">
      <w:pPr>
        <w:autoSpaceDE w:val="0"/>
        <w:autoSpaceDN w:val="0"/>
        <w:adjustRightInd w:val="0"/>
        <w:spacing w:after="0" w:line="240" w:lineRule="auto"/>
        <w:ind w:firstLine="426"/>
        <w:jc w:val="center"/>
        <w:rPr>
          <w:rFonts w:ascii="Times New Roman" w:eastAsia="Times New Roman" w:hAnsi="Times New Roman"/>
          <w:sz w:val="28"/>
          <w:szCs w:val="28"/>
          <w:lang w:val="en-US" w:eastAsia="uk-UA"/>
        </w:rPr>
      </w:pPr>
      <w:r>
        <w:rPr>
          <w:rFonts w:ascii="Times New Roman" w:eastAsia="Times New Roman" w:hAnsi="Times New Roman"/>
          <w:noProof/>
          <w:sz w:val="28"/>
          <w:szCs w:val="28"/>
          <w:lang w:val="uk-UA" w:eastAsia="uk-UA"/>
        </w:rPr>
        <w:lastRenderedPageBreak/>
        <w:drawing>
          <wp:inline distT="0" distB="0" distL="0" distR="0">
            <wp:extent cx="457200" cy="5524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blipFill dpi="0" rotWithShape="0">
                      <a:blip/>
                      <a:srcRect/>
                      <a:stretch>
                        <a:fillRect/>
                      </a:stretch>
                    </a:blipFill>
                    <a:ln>
                      <a:noFill/>
                    </a:ln>
                  </pic:spPr>
                </pic:pic>
              </a:graphicData>
            </a:graphic>
          </wp:inline>
        </w:drawing>
      </w:r>
    </w:p>
    <w:p w:rsidR="00D47756" w:rsidRPr="00D47756" w:rsidRDefault="00D47756" w:rsidP="00D47756">
      <w:pPr>
        <w:autoSpaceDE w:val="0"/>
        <w:autoSpaceDN w:val="0"/>
        <w:adjustRightInd w:val="0"/>
        <w:spacing w:after="0" w:line="240" w:lineRule="auto"/>
        <w:ind w:firstLine="426"/>
        <w:jc w:val="center"/>
        <w:rPr>
          <w:rFonts w:ascii="Times New Roman" w:eastAsia="Times New Roman" w:hAnsi="Times New Roman"/>
          <w:sz w:val="28"/>
          <w:szCs w:val="28"/>
          <w:lang w:eastAsia="uk-UA"/>
        </w:rPr>
      </w:pPr>
      <w:r w:rsidRPr="00D47756">
        <w:rPr>
          <w:rFonts w:ascii="Times New Roman" w:eastAsia="Times New Roman" w:hAnsi="Times New Roman"/>
          <w:b/>
          <w:bCs/>
          <w:sz w:val="28"/>
          <w:szCs w:val="28"/>
          <w:lang w:val="uk-UA" w:eastAsia="uk-UA"/>
        </w:rPr>
        <w:t>УКРАЇНА</w:t>
      </w:r>
      <w:r w:rsidRPr="00D47756">
        <w:rPr>
          <w:rFonts w:ascii="Times New Roman" w:eastAsia="Times New Roman" w:hAnsi="Times New Roman"/>
          <w:sz w:val="28"/>
          <w:szCs w:val="28"/>
          <w:lang w:eastAsia="uk-UA"/>
        </w:rPr>
        <w:t xml:space="preserve"> </w:t>
      </w:r>
    </w:p>
    <w:p w:rsidR="00D47756" w:rsidRPr="00D47756" w:rsidRDefault="00D47756" w:rsidP="00D47756">
      <w:pPr>
        <w:autoSpaceDE w:val="0"/>
        <w:autoSpaceDN w:val="0"/>
        <w:adjustRightInd w:val="0"/>
        <w:spacing w:after="0" w:line="240" w:lineRule="auto"/>
        <w:ind w:firstLine="426"/>
        <w:jc w:val="center"/>
        <w:rPr>
          <w:rFonts w:ascii="Times New Roman" w:eastAsia="Times New Roman" w:hAnsi="Times New Roman"/>
          <w:sz w:val="28"/>
          <w:szCs w:val="28"/>
          <w:lang w:val="uk-UA" w:eastAsia="uk-UA"/>
        </w:rPr>
      </w:pPr>
      <w:r w:rsidRPr="00D47756">
        <w:rPr>
          <w:rFonts w:ascii="Times New Roman" w:eastAsia="Times New Roman" w:hAnsi="Times New Roman"/>
          <w:b/>
          <w:sz w:val="28"/>
          <w:szCs w:val="28"/>
          <w:lang w:val="uk-UA" w:eastAsia="uk-UA"/>
        </w:rPr>
        <w:t>ВОРОХТЯНСЬКА СЕЛИЩНА РАДА</w:t>
      </w:r>
    </w:p>
    <w:p w:rsidR="00D47756" w:rsidRPr="00D47756" w:rsidRDefault="00D47756" w:rsidP="00D47756">
      <w:pPr>
        <w:pBdr>
          <w:bottom w:val="single" w:sz="12" w:space="4" w:color="auto"/>
        </w:pBdr>
        <w:spacing w:after="0" w:line="240" w:lineRule="auto"/>
        <w:ind w:firstLine="426"/>
        <w:rPr>
          <w:rFonts w:ascii="Times New Roman" w:eastAsia="Times New Roman" w:hAnsi="Times New Roman"/>
          <w:b/>
          <w:sz w:val="28"/>
          <w:szCs w:val="28"/>
          <w:lang w:val="uk-UA" w:eastAsia="uk-UA"/>
        </w:rPr>
      </w:pPr>
      <w:r w:rsidRPr="00D47756">
        <w:rPr>
          <w:rFonts w:ascii="Times New Roman" w:eastAsia="Times New Roman" w:hAnsi="Times New Roman"/>
          <w:b/>
          <w:sz w:val="28"/>
          <w:szCs w:val="28"/>
          <w:lang w:val="uk-UA" w:eastAsia="uk-UA"/>
        </w:rPr>
        <w:t>НАДВІРНЯНСЬКОГО РАЙОНУ ІВАНО-ФРАНКІВСЬКОЇ ОБЛАСТІ</w:t>
      </w:r>
    </w:p>
    <w:p w:rsidR="00D47756" w:rsidRPr="00D47756" w:rsidRDefault="00D47756" w:rsidP="00D47756">
      <w:pPr>
        <w:spacing w:after="0" w:line="240" w:lineRule="auto"/>
        <w:ind w:firstLine="426"/>
        <w:jc w:val="center"/>
        <w:rPr>
          <w:rFonts w:ascii="Times New Roman" w:eastAsia="Times New Roman" w:hAnsi="Times New Roman"/>
          <w:b/>
          <w:sz w:val="28"/>
          <w:szCs w:val="28"/>
          <w:lang w:val="uk-UA" w:eastAsia="uk-UA"/>
        </w:rPr>
      </w:pPr>
      <w:r w:rsidRPr="00D47756">
        <w:rPr>
          <w:rFonts w:ascii="Times New Roman" w:eastAsia="Times New Roman" w:hAnsi="Times New Roman"/>
          <w:b/>
          <w:sz w:val="28"/>
          <w:szCs w:val="28"/>
          <w:lang w:val="uk-UA" w:eastAsia="uk-UA"/>
        </w:rPr>
        <w:t>Восьме демократичне скликання</w:t>
      </w:r>
    </w:p>
    <w:p w:rsidR="00D47756" w:rsidRPr="00D47756" w:rsidRDefault="00D47756" w:rsidP="00D47756">
      <w:pPr>
        <w:spacing w:after="0" w:line="240" w:lineRule="auto"/>
        <w:ind w:firstLine="426"/>
        <w:jc w:val="center"/>
        <w:rPr>
          <w:rFonts w:ascii="Times New Roman" w:eastAsia="Times New Roman" w:hAnsi="Times New Roman"/>
          <w:b/>
          <w:sz w:val="28"/>
          <w:szCs w:val="28"/>
          <w:lang w:val="uk-UA" w:eastAsia="uk-UA"/>
        </w:rPr>
      </w:pPr>
      <w:r w:rsidRPr="00D47756">
        <w:rPr>
          <w:rFonts w:ascii="Times New Roman" w:eastAsia="Times New Roman" w:hAnsi="Times New Roman"/>
          <w:b/>
          <w:sz w:val="28"/>
          <w:szCs w:val="28"/>
          <w:lang w:val="uk-UA" w:eastAsia="uk-UA"/>
        </w:rPr>
        <w:t>Тридцять п’ята сесія</w:t>
      </w:r>
    </w:p>
    <w:p w:rsidR="00D47756" w:rsidRPr="00D47756" w:rsidRDefault="00D47756" w:rsidP="00D47756">
      <w:pPr>
        <w:spacing w:after="0" w:line="240" w:lineRule="auto"/>
        <w:ind w:firstLine="426"/>
        <w:jc w:val="center"/>
        <w:rPr>
          <w:rFonts w:ascii="Times New Roman" w:eastAsia="Times New Roman" w:hAnsi="Times New Roman"/>
          <w:b/>
          <w:sz w:val="18"/>
          <w:szCs w:val="18"/>
          <w:lang w:val="uk-UA" w:eastAsia="uk-UA"/>
        </w:rPr>
      </w:pPr>
    </w:p>
    <w:p w:rsidR="00D47756" w:rsidRPr="00D47756" w:rsidRDefault="00D47756" w:rsidP="00D47756">
      <w:pPr>
        <w:spacing w:after="0" w:line="240" w:lineRule="auto"/>
        <w:ind w:firstLine="426"/>
        <w:jc w:val="center"/>
        <w:rPr>
          <w:rFonts w:ascii="Times New Roman" w:eastAsia="Times New Roman" w:hAnsi="Times New Roman"/>
          <w:b/>
          <w:sz w:val="28"/>
          <w:szCs w:val="28"/>
          <w:lang w:val="uk-UA" w:eastAsia="uk-UA"/>
        </w:rPr>
      </w:pPr>
      <w:r w:rsidRPr="00D47756">
        <w:rPr>
          <w:rFonts w:ascii="Times New Roman" w:eastAsia="Times New Roman" w:hAnsi="Times New Roman"/>
          <w:b/>
          <w:sz w:val="28"/>
          <w:szCs w:val="28"/>
          <w:lang w:val="uk-UA" w:eastAsia="uk-UA"/>
        </w:rPr>
        <w:t>РІШЕННЯ (ПРОЄКТ)</w:t>
      </w:r>
    </w:p>
    <w:p w:rsidR="00D47756" w:rsidRPr="00D47756" w:rsidRDefault="00D47756" w:rsidP="00D47756">
      <w:pPr>
        <w:spacing w:after="0" w:line="240" w:lineRule="auto"/>
        <w:ind w:firstLine="426"/>
        <w:jc w:val="center"/>
        <w:rPr>
          <w:rFonts w:ascii="Times New Roman" w:eastAsia="Times New Roman" w:hAnsi="Times New Roman"/>
          <w:b/>
          <w:sz w:val="16"/>
          <w:szCs w:val="16"/>
          <w:lang w:val="uk-UA" w:eastAsia="uk-UA"/>
        </w:rPr>
      </w:pPr>
    </w:p>
    <w:p w:rsidR="00D47756" w:rsidRPr="00D47756" w:rsidRDefault="00D47756" w:rsidP="00D47756">
      <w:pPr>
        <w:tabs>
          <w:tab w:val="left" w:pos="9214"/>
        </w:tabs>
        <w:spacing w:after="0" w:line="360" w:lineRule="auto"/>
        <w:jc w:val="both"/>
        <w:rPr>
          <w:rFonts w:ascii="Times New Roman" w:hAnsi="Times New Roman"/>
          <w:b/>
          <w:color w:val="0D0D0D"/>
          <w:sz w:val="28"/>
          <w:szCs w:val="28"/>
          <w:lang w:val="uk-UA" w:eastAsia="uk-UA"/>
        </w:rPr>
      </w:pPr>
      <w:r w:rsidRPr="00D47756">
        <w:rPr>
          <w:rFonts w:ascii="Times New Roman" w:eastAsia="Times New Roman" w:hAnsi="Times New Roman"/>
          <w:b/>
          <w:color w:val="0D0D0D"/>
          <w:sz w:val="28"/>
          <w:szCs w:val="28"/>
          <w:lang w:val="uk-UA" w:eastAsia="uk-UA"/>
        </w:rPr>
        <w:t>від 06.02.2024  року                        с-ще Ворохта                       № ____ - 35/2024</w:t>
      </w:r>
    </w:p>
    <w:p w:rsidR="00D47756" w:rsidRPr="00D47756" w:rsidRDefault="00D47756" w:rsidP="00D47756">
      <w:pPr>
        <w:spacing w:after="0" w:line="240" w:lineRule="auto"/>
        <w:ind w:right="5103"/>
        <w:jc w:val="both"/>
        <w:rPr>
          <w:rFonts w:ascii="Times New Roman" w:eastAsia="Times New Roman" w:hAnsi="Times New Roman"/>
          <w:b/>
          <w:sz w:val="18"/>
          <w:szCs w:val="18"/>
          <w:lang w:val="uk-UA" w:eastAsia="uk-UA"/>
        </w:rPr>
      </w:pPr>
    </w:p>
    <w:p w:rsidR="00D47756" w:rsidRPr="00D47756" w:rsidRDefault="00D47756" w:rsidP="00D47756">
      <w:pPr>
        <w:spacing w:after="0" w:line="240" w:lineRule="auto"/>
        <w:ind w:right="5103"/>
        <w:jc w:val="both"/>
        <w:rPr>
          <w:rFonts w:ascii="Times New Roman" w:eastAsia="Times New Roman" w:hAnsi="Times New Roman"/>
          <w:b/>
          <w:sz w:val="28"/>
          <w:szCs w:val="28"/>
          <w:lang w:val="uk-UA" w:eastAsia="uk-UA"/>
        </w:rPr>
      </w:pPr>
      <w:r w:rsidRPr="00D47756">
        <w:rPr>
          <w:rFonts w:ascii="Times New Roman" w:eastAsia="Times New Roman" w:hAnsi="Times New Roman"/>
          <w:b/>
          <w:sz w:val="28"/>
          <w:szCs w:val="28"/>
          <w:lang w:val="uk-UA" w:eastAsia="uk-UA"/>
        </w:rPr>
        <w:t xml:space="preserve">Про розгляд земельних питань   </w:t>
      </w:r>
    </w:p>
    <w:p w:rsidR="00D47756" w:rsidRPr="00D47756" w:rsidRDefault="00D47756" w:rsidP="00D47756">
      <w:pPr>
        <w:spacing w:after="0" w:line="240" w:lineRule="auto"/>
        <w:ind w:right="5103"/>
        <w:jc w:val="both"/>
        <w:rPr>
          <w:rFonts w:ascii="Times New Roman" w:eastAsia="Times New Roman" w:hAnsi="Times New Roman"/>
          <w:b/>
          <w:sz w:val="28"/>
          <w:szCs w:val="28"/>
          <w:lang w:val="uk-UA" w:eastAsia="uk-UA"/>
        </w:rPr>
      </w:pPr>
    </w:p>
    <w:p w:rsidR="00D47756" w:rsidRPr="00D47756" w:rsidRDefault="00D47756" w:rsidP="00D47756">
      <w:pPr>
        <w:spacing w:after="0" w:line="240" w:lineRule="auto"/>
        <w:ind w:firstLine="851"/>
        <w:jc w:val="both"/>
        <w:rPr>
          <w:rFonts w:ascii="Times New Roman" w:eastAsia="Times New Roman" w:hAnsi="Times New Roman"/>
          <w:sz w:val="28"/>
          <w:szCs w:val="28"/>
          <w:lang w:val="uk-UA" w:eastAsia="uk-UA"/>
        </w:rPr>
      </w:pPr>
      <w:r w:rsidRPr="00D47756">
        <w:rPr>
          <w:rFonts w:ascii="Times New Roman" w:eastAsia="Times New Roman" w:hAnsi="Times New Roman"/>
          <w:sz w:val="28"/>
          <w:szCs w:val="28"/>
          <w:lang w:val="uk-UA" w:eastAsia="uk-UA"/>
        </w:rPr>
        <w:t xml:space="preserve">Керуючись ст. ст. 12, 118, 121, 198 та п. п.1, розділу Х Перехідних положень Земельного кодексу України, ст. 26 Закону України «Про місцеве самоврядування в Україні», ст. 35, 50 Закону України «Про землеустрій», керуючись  та розглянувши звернення громадян та клопотання підприємств, установ, організацій, селищна рада </w:t>
      </w:r>
    </w:p>
    <w:p w:rsidR="00D47756" w:rsidRPr="00D47756" w:rsidRDefault="00D47756" w:rsidP="00D47756">
      <w:pPr>
        <w:spacing w:after="0" w:line="240" w:lineRule="auto"/>
        <w:ind w:firstLine="851"/>
        <w:jc w:val="center"/>
        <w:rPr>
          <w:rFonts w:ascii="Times New Roman" w:eastAsia="Times New Roman" w:hAnsi="Times New Roman"/>
          <w:b/>
          <w:sz w:val="16"/>
          <w:szCs w:val="16"/>
          <w:lang w:val="uk-UA" w:eastAsia="uk-UA"/>
        </w:rPr>
      </w:pPr>
    </w:p>
    <w:p w:rsidR="00D47756" w:rsidRPr="00D47756" w:rsidRDefault="00D47756" w:rsidP="00D47756">
      <w:pPr>
        <w:spacing w:after="0" w:line="240" w:lineRule="auto"/>
        <w:ind w:firstLine="851"/>
        <w:jc w:val="center"/>
        <w:rPr>
          <w:rFonts w:ascii="Times New Roman" w:eastAsia="Times New Roman" w:hAnsi="Times New Roman"/>
          <w:b/>
          <w:sz w:val="28"/>
          <w:szCs w:val="28"/>
          <w:lang w:val="uk-UA" w:eastAsia="uk-UA"/>
        </w:rPr>
      </w:pPr>
      <w:r w:rsidRPr="00D47756">
        <w:rPr>
          <w:rFonts w:ascii="Times New Roman" w:eastAsia="Times New Roman" w:hAnsi="Times New Roman"/>
          <w:b/>
          <w:sz w:val="28"/>
          <w:szCs w:val="28"/>
          <w:lang w:val="uk-UA" w:eastAsia="uk-UA"/>
        </w:rPr>
        <w:t>В</w:t>
      </w:r>
      <w:r w:rsidR="005E5E61">
        <w:rPr>
          <w:rFonts w:ascii="Times New Roman" w:eastAsia="Times New Roman" w:hAnsi="Times New Roman"/>
          <w:b/>
          <w:sz w:val="28"/>
          <w:szCs w:val="28"/>
          <w:lang w:val="uk-UA" w:eastAsia="uk-UA"/>
        </w:rPr>
        <w:t xml:space="preserve"> </w:t>
      </w:r>
      <w:r w:rsidRPr="00D47756">
        <w:rPr>
          <w:rFonts w:ascii="Times New Roman" w:eastAsia="Times New Roman" w:hAnsi="Times New Roman"/>
          <w:b/>
          <w:sz w:val="28"/>
          <w:szCs w:val="28"/>
          <w:lang w:val="uk-UA" w:eastAsia="uk-UA"/>
        </w:rPr>
        <w:t>И</w:t>
      </w:r>
      <w:r w:rsidR="005E5E61">
        <w:rPr>
          <w:rFonts w:ascii="Times New Roman" w:eastAsia="Times New Roman" w:hAnsi="Times New Roman"/>
          <w:b/>
          <w:sz w:val="28"/>
          <w:szCs w:val="28"/>
          <w:lang w:val="uk-UA" w:eastAsia="uk-UA"/>
        </w:rPr>
        <w:t xml:space="preserve"> </w:t>
      </w:r>
      <w:r w:rsidRPr="00D47756">
        <w:rPr>
          <w:rFonts w:ascii="Times New Roman" w:eastAsia="Times New Roman" w:hAnsi="Times New Roman"/>
          <w:b/>
          <w:sz w:val="28"/>
          <w:szCs w:val="28"/>
          <w:lang w:val="uk-UA" w:eastAsia="uk-UA"/>
        </w:rPr>
        <w:t>Р</w:t>
      </w:r>
      <w:r w:rsidR="005E5E61">
        <w:rPr>
          <w:rFonts w:ascii="Times New Roman" w:eastAsia="Times New Roman" w:hAnsi="Times New Roman"/>
          <w:b/>
          <w:sz w:val="28"/>
          <w:szCs w:val="28"/>
          <w:lang w:val="uk-UA" w:eastAsia="uk-UA"/>
        </w:rPr>
        <w:t xml:space="preserve"> </w:t>
      </w:r>
      <w:r w:rsidRPr="00D47756">
        <w:rPr>
          <w:rFonts w:ascii="Times New Roman" w:eastAsia="Times New Roman" w:hAnsi="Times New Roman"/>
          <w:b/>
          <w:sz w:val="28"/>
          <w:szCs w:val="28"/>
          <w:lang w:val="uk-UA" w:eastAsia="uk-UA"/>
        </w:rPr>
        <w:t>І</w:t>
      </w:r>
      <w:r w:rsidR="005E5E61">
        <w:rPr>
          <w:rFonts w:ascii="Times New Roman" w:eastAsia="Times New Roman" w:hAnsi="Times New Roman"/>
          <w:b/>
          <w:sz w:val="28"/>
          <w:szCs w:val="28"/>
          <w:lang w:val="uk-UA" w:eastAsia="uk-UA"/>
        </w:rPr>
        <w:t xml:space="preserve"> </w:t>
      </w:r>
      <w:r w:rsidRPr="00D47756">
        <w:rPr>
          <w:rFonts w:ascii="Times New Roman" w:eastAsia="Times New Roman" w:hAnsi="Times New Roman"/>
          <w:b/>
          <w:sz w:val="28"/>
          <w:szCs w:val="28"/>
          <w:lang w:val="uk-UA" w:eastAsia="uk-UA"/>
        </w:rPr>
        <w:t>Ш</w:t>
      </w:r>
      <w:r w:rsidR="005E5E61">
        <w:rPr>
          <w:rFonts w:ascii="Times New Roman" w:eastAsia="Times New Roman" w:hAnsi="Times New Roman"/>
          <w:b/>
          <w:sz w:val="28"/>
          <w:szCs w:val="28"/>
          <w:lang w:val="uk-UA" w:eastAsia="uk-UA"/>
        </w:rPr>
        <w:t xml:space="preserve"> </w:t>
      </w:r>
      <w:r w:rsidRPr="00D47756">
        <w:rPr>
          <w:rFonts w:ascii="Times New Roman" w:eastAsia="Times New Roman" w:hAnsi="Times New Roman"/>
          <w:b/>
          <w:sz w:val="28"/>
          <w:szCs w:val="28"/>
          <w:lang w:val="uk-UA" w:eastAsia="uk-UA"/>
        </w:rPr>
        <w:t>И</w:t>
      </w:r>
      <w:r w:rsidR="005E5E61">
        <w:rPr>
          <w:rFonts w:ascii="Times New Roman" w:eastAsia="Times New Roman" w:hAnsi="Times New Roman"/>
          <w:b/>
          <w:sz w:val="28"/>
          <w:szCs w:val="28"/>
          <w:lang w:val="uk-UA" w:eastAsia="uk-UA"/>
        </w:rPr>
        <w:t xml:space="preserve"> </w:t>
      </w:r>
      <w:r w:rsidRPr="00D47756">
        <w:rPr>
          <w:rFonts w:ascii="Times New Roman" w:eastAsia="Times New Roman" w:hAnsi="Times New Roman"/>
          <w:b/>
          <w:sz w:val="28"/>
          <w:szCs w:val="28"/>
          <w:lang w:val="uk-UA" w:eastAsia="uk-UA"/>
        </w:rPr>
        <w:t>Л</w:t>
      </w:r>
      <w:r w:rsidR="005E5E61">
        <w:rPr>
          <w:rFonts w:ascii="Times New Roman" w:eastAsia="Times New Roman" w:hAnsi="Times New Roman"/>
          <w:b/>
          <w:sz w:val="28"/>
          <w:szCs w:val="28"/>
          <w:lang w:val="uk-UA" w:eastAsia="uk-UA"/>
        </w:rPr>
        <w:t xml:space="preserve"> </w:t>
      </w:r>
      <w:r w:rsidRPr="00D47756">
        <w:rPr>
          <w:rFonts w:ascii="Times New Roman" w:eastAsia="Times New Roman" w:hAnsi="Times New Roman"/>
          <w:b/>
          <w:sz w:val="28"/>
          <w:szCs w:val="28"/>
          <w:lang w:val="uk-UA" w:eastAsia="uk-UA"/>
        </w:rPr>
        <w:t>А:</w:t>
      </w:r>
    </w:p>
    <w:p w:rsidR="00D47756" w:rsidRPr="00D47756" w:rsidRDefault="00D47756" w:rsidP="00D47756">
      <w:pPr>
        <w:spacing w:after="0" w:line="240" w:lineRule="auto"/>
        <w:ind w:firstLine="851"/>
        <w:jc w:val="center"/>
        <w:rPr>
          <w:rFonts w:ascii="Times New Roman" w:eastAsia="Times New Roman" w:hAnsi="Times New Roman"/>
          <w:b/>
          <w:sz w:val="28"/>
          <w:szCs w:val="28"/>
          <w:lang w:val="uk-UA" w:eastAsia="uk-UA"/>
        </w:rPr>
      </w:pPr>
    </w:p>
    <w:p w:rsidR="00D47756" w:rsidRPr="00D47756" w:rsidRDefault="00D47756" w:rsidP="00D47756">
      <w:pPr>
        <w:spacing w:after="0" w:line="240" w:lineRule="auto"/>
        <w:ind w:right="-142" w:firstLine="851"/>
        <w:jc w:val="both"/>
        <w:rPr>
          <w:rFonts w:ascii="Times New Roman" w:eastAsia="Times New Roman" w:hAnsi="Times New Roman"/>
          <w:b/>
          <w:sz w:val="28"/>
          <w:szCs w:val="28"/>
          <w:lang w:val="uk-UA" w:eastAsia="uk-UA"/>
        </w:rPr>
      </w:pPr>
      <w:r w:rsidRPr="00D47756">
        <w:rPr>
          <w:rFonts w:ascii="Times New Roman" w:eastAsia="Times New Roman" w:hAnsi="Times New Roman"/>
          <w:b/>
          <w:sz w:val="28"/>
          <w:szCs w:val="28"/>
          <w:lang w:val="uk-UA" w:eastAsia="uk-UA"/>
        </w:rPr>
        <w:t>1. Затвердити технічну документацію із землеустрою щодо встановлення меж земельної ділянки в натурі (на місцевості):</w:t>
      </w:r>
    </w:p>
    <w:p w:rsidR="00D47756" w:rsidRPr="00D47756" w:rsidRDefault="00D47756" w:rsidP="00D47756">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D47756">
        <w:rPr>
          <w:rFonts w:ascii="Times New Roman" w:eastAsia="Times New Roman" w:hAnsi="Times New Roman"/>
          <w:color w:val="000000"/>
          <w:sz w:val="28"/>
          <w:szCs w:val="28"/>
          <w:lang w:val="uk-UA" w:eastAsia="uk-UA"/>
        </w:rPr>
        <w:t xml:space="preserve">1.1. земельної ділянки площею 0,1500 га </w:t>
      </w:r>
      <w:r w:rsidRPr="00D47756">
        <w:rPr>
          <w:rFonts w:ascii="Times New Roman" w:eastAsia="Times New Roman" w:hAnsi="Times New Roman"/>
          <w:sz w:val="28"/>
          <w:szCs w:val="28"/>
          <w:lang w:val="uk-UA" w:eastAsia="uk-UA"/>
        </w:rPr>
        <w:t>кадастровий номер: 2611040300:21:00</w:t>
      </w:r>
      <w:r w:rsidRPr="00D47756">
        <w:rPr>
          <w:rFonts w:ascii="Times New Roman" w:eastAsia="Times New Roman" w:hAnsi="Times New Roman"/>
          <w:sz w:val="28"/>
          <w:szCs w:val="28"/>
          <w:lang w:eastAsia="uk-UA"/>
        </w:rPr>
        <w:t>3</w:t>
      </w:r>
      <w:r w:rsidRPr="00D47756">
        <w:rPr>
          <w:rFonts w:ascii="Times New Roman" w:eastAsia="Times New Roman" w:hAnsi="Times New Roman"/>
          <w:sz w:val="28"/>
          <w:szCs w:val="28"/>
          <w:lang w:val="uk-UA" w:eastAsia="uk-UA"/>
        </w:rPr>
        <w:t>:0</w:t>
      </w:r>
      <w:r w:rsidRPr="00D47756">
        <w:rPr>
          <w:rFonts w:ascii="Times New Roman" w:eastAsia="Times New Roman" w:hAnsi="Times New Roman"/>
          <w:sz w:val="28"/>
          <w:szCs w:val="28"/>
          <w:lang w:eastAsia="uk-UA"/>
        </w:rPr>
        <w:t>146</w:t>
      </w:r>
      <w:r w:rsidRPr="00D47756">
        <w:rPr>
          <w:rFonts w:ascii="Times New Roman" w:eastAsia="Times New Roman" w:hAnsi="Times New Roman"/>
          <w:color w:val="000000"/>
          <w:sz w:val="28"/>
          <w:szCs w:val="28"/>
          <w:lang w:val="uk-UA" w:eastAsia="uk-UA"/>
        </w:rPr>
        <w:t xml:space="preserve"> для будівництва та обслуговування житлового будинку, господарських будівель та споруд по вул. Височана у </w:t>
      </w:r>
      <w:proofErr w:type="spellStart"/>
      <w:r w:rsidRPr="00D47756">
        <w:rPr>
          <w:rFonts w:ascii="Times New Roman" w:eastAsia="Times New Roman" w:hAnsi="Times New Roman"/>
          <w:color w:val="000000"/>
          <w:sz w:val="28"/>
          <w:szCs w:val="28"/>
          <w:lang w:val="uk-UA" w:eastAsia="uk-UA"/>
        </w:rPr>
        <w:t>смт</w:t>
      </w:r>
      <w:proofErr w:type="spellEnd"/>
      <w:r w:rsidRPr="00D47756">
        <w:rPr>
          <w:rFonts w:ascii="Times New Roman" w:eastAsia="Times New Roman" w:hAnsi="Times New Roman"/>
          <w:color w:val="000000"/>
          <w:sz w:val="28"/>
          <w:szCs w:val="28"/>
          <w:lang w:val="uk-UA" w:eastAsia="uk-UA"/>
        </w:rPr>
        <w:t xml:space="preserve"> Ворохта, </w:t>
      </w:r>
      <w:proofErr w:type="spellStart"/>
      <w:r w:rsidRPr="00D47756">
        <w:rPr>
          <w:rFonts w:ascii="Times New Roman" w:eastAsia="Times New Roman" w:hAnsi="Times New Roman"/>
          <w:color w:val="000000"/>
          <w:sz w:val="28"/>
          <w:szCs w:val="28"/>
          <w:lang w:val="uk-UA" w:eastAsia="uk-UA"/>
        </w:rPr>
        <w:t>Гундяк</w:t>
      </w:r>
      <w:proofErr w:type="spellEnd"/>
      <w:r w:rsidRPr="00D47756">
        <w:rPr>
          <w:rFonts w:ascii="Times New Roman" w:eastAsia="Times New Roman" w:hAnsi="Times New Roman"/>
          <w:color w:val="000000"/>
          <w:sz w:val="28"/>
          <w:szCs w:val="28"/>
          <w:lang w:val="uk-UA" w:eastAsia="uk-UA"/>
        </w:rPr>
        <w:t xml:space="preserve"> Вікторії Іванівні, жительці </w:t>
      </w:r>
      <w:r w:rsidR="004156B3">
        <w:rPr>
          <w:rFonts w:ascii="Times New Roman" w:eastAsia="Times New Roman" w:hAnsi="Times New Roman"/>
          <w:color w:val="000000"/>
          <w:sz w:val="28"/>
          <w:szCs w:val="28"/>
          <w:lang w:val="uk-UA" w:eastAsia="uk-UA"/>
        </w:rPr>
        <w:t xml:space="preserve">… </w:t>
      </w:r>
      <w:r w:rsidRPr="00D47756">
        <w:rPr>
          <w:rFonts w:ascii="Times New Roman" w:eastAsia="Times New Roman" w:hAnsi="Times New Roman"/>
          <w:color w:val="000000"/>
          <w:sz w:val="28"/>
          <w:szCs w:val="28"/>
          <w:lang w:val="uk-UA" w:eastAsia="uk-UA"/>
        </w:rPr>
        <w:t xml:space="preserve">та передати земельну ділянку у власність. </w:t>
      </w:r>
    </w:p>
    <w:p w:rsidR="00D47756" w:rsidRPr="00D47756" w:rsidRDefault="00D47756" w:rsidP="00D47756">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D47756">
        <w:rPr>
          <w:rFonts w:ascii="Times New Roman" w:eastAsia="Times New Roman" w:hAnsi="Times New Roman"/>
          <w:color w:val="000000"/>
          <w:sz w:val="28"/>
          <w:szCs w:val="28"/>
          <w:lang w:val="uk-UA" w:eastAsia="uk-UA"/>
        </w:rPr>
        <w:t xml:space="preserve">1.2. земельної ділянки площею 0,1500 га кадастровий номер: </w:t>
      </w:r>
      <w:r w:rsidRPr="00D47756">
        <w:rPr>
          <w:rFonts w:ascii="Times New Roman" w:eastAsia="Times New Roman" w:hAnsi="Times New Roman"/>
          <w:sz w:val="28"/>
          <w:szCs w:val="28"/>
          <w:lang w:val="uk-UA" w:eastAsia="uk-UA"/>
        </w:rPr>
        <w:t xml:space="preserve">2611040300:20:001:0406 </w:t>
      </w:r>
      <w:r w:rsidRPr="00D47756">
        <w:rPr>
          <w:rFonts w:ascii="Times New Roman" w:eastAsia="Times New Roman" w:hAnsi="Times New Roman"/>
          <w:color w:val="000000"/>
          <w:sz w:val="28"/>
          <w:szCs w:val="28"/>
          <w:lang w:val="uk-UA" w:eastAsia="uk-UA"/>
        </w:rPr>
        <w:t xml:space="preserve"> для будівництва та обслуговування житлового будинку, господарських будівель та споруд по вул. О. Довбуша, у </w:t>
      </w:r>
      <w:proofErr w:type="spellStart"/>
      <w:r w:rsidRPr="00D47756">
        <w:rPr>
          <w:rFonts w:ascii="Times New Roman" w:eastAsia="Times New Roman" w:hAnsi="Times New Roman"/>
          <w:color w:val="000000"/>
          <w:sz w:val="28"/>
          <w:szCs w:val="28"/>
          <w:lang w:val="uk-UA" w:eastAsia="uk-UA"/>
        </w:rPr>
        <w:t>смт</w:t>
      </w:r>
      <w:proofErr w:type="spellEnd"/>
      <w:r w:rsidRPr="00D47756">
        <w:rPr>
          <w:rFonts w:ascii="Times New Roman" w:eastAsia="Times New Roman" w:hAnsi="Times New Roman"/>
          <w:color w:val="000000"/>
          <w:sz w:val="28"/>
          <w:szCs w:val="28"/>
          <w:lang w:val="uk-UA" w:eastAsia="uk-UA"/>
        </w:rPr>
        <w:t xml:space="preserve"> Ворохта, </w:t>
      </w:r>
      <w:proofErr w:type="spellStart"/>
      <w:r w:rsidRPr="00D47756">
        <w:rPr>
          <w:rFonts w:ascii="Times New Roman" w:eastAsia="Times New Roman" w:hAnsi="Times New Roman"/>
          <w:color w:val="000000"/>
          <w:sz w:val="28"/>
          <w:szCs w:val="28"/>
          <w:lang w:val="uk-UA" w:eastAsia="uk-UA"/>
        </w:rPr>
        <w:t>Семчуку</w:t>
      </w:r>
      <w:proofErr w:type="spellEnd"/>
      <w:r w:rsidRPr="00D47756">
        <w:rPr>
          <w:rFonts w:ascii="Times New Roman" w:eastAsia="Times New Roman" w:hAnsi="Times New Roman"/>
          <w:color w:val="000000"/>
          <w:sz w:val="28"/>
          <w:szCs w:val="28"/>
          <w:lang w:val="uk-UA" w:eastAsia="uk-UA"/>
        </w:rPr>
        <w:t xml:space="preserve"> Григорію Михайловичу, жителю </w:t>
      </w:r>
      <w:r w:rsidR="004156B3">
        <w:rPr>
          <w:rFonts w:ascii="Times New Roman" w:eastAsia="Times New Roman" w:hAnsi="Times New Roman"/>
          <w:color w:val="000000"/>
          <w:sz w:val="28"/>
          <w:szCs w:val="28"/>
          <w:lang w:val="uk-UA" w:eastAsia="uk-UA"/>
        </w:rPr>
        <w:t xml:space="preserve">….. </w:t>
      </w:r>
      <w:r w:rsidRPr="00D47756">
        <w:rPr>
          <w:rFonts w:ascii="Times New Roman" w:eastAsia="Times New Roman" w:hAnsi="Times New Roman"/>
          <w:color w:val="000000"/>
          <w:sz w:val="28"/>
          <w:szCs w:val="28"/>
          <w:lang w:val="uk-UA" w:eastAsia="uk-UA"/>
        </w:rPr>
        <w:t xml:space="preserve">та передати земельну ділянку у власність. </w:t>
      </w:r>
    </w:p>
    <w:p w:rsidR="00D47756" w:rsidRPr="00D47756" w:rsidRDefault="00D47756" w:rsidP="00D47756">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D47756">
        <w:rPr>
          <w:rFonts w:ascii="Times New Roman" w:eastAsia="Times New Roman" w:hAnsi="Times New Roman"/>
          <w:color w:val="000000"/>
          <w:sz w:val="28"/>
          <w:szCs w:val="28"/>
          <w:lang w:val="uk-UA" w:eastAsia="uk-UA"/>
        </w:rPr>
        <w:t xml:space="preserve">1.3. земельної ділянки площею 0,1482 га кадастровий номер: </w:t>
      </w:r>
      <w:r w:rsidRPr="00D47756">
        <w:rPr>
          <w:rFonts w:ascii="Times New Roman" w:eastAsia="Times New Roman" w:hAnsi="Times New Roman"/>
          <w:sz w:val="28"/>
          <w:szCs w:val="28"/>
          <w:lang w:val="uk-UA" w:eastAsia="uk-UA"/>
        </w:rPr>
        <w:t xml:space="preserve">2611040300:21:008:0041 </w:t>
      </w:r>
      <w:r w:rsidRPr="00D47756">
        <w:rPr>
          <w:rFonts w:ascii="Times New Roman" w:eastAsia="Times New Roman" w:hAnsi="Times New Roman"/>
          <w:color w:val="000000"/>
          <w:sz w:val="28"/>
          <w:szCs w:val="28"/>
          <w:lang w:val="uk-UA" w:eastAsia="uk-UA"/>
        </w:rPr>
        <w:t xml:space="preserve"> для будівництва та обслуговування житлового будинку, господарських будівель та споруд по вул. Д. Галицького, у </w:t>
      </w:r>
      <w:proofErr w:type="spellStart"/>
      <w:r w:rsidRPr="00D47756">
        <w:rPr>
          <w:rFonts w:ascii="Times New Roman" w:eastAsia="Times New Roman" w:hAnsi="Times New Roman"/>
          <w:color w:val="000000"/>
          <w:sz w:val="28"/>
          <w:szCs w:val="28"/>
          <w:lang w:val="uk-UA" w:eastAsia="uk-UA"/>
        </w:rPr>
        <w:t>смт</w:t>
      </w:r>
      <w:proofErr w:type="spellEnd"/>
      <w:r w:rsidRPr="00D47756">
        <w:rPr>
          <w:rFonts w:ascii="Times New Roman" w:eastAsia="Times New Roman" w:hAnsi="Times New Roman"/>
          <w:color w:val="000000"/>
          <w:sz w:val="28"/>
          <w:szCs w:val="28"/>
          <w:lang w:val="uk-UA" w:eastAsia="uk-UA"/>
        </w:rPr>
        <w:t xml:space="preserve"> Ворохта, </w:t>
      </w:r>
      <w:proofErr w:type="spellStart"/>
      <w:r w:rsidRPr="00D47756">
        <w:rPr>
          <w:rFonts w:ascii="Times New Roman" w:eastAsia="Times New Roman" w:hAnsi="Times New Roman"/>
          <w:color w:val="000000"/>
          <w:sz w:val="28"/>
          <w:szCs w:val="28"/>
          <w:lang w:val="uk-UA" w:eastAsia="uk-UA"/>
        </w:rPr>
        <w:t>Табачин</w:t>
      </w:r>
      <w:proofErr w:type="spellEnd"/>
      <w:r w:rsidRPr="00D47756">
        <w:rPr>
          <w:rFonts w:ascii="Times New Roman" w:eastAsia="Times New Roman" w:hAnsi="Times New Roman"/>
          <w:color w:val="000000"/>
          <w:sz w:val="28"/>
          <w:szCs w:val="28"/>
          <w:lang w:val="uk-UA" w:eastAsia="uk-UA"/>
        </w:rPr>
        <w:t xml:space="preserve"> Галині Анатолівні, жительці</w:t>
      </w:r>
      <w:r w:rsidR="004156B3">
        <w:rPr>
          <w:rFonts w:ascii="Times New Roman" w:eastAsia="Times New Roman" w:hAnsi="Times New Roman"/>
          <w:color w:val="000000"/>
          <w:sz w:val="28"/>
          <w:szCs w:val="28"/>
          <w:lang w:val="uk-UA" w:eastAsia="uk-UA"/>
        </w:rPr>
        <w:t xml:space="preserve"> …..</w:t>
      </w:r>
      <w:r w:rsidRPr="00D47756">
        <w:rPr>
          <w:rFonts w:ascii="Times New Roman" w:eastAsia="Times New Roman" w:hAnsi="Times New Roman"/>
          <w:color w:val="000000"/>
          <w:sz w:val="28"/>
          <w:szCs w:val="28"/>
          <w:lang w:val="uk-UA" w:eastAsia="uk-UA"/>
        </w:rPr>
        <w:t xml:space="preserve">. </w:t>
      </w:r>
    </w:p>
    <w:p w:rsidR="00D47756" w:rsidRPr="00D47756" w:rsidRDefault="00D47756" w:rsidP="00D47756">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D47756">
        <w:rPr>
          <w:rFonts w:ascii="Times New Roman" w:eastAsia="Times New Roman" w:hAnsi="Times New Roman"/>
          <w:color w:val="000000"/>
          <w:sz w:val="28"/>
          <w:szCs w:val="28"/>
          <w:lang w:val="uk-UA" w:eastAsia="uk-UA"/>
        </w:rPr>
        <w:t xml:space="preserve">1.4. земельної ділянки площею 0,1500 га кадастровий номер: </w:t>
      </w:r>
      <w:r w:rsidRPr="00D47756">
        <w:rPr>
          <w:rFonts w:ascii="Times New Roman" w:eastAsia="Times New Roman" w:hAnsi="Times New Roman"/>
          <w:sz w:val="28"/>
          <w:szCs w:val="28"/>
          <w:lang w:val="uk-UA" w:eastAsia="uk-UA"/>
        </w:rPr>
        <w:t xml:space="preserve">2611040300:21:006:0146 </w:t>
      </w:r>
      <w:r w:rsidRPr="00D47756">
        <w:rPr>
          <w:rFonts w:ascii="Times New Roman" w:eastAsia="Times New Roman" w:hAnsi="Times New Roman"/>
          <w:color w:val="000000"/>
          <w:sz w:val="28"/>
          <w:szCs w:val="28"/>
          <w:lang w:val="uk-UA" w:eastAsia="uk-UA"/>
        </w:rPr>
        <w:t xml:space="preserve"> для будівництва та обслуговування житлового будинку, господарських будівель та споруд по вул. </w:t>
      </w:r>
      <w:proofErr w:type="spellStart"/>
      <w:r w:rsidRPr="00D47756">
        <w:rPr>
          <w:rFonts w:ascii="Times New Roman" w:eastAsia="Times New Roman" w:hAnsi="Times New Roman"/>
          <w:color w:val="000000"/>
          <w:sz w:val="28"/>
          <w:szCs w:val="28"/>
          <w:lang w:val="uk-UA" w:eastAsia="uk-UA"/>
        </w:rPr>
        <w:t>Грицулівка</w:t>
      </w:r>
      <w:proofErr w:type="spellEnd"/>
      <w:r w:rsidRPr="00D47756">
        <w:rPr>
          <w:rFonts w:ascii="Times New Roman" w:eastAsia="Times New Roman" w:hAnsi="Times New Roman"/>
          <w:color w:val="000000"/>
          <w:sz w:val="28"/>
          <w:szCs w:val="28"/>
          <w:lang w:val="uk-UA" w:eastAsia="uk-UA"/>
        </w:rPr>
        <w:t xml:space="preserve">, у </w:t>
      </w:r>
      <w:proofErr w:type="spellStart"/>
      <w:r w:rsidRPr="00D47756">
        <w:rPr>
          <w:rFonts w:ascii="Times New Roman" w:eastAsia="Times New Roman" w:hAnsi="Times New Roman"/>
          <w:color w:val="000000"/>
          <w:sz w:val="28"/>
          <w:szCs w:val="28"/>
          <w:lang w:val="uk-UA" w:eastAsia="uk-UA"/>
        </w:rPr>
        <w:t>смт</w:t>
      </w:r>
      <w:proofErr w:type="spellEnd"/>
      <w:r w:rsidRPr="00D47756">
        <w:rPr>
          <w:rFonts w:ascii="Times New Roman" w:eastAsia="Times New Roman" w:hAnsi="Times New Roman"/>
          <w:color w:val="000000"/>
          <w:sz w:val="28"/>
          <w:szCs w:val="28"/>
          <w:lang w:val="uk-UA" w:eastAsia="uk-UA"/>
        </w:rPr>
        <w:t xml:space="preserve"> Ворохта, Бон</w:t>
      </w:r>
      <w:r w:rsidR="004156B3">
        <w:rPr>
          <w:rFonts w:ascii="Times New Roman" w:eastAsia="Times New Roman" w:hAnsi="Times New Roman"/>
          <w:color w:val="000000"/>
          <w:sz w:val="28"/>
          <w:szCs w:val="28"/>
          <w:lang w:val="uk-UA" w:eastAsia="uk-UA"/>
        </w:rPr>
        <w:t xml:space="preserve">дарчук Марії Іванівні, жительці …. </w:t>
      </w:r>
      <w:r w:rsidRPr="00D47756">
        <w:rPr>
          <w:rFonts w:ascii="Times New Roman" w:eastAsia="Times New Roman" w:hAnsi="Times New Roman"/>
          <w:color w:val="000000"/>
          <w:sz w:val="28"/>
          <w:szCs w:val="28"/>
          <w:lang w:val="uk-UA" w:eastAsia="uk-UA"/>
        </w:rPr>
        <w:t xml:space="preserve">та передати земельну ділянку у власність. </w:t>
      </w:r>
    </w:p>
    <w:p w:rsidR="00D47756" w:rsidRPr="00D47756" w:rsidRDefault="00D47756" w:rsidP="00D47756">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D47756">
        <w:rPr>
          <w:rFonts w:ascii="Times New Roman" w:eastAsia="Times New Roman" w:hAnsi="Times New Roman"/>
          <w:color w:val="000000"/>
          <w:sz w:val="28"/>
          <w:szCs w:val="28"/>
          <w:lang w:val="uk-UA" w:eastAsia="uk-UA"/>
        </w:rPr>
        <w:t xml:space="preserve">1.5. земельної ділянки площею 0,1500 га кадастровий номер: </w:t>
      </w:r>
      <w:r w:rsidRPr="00D47756">
        <w:rPr>
          <w:rFonts w:ascii="Times New Roman" w:eastAsia="Times New Roman" w:hAnsi="Times New Roman"/>
          <w:sz w:val="28"/>
          <w:szCs w:val="28"/>
          <w:lang w:val="uk-UA" w:eastAsia="uk-UA"/>
        </w:rPr>
        <w:t xml:space="preserve">2611040300:21:003:0148 </w:t>
      </w:r>
      <w:r w:rsidRPr="00D47756">
        <w:rPr>
          <w:rFonts w:ascii="Times New Roman" w:eastAsia="Times New Roman" w:hAnsi="Times New Roman"/>
          <w:color w:val="000000"/>
          <w:sz w:val="28"/>
          <w:szCs w:val="28"/>
          <w:lang w:val="uk-UA" w:eastAsia="uk-UA"/>
        </w:rPr>
        <w:t xml:space="preserve"> для будівництва та обслуговування житлового будинку, господарських будівель та споруд по вул. Височана, у </w:t>
      </w:r>
      <w:proofErr w:type="spellStart"/>
      <w:r w:rsidRPr="00D47756">
        <w:rPr>
          <w:rFonts w:ascii="Times New Roman" w:eastAsia="Times New Roman" w:hAnsi="Times New Roman"/>
          <w:color w:val="000000"/>
          <w:sz w:val="28"/>
          <w:szCs w:val="28"/>
          <w:lang w:val="uk-UA" w:eastAsia="uk-UA"/>
        </w:rPr>
        <w:t>смт</w:t>
      </w:r>
      <w:proofErr w:type="spellEnd"/>
      <w:r w:rsidRPr="00D47756">
        <w:rPr>
          <w:rFonts w:ascii="Times New Roman" w:eastAsia="Times New Roman" w:hAnsi="Times New Roman"/>
          <w:color w:val="000000"/>
          <w:sz w:val="28"/>
          <w:szCs w:val="28"/>
          <w:lang w:val="uk-UA" w:eastAsia="uk-UA"/>
        </w:rPr>
        <w:t xml:space="preserve"> Ворохта, Єремен</w:t>
      </w:r>
      <w:r w:rsidR="004156B3">
        <w:rPr>
          <w:rFonts w:ascii="Times New Roman" w:eastAsia="Times New Roman" w:hAnsi="Times New Roman"/>
          <w:color w:val="000000"/>
          <w:sz w:val="28"/>
          <w:szCs w:val="28"/>
          <w:lang w:val="uk-UA" w:eastAsia="uk-UA"/>
        </w:rPr>
        <w:t xml:space="preserve">ко Парасці </w:t>
      </w:r>
      <w:proofErr w:type="spellStart"/>
      <w:r w:rsidR="004156B3">
        <w:rPr>
          <w:rFonts w:ascii="Times New Roman" w:eastAsia="Times New Roman" w:hAnsi="Times New Roman"/>
          <w:color w:val="000000"/>
          <w:sz w:val="28"/>
          <w:szCs w:val="28"/>
          <w:lang w:val="uk-UA" w:eastAsia="uk-UA"/>
        </w:rPr>
        <w:t>Танасіївні</w:t>
      </w:r>
      <w:proofErr w:type="spellEnd"/>
      <w:r w:rsidR="004156B3">
        <w:rPr>
          <w:rFonts w:ascii="Times New Roman" w:eastAsia="Times New Roman" w:hAnsi="Times New Roman"/>
          <w:color w:val="000000"/>
          <w:sz w:val="28"/>
          <w:szCs w:val="28"/>
          <w:lang w:val="uk-UA" w:eastAsia="uk-UA"/>
        </w:rPr>
        <w:t xml:space="preserve">, жительці …… </w:t>
      </w:r>
      <w:r w:rsidRPr="00D47756">
        <w:rPr>
          <w:rFonts w:ascii="Times New Roman" w:eastAsia="Times New Roman" w:hAnsi="Times New Roman"/>
          <w:color w:val="000000"/>
          <w:sz w:val="28"/>
          <w:szCs w:val="28"/>
          <w:lang w:val="uk-UA" w:eastAsia="uk-UA"/>
        </w:rPr>
        <w:t xml:space="preserve">та передати земельну ділянку у власність. </w:t>
      </w:r>
    </w:p>
    <w:p w:rsidR="00D47756" w:rsidRPr="00D47756" w:rsidRDefault="00D47756" w:rsidP="00D47756">
      <w:pPr>
        <w:spacing w:after="0" w:line="240" w:lineRule="auto"/>
        <w:ind w:firstLine="900"/>
        <w:jc w:val="both"/>
        <w:rPr>
          <w:rFonts w:ascii="Times New Roman" w:eastAsia="Times New Roman" w:hAnsi="Times New Roman"/>
          <w:b/>
          <w:color w:val="000000"/>
          <w:sz w:val="28"/>
          <w:szCs w:val="28"/>
          <w:lang w:val="uk-UA" w:eastAsia="uk-UA"/>
        </w:rPr>
      </w:pPr>
      <w:r w:rsidRPr="00D47756">
        <w:rPr>
          <w:rFonts w:ascii="Times New Roman" w:eastAsia="Times New Roman" w:hAnsi="Times New Roman"/>
          <w:b/>
          <w:color w:val="000000"/>
          <w:sz w:val="28"/>
          <w:szCs w:val="28"/>
          <w:lang w:val="uk-UA" w:eastAsia="uk-UA"/>
        </w:rPr>
        <w:lastRenderedPageBreak/>
        <w:t>2. Затвердити проект землеустрою щодо зміни цільового призначення:</w:t>
      </w:r>
    </w:p>
    <w:p w:rsidR="00D47756" w:rsidRPr="00D47756" w:rsidRDefault="00D47756" w:rsidP="00D47756">
      <w:pPr>
        <w:spacing w:after="0" w:line="240" w:lineRule="auto"/>
        <w:ind w:firstLine="900"/>
        <w:jc w:val="both"/>
        <w:rPr>
          <w:rFonts w:ascii="Times New Roman" w:eastAsia="Times New Roman" w:hAnsi="Times New Roman"/>
          <w:sz w:val="28"/>
          <w:szCs w:val="28"/>
          <w:lang w:val="uk-UA" w:eastAsia="uk-UA"/>
        </w:rPr>
      </w:pPr>
      <w:r w:rsidRPr="00D47756">
        <w:rPr>
          <w:rFonts w:ascii="Times New Roman" w:eastAsia="Times New Roman" w:hAnsi="Times New Roman"/>
          <w:color w:val="000000"/>
          <w:sz w:val="28"/>
          <w:szCs w:val="28"/>
          <w:lang w:val="uk-UA" w:eastAsia="uk-UA"/>
        </w:rPr>
        <w:t xml:space="preserve">2.1. земельної ділянки </w:t>
      </w:r>
      <w:r w:rsidRPr="00D47756">
        <w:rPr>
          <w:rFonts w:ascii="Times New Roman" w:eastAsia="Times New Roman" w:hAnsi="Times New Roman"/>
          <w:sz w:val="28"/>
          <w:szCs w:val="28"/>
          <w:lang w:val="uk-UA" w:eastAsia="uk-UA"/>
        </w:rPr>
        <w:t xml:space="preserve">площею 0,0674 га (кадастровий номер: 2611091201:13:004:0026)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Т. Шевченка у с. Татарів, </w:t>
      </w:r>
      <w:proofErr w:type="spellStart"/>
      <w:r w:rsidRPr="00D47756">
        <w:rPr>
          <w:rFonts w:ascii="Times New Roman" w:eastAsia="Times New Roman" w:hAnsi="Times New Roman"/>
          <w:sz w:val="28"/>
          <w:szCs w:val="28"/>
          <w:lang w:val="uk-UA" w:eastAsia="uk-UA"/>
        </w:rPr>
        <w:t>Попадюк</w:t>
      </w:r>
      <w:proofErr w:type="spellEnd"/>
      <w:r w:rsidRPr="00D47756">
        <w:rPr>
          <w:rFonts w:ascii="Times New Roman" w:eastAsia="Times New Roman" w:hAnsi="Times New Roman"/>
          <w:sz w:val="28"/>
          <w:szCs w:val="28"/>
          <w:lang w:val="uk-UA" w:eastAsia="uk-UA"/>
        </w:rPr>
        <w:t xml:space="preserve"> Марії Іванівні жительці</w:t>
      </w:r>
      <w:r w:rsidR="004156B3">
        <w:rPr>
          <w:rFonts w:ascii="Times New Roman" w:eastAsia="Times New Roman" w:hAnsi="Times New Roman"/>
          <w:sz w:val="28"/>
          <w:szCs w:val="28"/>
          <w:lang w:val="uk-UA" w:eastAsia="uk-UA"/>
        </w:rPr>
        <w:t xml:space="preserve"> ….</w:t>
      </w:r>
      <w:r w:rsidRPr="00D47756">
        <w:rPr>
          <w:rFonts w:ascii="Times New Roman" w:eastAsia="Times New Roman" w:hAnsi="Times New Roman"/>
          <w:sz w:val="28"/>
          <w:szCs w:val="28"/>
          <w:lang w:val="uk-UA" w:eastAsia="uk-UA"/>
        </w:rPr>
        <w:t xml:space="preserve">. </w:t>
      </w:r>
    </w:p>
    <w:p w:rsidR="00D47756" w:rsidRPr="00D47756" w:rsidRDefault="00D47756" w:rsidP="00D47756">
      <w:pPr>
        <w:spacing w:after="0" w:line="240" w:lineRule="auto"/>
        <w:ind w:firstLine="900"/>
        <w:jc w:val="both"/>
        <w:rPr>
          <w:rFonts w:ascii="Times New Roman" w:eastAsia="Times New Roman" w:hAnsi="Times New Roman"/>
          <w:sz w:val="28"/>
          <w:szCs w:val="28"/>
          <w:lang w:val="uk-UA" w:eastAsia="uk-UA"/>
        </w:rPr>
      </w:pPr>
      <w:r w:rsidRPr="00D47756">
        <w:rPr>
          <w:rFonts w:ascii="Times New Roman" w:eastAsia="Times New Roman" w:hAnsi="Times New Roman"/>
          <w:color w:val="000000"/>
          <w:sz w:val="28"/>
          <w:szCs w:val="28"/>
          <w:lang w:val="uk-UA" w:eastAsia="uk-UA"/>
        </w:rPr>
        <w:t xml:space="preserve">2.2. земельної ділянки </w:t>
      </w:r>
      <w:r w:rsidRPr="00D47756">
        <w:rPr>
          <w:rFonts w:ascii="Times New Roman" w:eastAsia="Times New Roman" w:hAnsi="Times New Roman"/>
          <w:sz w:val="28"/>
          <w:szCs w:val="28"/>
          <w:lang w:val="uk-UA" w:eastAsia="uk-UA"/>
        </w:rPr>
        <w:t xml:space="preserve">площею 0,1000 га (кадастровий номер: 2611091201:14:006:0035)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Миру у с. Татарів, </w:t>
      </w:r>
      <w:proofErr w:type="spellStart"/>
      <w:r w:rsidRPr="00D47756">
        <w:rPr>
          <w:rFonts w:ascii="Times New Roman" w:eastAsia="Times New Roman" w:hAnsi="Times New Roman"/>
          <w:sz w:val="28"/>
          <w:szCs w:val="28"/>
          <w:lang w:val="uk-UA" w:eastAsia="uk-UA"/>
        </w:rPr>
        <w:t>Дедерчуку</w:t>
      </w:r>
      <w:proofErr w:type="spellEnd"/>
      <w:r w:rsidRPr="00D47756">
        <w:rPr>
          <w:rFonts w:ascii="Times New Roman" w:eastAsia="Times New Roman" w:hAnsi="Times New Roman"/>
          <w:sz w:val="28"/>
          <w:szCs w:val="28"/>
          <w:lang w:val="uk-UA" w:eastAsia="uk-UA"/>
        </w:rPr>
        <w:t xml:space="preserve"> Дмитру Юрійовичу жителю</w:t>
      </w:r>
      <w:r w:rsidR="004156B3">
        <w:rPr>
          <w:rFonts w:ascii="Times New Roman" w:eastAsia="Times New Roman" w:hAnsi="Times New Roman"/>
          <w:sz w:val="28"/>
          <w:szCs w:val="28"/>
          <w:lang w:val="uk-UA" w:eastAsia="uk-UA"/>
        </w:rPr>
        <w:t xml:space="preserve"> ……</w:t>
      </w:r>
      <w:r w:rsidRPr="00D47756">
        <w:rPr>
          <w:rFonts w:ascii="Times New Roman" w:eastAsia="Times New Roman" w:hAnsi="Times New Roman"/>
          <w:sz w:val="28"/>
          <w:szCs w:val="28"/>
          <w:lang w:val="uk-UA" w:eastAsia="uk-UA"/>
        </w:rPr>
        <w:t>.</w:t>
      </w:r>
    </w:p>
    <w:p w:rsidR="00D47756" w:rsidRPr="004156B3" w:rsidRDefault="00D47756" w:rsidP="00D47756">
      <w:pPr>
        <w:spacing w:after="0" w:line="240" w:lineRule="auto"/>
        <w:ind w:firstLine="900"/>
        <w:jc w:val="both"/>
        <w:rPr>
          <w:rFonts w:ascii="Times New Roman" w:eastAsia="Times New Roman" w:hAnsi="Times New Roman"/>
          <w:sz w:val="28"/>
          <w:szCs w:val="28"/>
          <w:lang w:val="uk-UA" w:eastAsia="uk-UA"/>
        </w:rPr>
      </w:pPr>
      <w:r w:rsidRPr="00D47756">
        <w:rPr>
          <w:rFonts w:ascii="Times New Roman" w:eastAsia="Times New Roman" w:hAnsi="Times New Roman"/>
          <w:color w:val="000000"/>
          <w:sz w:val="28"/>
          <w:szCs w:val="28"/>
          <w:lang w:val="uk-UA" w:eastAsia="uk-UA"/>
        </w:rPr>
        <w:t xml:space="preserve">2.3. земельної ділянки </w:t>
      </w:r>
      <w:r w:rsidRPr="00D47756">
        <w:rPr>
          <w:rFonts w:ascii="Times New Roman" w:eastAsia="Times New Roman" w:hAnsi="Times New Roman"/>
          <w:sz w:val="28"/>
          <w:szCs w:val="28"/>
          <w:lang w:val="uk-UA" w:eastAsia="uk-UA"/>
        </w:rPr>
        <w:t xml:space="preserve">площею 0,1600 га (кадастровий номер: 2611091201:14:006:0036)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Миру у с. Татарів </w:t>
      </w:r>
      <w:proofErr w:type="spellStart"/>
      <w:r w:rsidRPr="00D47756">
        <w:rPr>
          <w:rFonts w:ascii="Times New Roman" w:eastAsia="Times New Roman" w:hAnsi="Times New Roman"/>
          <w:sz w:val="28"/>
          <w:szCs w:val="28"/>
          <w:lang w:val="uk-UA" w:eastAsia="uk-UA"/>
        </w:rPr>
        <w:t>Дедерчуку</w:t>
      </w:r>
      <w:proofErr w:type="spellEnd"/>
      <w:r w:rsidRPr="00D47756">
        <w:rPr>
          <w:rFonts w:ascii="Times New Roman" w:eastAsia="Times New Roman" w:hAnsi="Times New Roman"/>
          <w:sz w:val="28"/>
          <w:szCs w:val="28"/>
          <w:lang w:val="uk-UA" w:eastAsia="uk-UA"/>
        </w:rPr>
        <w:t xml:space="preserve"> Дмитру Юрійовичу </w:t>
      </w:r>
      <w:r w:rsidRPr="004156B3">
        <w:rPr>
          <w:rFonts w:ascii="Times New Roman" w:eastAsia="Times New Roman" w:hAnsi="Times New Roman"/>
          <w:sz w:val="28"/>
          <w:szCs w:val="28"/>
          <w:lang w:val="uk-UA" w:eastAsia="uk-UA"/>
        </w:rPr>
        <w:t>жителю</w:t>
      </w:r>
      <w:r w:rsidR="004156B3">
        <w:rPr>
          <w:rFonts w:ascii="Times New Roman" w:eastAsia="Times New Roman" w:hAnsi="Times New Roman"/>
          <w:sz w:val="28"/>
          <w:szCs w:val="28"/>
          <w:lang w:val="uk-UA" w:eastAsia="uk-UA"/>
        </w:rPr>
        <w:t xml:space="preserve"> …..</w:t>
      </w:r>
      <w:r w:rsidRPr="004156B3">
        <w:rPr>
          <w:rFonts w:ascii="Times New Roman" w:eastAsia="Times New Roman" w:hAnsi="Times New Roman"/>
          <w:sz w:val="28"/>
          <w:szCs w:val="28"/>
          <w:lang w:val="uk-UA" w:eastAsia="uk-UA"/>
        </w:rPr>
        <w:t>.</w:t>
      </w:r>
    </w:p>
    <w:p w:rsidR="00D47756" w:rsidRPr="00D47756" w:rsidRDefault="00D47756" w:rsidP="00D47756">
      <w:pPr>
        <w:spacing w:after="0" w:line="240" w:lineRule="auto"/>
        <w:ind w:firstLine="900"/>
        <w:jc w:val="both"/>
        <w:rPr>
          <w:rFonts w:ascii="Times New Roman" w:eastAsia="Times New Roman" w:hAnsi="Times New Roman"/>
          <w:sz w:val="28"/>
          <w:szCs w:val="28"/>
          <w:lang w:val="uk-UA" w:eastAsia="uk-UA"/>
        </w:rPr>
      </w:pPr>
      <w:r w:rsidRPr="00D47756">
        <w:rPr>
          <w:rFonts w:ascii="Times New Roman" w:eastAsia="Times New Roman" w:hAnsi="Times New Roman"/>
          <w:color w:val="000000"/>
          <w:sz w:val="28"/>
          <w:szCs w:val="28"/>
          <w:lang w:val="uk-UA" w:eastAsia="uk-UA"/>
        </w:rPr>
        <w:t xml:space="preserve">2.4. земельної ділянки </w:t>
      </w:r>
      <w:r w:rsidRPr="00D47756">
        <w:rPr>
          <w:rFonts w:ascii="Times New Roman" w:eastAsia="Times New Roman" w:hAnsi="Times New Roman"/>
          <w:sz w:val="28"/>
          <w:szCs w:val="28"/>
          <w:lang w:val="uk-UA" w:eastAsia="uk-UA"/>
        </w:rPr>
        <w:t>площею 0,0950 га (кадастровий номер: 2611091201:13:010:0051)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І. Франка у с. Татарів, Бабій Наталії Іванівні жительці</w:t>
      </w:r>
      <w:r w:rsidR="004156B3">
        <w:rPr>
          <w:rFonts w:ascii="Times New Roman" w:eastAsia="Times New Roman" w:hAnsi="Times New Roman"/>
          <w:sz w:val="28"/>
          <w:szCs w:val="28"/>
          <w:lang w:val="uk-UA" w:eastAsia="uk-UA"/>
        </w:rPr>
        <w:t xml:space="preserve"> …..</w:t>
      </w:r>
      <w:r w:rsidRPr="00D47756">
        <w:rPr>
          <w:rFonts w:ascii="Times New Roman" w:eastAsia="Times New Roman" w:hAnsi="Times New Roman"/>
          <w:sz w:val="28"/>
          <w:szCs w:val="28"/>
          <w:lang w:val="uk-UA" w:eastAsia="uk-UA"/>
        </w:rPr>
        <w:t>.</w:t>
      </w:r>
    </w:p>
    <w:p w:rsidR="00D47756" w:rsidRPr="00D47756" w:rsidRDefault="00D47756" w:rsidP="00D47756">
      <w:pPr>
        <w:spacing w:after="0" w:line="240" w:lineRule="auto"/>
        <w:ind w:firstLine="900"/>
        <w:jc w:val="both"/>
        <w:rPr>
          <w:rFonts w:ascii="Times New Roman" w:eastAsia="Times New Roman" w:hAnsi="Times New Roman"/>
          <w:sz w:val="28"/>
          <w:szCs w:val="28"/>
          <w:lang w:val="uk-UA" w:eastAsia="uk-UA"/>
        </w:rPr>
      </w:pPr>
      <w:r w:rsidRPr="00D47756">
        <w:rPr>
          <w:rFonts w:ascii="Times New Roman" w:eastAsia="Times New Roman" w:hAnsi="Times New Roman"/>
          <w:color w:val="000000"/>
          <w:sz w:val="28"/>
          <w:szCs w:val="28"/>
          <w:lang w:val="uk-UA" w:eastAsia="uk-UA"/>
        </w:rPr>
        <w:t xml:space="preserve">2.5. земельної ділянки </w:t>
      </w:r>
      <w:r w:rsidRPr="00D47756">
        <w:rPr>
          <w:rFonts w:ascii="Times New Roman" w:eastAsia="Times New Roman" w:hAnsi="Times New Roman"/>
          <w:sz w:val="28"/>
          <w:szCs w:val="28"/>
          <w:lang w:val="uk-UA" w:eastAsia="uk-UA"/>
        </w:rPr>
        <w:t xml:space="preserve">площею 0,3021 га (кадастровий номер: 2611040300:19:004:0174)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Т. Шевченка у </w:t>
      </w:r>
      <w:proofErr w:type="spellStart"/>
      <w:r w:rsidRPr="00D47756">
        <w:rPr>
          <w:rFonts w:ascii="Times New Roman" w:eastAsia="Times New Roman" w:hAnsi="Times New Roman"/>
          <w:sz w:val="28"/>
          <w:szCs w:val="28"/>
          <w:lang w:val="uk-UA" w:eastAsia="uk-UA"/>
        </w:rPr>
        <w:t>смт</w:t>
      </w:r>
      <w:proofErr w:type="spellEnd"/>
      <w:r w:rsidRPr="00D47756">
        <w:rPr>
          <w:rFonts w:ascii="Times New Roman" w:eastAsia="Times New Roman" w:hAnsi="Times New Roman"/>
          <w:sz w:val="28"/>
          <w:szCs w:val="28"/>
          <w:lang w:val="uk-UA" w:eastAsia="uk-UA"/>
        </w:rPr>
        <w:t xml:space="preserve"> Ворохта, Павлову Олексію Геннадійовичу жителю</w:t>
      </w:r>
      <w:r w:rsidR="004156B3">
        <w:rPr>
          <w:rFonts w:ascii="Times New Roman" w:eastAsia="Times New Roman" w:hAnsi="Times New Roman"/>
          <w:sz w:val="28"/>
          <w:szCs w:val="28"/>
          <w:lang w:val="uk-UA" w:eastAsia="uk-UA"/>
        </w:rPr>
        <w:t xml:space="preserve">  ……</w:t>
      </w:r>
      <w:r w:rsidRPr="00D47756">
        <w:rPr>
          <w:rFonts w:ascii="Times New Roman" w:eastAsia="Times New Roman" w:hAnsi="Times New Roman"/>
          <w:sz w:val="28"/>
          <w:szCs w:val="28"/>
          <w:lang w:val="uk-UA" w:eastAsia="uk-UA"/>
        </w:rPr>
        <w:t>.</w:t>
      </w:r>
    </w:p>
    <w:p w:rsidR="00D47756" w:rsidRPr="00D47756" w:rsidRDefault="00D47756" w:rsidP="00D47756">
      <w:pPr>
        <w:spacing w:after="0" w:line="240" w:lineRule="auto"/>
        <w:ind w:firstLine="900"/>
        <w:jc w:val="both"/>
        <w:rPr>
          <w:rFonts w:ascii="Times New Roman" w:eastAsia="Times New Roman" w:hAnsi="Times New Roman"/>
          <w:sz w:val="28"/>
          <w:szCs w:val="28"/>
          <w:lang w:val="uk-UA" w:eastAsia="uk-UA"/>
        </w:rPr>
      </w:pPr>
      <w:r w:rsidRPr="00D47756">
        <w:rPr>
          <w:rFonts w:ascii="Times New Roman" w:eastAsia="Times New Roman" w:hAnsi="Times New Roman"/>
          <w:color w:val="000000"/>
          <w:sz w:val="28"/>
          <w:szCs w:val="28"/>
          <w:lang w:val="uk-UA" w:eastAsia="uk-UA"/>
        </w:rPr>
        <w:t xml:space="preserve">2.6. земельної ділянки </w:t>
      </w:r>
      <w:r w:rsidRPr="00D47756">
        <w:rPr>
          <w:rFonts w:ascii="Times New Roman" w:eastAsia="Times New Roman" w:hAnsi="Times New Roman"/>
          <w:sz w:val="28"/>
          <w:szCs w:val="28"/>
          <w:lang w:val="uk-UA" w:eastAsia="uk-UA"/>
        </w:rPr>
        <w:t xml:space="preserve">площею 0,2026 га (кадастровий номер: 2611040300:19:004:0173)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Т. Шевченка у </w:t>
      </w:r>
      <w:proofErr w:type="spellStart"/>
      <w:r w:rsidRPr="00D47756">
        <w:rPr>
          <w:rFonts w:ascii="Times New Roman" w:eastAsia="Times New Roman" w:hAnsi="Times New Roman"/>
          <w:sz w:val="28"/>
          <w:szCs w:val="28"/>
          <w:lang w:val="uk-UA" w:eastAsia="uk-UA"/>
        </w:rPr>
        <w:t>смт</w:t>
      </w:r>
      <w:proofErr w:type="spellEnd"/>
      <w:r w:rsidRPr="00D47756">
        <w:rPr>
          <w:rFonts w:ascii="Times New Roman" w:eastAsia="Times New Roman" w:hAnsi="Times New Roman"/>
          <w:sz w:val="28"/>
          <w:szCs w:val="28"/>
          <w:lang w:val="uk-UA" w:eastAsia="uk-UA"/>
        </w:rPr>
        <w:t xml:space="preserve"> Ворохта, Павлову Олексію Геннадійовичу жителю</w:t>
      </w:r>
      <w:r w:rsidR="004156B3">
        <w:rPr>
          <w:rFonts w:ascii="Times New Roman" w:eastAsia="Times New Roman" w:hAnsi="Times New Roman"/>
          <w:sz w:val="28"/>
          <w:szCs w:val="28"/>
          <w:lang w:val="uk-UA" w:eastAsia="uk-UA"/>
        </w:rPr>
        <w:t xml:space="preserve">   ……</w:t>
      </w:r>
      <w:r w:rsidRPr="00D47756">
        <w:rPr>
          <w:rFonts w:ascii="Times New Roman" w:eastAsia="Times New Roman" w:hAnsi="Times New Roman"/>
          <w:sz w:val="28"/>
          <w:szCs w:val="28"/>
          <w:lang w:val="uk-UA" w:eastAsia="uk-UA"/>
        </w:rPr>
        <w:t>.</w:t>
      </w:r>
    </w:p>
    <w:p w:rsidR="00D47756" w:rsidRPr="00D47756" w:rsidRDefault="00D47756" w:rsidP="00D47756">
      <w:pPr>
        <w:spacing w:after="0" w:line="240" w:lineRule="auto"/>
        <w:ind w:firstLine="900"/>
        <w:jc w:val="both"/>
        <w:rPr>
          <w:rFonts w:ascii="Times New Roman" w:eastAsia="Times New Roman" w:hAnsi="Times New Roman"/>
          <w:sz w:val="28"/>
          <w:szCs w:val="28"/>
          <w:lang w:val="uk-UA" w:eastAsia="uk-UA"/>
        </w:rPr>
      </w:pPr>
      <w:r w:rsidRPr="00D47756">
        <w:rPr>
          <w:rFonts w:ascii="Times New Roman" w:eastAsia="Times New Roman" w:hAnsi="Times New Roman"/>
          <w:color w:val="000000"/>
          <w:sz w:val="28"/>
          <w:szCs w:val="28"/>
          <w:lang w:val="uk-UA" w:eastAsia="uk-UA"/>
        </w:rPr>
        <w:t xml:space="preserve">2.7. земельної ділянки </w:t>
      </w:r>
      <w:r w:rsidRPr="00D47756">
        <w:rPr>
          <w:rFonts w:ascii="Times New Roman" w:eastAsia="Times New Roman" w:hAnsi="Times New Roman"/>
          <w:sz w:val="28"/>
          <w:szCs w:val="28"/>
          <w:lang w:val="uk-UA" w:eastAsia="uk-UA"/>
        </w:rPr>
        <w:t xml:space="preserve">площею 0,1300 га (кадастровий номер: 2611091201:13:003:0015) із земель для ведення особистого селянського господарства у землі для будівництва та обслуговування будівель торгівлі по вул. Незалежності  у с. Татарів, </w:t>
      </w:r>
      <w:proofErr w:type="spellStart"/>
      <w:r w:rsidRPr="00D47756">
        <w:rPr>
          <w:rFonts w:ascii="Times New Roman" w:eastAsia="Times New Roman" w:hAnsi="Times New Roman"/>
          <w:sz w:val="28"/>
          <w:szCs w:val="28"/>
          <w:lang w:val="uk-UA" w:eastAsia="uk-UA"/>
        </w:rPr>
        <w:t>Петричку</w:t>
      </w:r>
      <w:proofErr w:type="spellEnd"/>
      <w:r w:rsidRPr="00D47756">
        <w:rPr>
          <w:rFonts w:ascii="Times New Roman" w:eastAsia="Times New Roman" w:hAnsi="Times New Roman"/>
          <w:sz w:val="28"/>
          <w:szCs w:val="28"/>
          <w:lang w:val="uk-UA" w:eastAsia="uk-UA"/>
        </w:rPr>
        <w:t xml:space="preserve"> Віктору Вікторовичу жителю</w:t>
      </w:r>
      <w:r w:rsidR="004156B3">
        <w:rPr>
          <w:rFonts w:ascii="Times New Roman" w:eastAsia="Times New Roman" w:hAnsi="Times New Roman"/>
          <w:sz w:val="28"/>
          <w:szCs w:val="28"/>
          <w:lang w:val="uk-UA" w:eastAsia="uk-UA"/>
        </w:rPr>
        <w:t xml:space="preserve"> …….</w:t>
      </w:r>
      <w:r w:rsidRPr="00D47756">
        <w:rPr>
          <w:rFonts w:ascii="Times New Roman" w:eastAsia="Times New Roman" w:hAnsi="Times New Roman"/>
          <w:sz w:val="28"/>
          <w:szCs w:val="28"/>
          <w:lang w:val="uk-UA" w:eastAsia="uk-UA"/>
        </w:rPr>
        <w:t>.</w:t>
      </w:r>
    </w:p>
    <w:p w:rsidR="00D47756" w:rsidRPr="00D47756" w:rsidRDefault="00D47756" w:rsidP="00D47756">
      <w:pPr>
        <w:spacing w:after="0" w:line="240" w:lineRule="auto"/>
        <w:ind w:firstLine="900"/>
        <w:jc w:val="both"/>
        <w:rPr>
          <w:rFonts w:ascii="Times New Roman" w:eastAsia="Times New Roman" w:hAnsi="Times New Roman"/>
          <w:sz w:val="28"/>
          <w:szCs w:val="28"/>
          <w:lang w:val="uk-UA" w:eastAsia="uk-UA"/>
        </w:rPr>
      </w:pPr>
      <w:r w:rsidRPr="00D47756">
        <w:rPr>
          <w:rFonts w:ascii="Times New Roman" w:eastAsia="Times New Roman" w:hAnsi="Times New Roman"/>
          <w:color w:val="000000"/>
          <w:sz w:val="28"/>
          <w:szCs w:val="28"/>
          <w:lang w:val="uk-UA" w:eastAsia="uk-UA"/>
        </w:rPr>
        <w:t xml:space="preserve">2.8. земельної ділянки </w:t>
      </w:r>
      <w:r w:rsidRPr="00D47756">
        <w:rPr>
          <w:rFonts w:ascii="Times New Roman" w:eastAsia="Times New Roman" w:hAnsi="Times New Roman"/>
          <w:sz w:val="28"/>
          <w:szCs w:val="28"/>
          <w:lang w:val="uk-UA" w:eastAsia="uk-UA"/>
        </w:rPr>
        <w:t xml:space="preserve">площею 0,0700 га (кадастровий номер: 2611091201:13:003:0016) із земель для ведення особистого селянського господарства у землі для будівництва та обслуговування будівель торгівлі по вул. Незалежності  у с. Татарів, </w:t>
      </w:r>
      <w:proofErr w:type="spellStart"/>
      <w:r w:rsidRPr="00D47756">
        <w:rPr>
          <w:rFonts w:ascii="Times New Roman" w:eastAsia="Times New Roman" w:hAnsi="Times New Roman"/>
          <w:sz w:val="28"/>
          <w:szCs w:val="28"/>
          <w:lang w:val="uk-UA" w:eastAsia="uk-UA"/>
        </w:rPr>
        <w:t>Петричку</w:t>
      </w:r>
      <w:proofErr w:type="spellEnd"/>
      <w:r w:rsidRPr="00D47756">
        <w:rPr>
          <w:rFonts w:ascii="Times New Roman" w:eastAsia="Times New Roman" w:hAnsi="Times New Roman"/>
          <w:sz w:val="28"/>
          <w:szCs w:val="28"/>
          <w:lang w:val="uk-UA" w:eastAsia="uk-UA"/>
        </w:rPr>
        <w:t xml:space="preserve"> Віктору Вікторовичу жителю</w:t>
      </w:r>
      <w:r w:rsidR="004156B3">
        <w:rPr>
          <w:rFonts w:ascii="Times New Roman" w:eastAsia="Times New Roman" w:hAnsi="Times New Roman"/>
          <w:sz w:val="28"/>
          <w:szCs w:val="28"/>
          <w:lang w:val="uk-UA" w:eastAsia="uk-UA"/>
        </w:rPr>
        <w:t xml:space="preserve"> …….</w:t>
      </w:r>
      <w:r w:rsidRPr="00D47756">
        <w:rPr>
          <w:rFonts w:ascii="Times New Roman" w:eastAsia="Times New Roman" w:hAnsi="Times New Roman"/>
          <w:sz w:val="28"/>
          <w:szCs w:val="28"/>
          <w:lang w:val="uk-UA" w:eastAsia="uk-UA"/>
        </w:rPr>
        <w:t>.</w:t>
      </w:r>
      <w:r w:rsidRPr="00D47756">
        <w:rPr>
          <w:rFonts w:ascii="Times New Roman" w:eastAsia="Times New Roman" w:hAnsi="Times New Roman"/>
          <w:color w:val="000000"/>
          <w:sz w:val="28"/>
          <w:szCs w:val="28"/>
          <w:lang w:val="uk-UA" w:eastAsia="uk-UA"/>
        </w:rPr>
        <w:t xml:space="preserve"> </w:t>
      </w:r>
    </w:p>
    <w:p w:rsidR="00D47756" w:rsidRPr="00D47756" w:rsidRDefault="00D47756" w:rsidP="00D47756">
      <w:pPr>
        <w:spacing w:after="0" w:line="240" w:lineRule="auto"/>
        <w:ind w:firstLine="900"/>
        <w:jc w:val="both"/>
        <w:rPr>
          <w:rFonts w:ascii="Times New Roman" w:eastAsia="Times New Roman" w:hAnsi="Times New Roman"/>
          <w:sz w:val="28"/>
          <w:szCs w:val="28"/>
          <w:lang w:val="uk-UA" w:eastAsia="uk-UA"/>
        </w:rPr>
      </w:pPr>
      <w:r w:rsidRPr="00D47756">
        <w:rPr>
          <w:rFonts w:ascii="Times New Roman" w:eastAsia="Times New Roman" w:hAnsi="Times New Roman"/>
          <w:color w:val="000000"/>
          <w:sz w:val="28"/>
          <w:szCs w:val="28"/>
          <w:lang w:val="uk-UA" w:eastAsia="uk-UA"/>
        </w:rPr>
        <w:t xml:space="preserve">2.9. земельної ділянки </w:t>
      </w:r>
      <w:r w:rsidRPr="00D47756">
        <w:rPr>
          <w:rFonts w:ascii="Times New Roman" w:eastAsia="Times New Roman" w:hAnsi="Times New Roman"/>
          <w:sz w:val="28"/>
          <w:szCs w:val="28"/>
          <w:lang w:val="uk-UA" w:eastAsia="uk-UA"/>
        </w:rPr>
        <w:t xml:space="preserve">площею 0,2704 га (кадастровий номер: 2611091201:13:003:0135) із земель житлової та громадської забудови (для будівництва та обслуговування житлового будинку, господарських будівель та споруд) у землі житлової та громадської забудови для будівництва та </w:t>
      </w:r>
      <w:r w:rsidRPr="00D47756">
        <w:rPr>
          <w:rFonts w:ascii="Times New Roman" w:eastAsia="Times New Roman" w:hAnsi="Times New Roman"/>
          <w:sz w:val="28"/>
          <w:szCs w:val="28"/>
          <w:lang w:val="uk-UA" w:eastAsia="uk-UA"/>
        </w:rPr>
        <w:lastRenderedPageBreak/>
        <w:t xml:space="preserve">обслуговування будівель торгівлі по вул. Незалежності у с. Татарів </w:t>
      </w:r>
      <w:proofErr w:type="spellStart"/>
      <w:r w:rsidRPr="00D47756">
        <w:rPr>
          <w:rFonts w:ascii="Times New Roman" w:eastAsia="Times New Roman" w:hAnsi="Times New Roman"/>
          <w:sz w:val="28"/>
          <w:szCs w:val="28"/>
          <w:lang w:val="uk-UA" w:eastAsia="uk-UA"/>
        </w:rPr>
        <w:t>Кіб</w:t>
      </w:r>
      <w:proofErr w:type="spellEnd"/>
      <w:r w:rsidRPr="00D47756">
        <w:rPr>
          <w:rFonts w:ascii="Times New Roman" w:eastAsia="Times New Roman" w:hAnsi="Times New Roman"/>
          <w:sz w:val="28"/>
          <w:szCs w:val="28"/>
          <w:lang w:eastAsia="uk-UA"/>
        </w:rPr>
        <w:t>’</w:t>
      </w:r>
      <w:r w:rsidRPr="00D47756">
        <w:rPr>
          <w:rFonts w:ascii="Times New Roman" w:eastAsia="Times New Roman" w:hAnsi="Times New Roman"/>
          <w:sz w:val="28"/>
          <w:szCs w:val="28"/>
          <w:lang w:val="uk-UA" w:eastAsia="uk-UA"/>
        </w:rPr>
        <w:t>юк Галині Михайлівні, жительці</w:t>
      </w:r>
      <w:r w:rsidR="004156B3">
        <w:rPr>
          <w:rFonts w:ascii="Times New Roman" w:eastAsia="Times New Roman" w:hAnsi="Times New Roman"/>
          <w:sz w:val="28"/>
          <w:szCs w:val="28"/>
          <w:lang w:val="uk-UA" w:eastAsia="uk-UA"/>
        </w:rPr>
        <w:t xml:space="preserve"> …….</w:t>
      </w:r>
      <w:r w:rsidRPr="00D47756">
        <w:rPr>
          <w:rFonts w:ascii="Times New Roman" w:eastAsia="Times New Roman" w:hAnsi="Times New Roman"/>
          <w:sz w:val="28"/>
          <w:szCs w:val="28"/>
          <w:lang w:val="uk-UA" w:eastAsia="uk-UA"/>
        </w:rPr>
        <w:t>.</w:t>
      </w:r>
    </w:p>
    <w:p w:rsidR="00D47756" w:rsidRPr="00D47756" w:rsidRDefault="00D47756" w:rsidP="00D47756">
      <w:pPr>
        <w:tabs>
          <w:tab w:val="right" w:pos="9639"/>
        </w:tabs>
        <w:spacing w:after="0" w:line="240" w:lineRule="auto"/>
        <w:ind w:firstLine="851"/>
        <w:jc w:val="both"/>
        <w:rPr>
          <w:rFonts w:ascii="Times New Roman" w:eastAsia="Times New Roman" w:hAnsi="Times New Roman"/>
          <w:b/>
          <w:sz w:val="28"/>
          <w:szCs w:val="28"/>
          <w:lang w:val="uk-UA" w:eastAsia="uk-UA"/>
        </w:rPr>
      </w:pPr>
      <w:r w:rsidRPr="00D47756">
        <w:rPr>
          <w:rFonts w:ascii="Times New Roman" w:eastAsia="Times New Roman" w:hAnsi="Times New Roman"/>
          <w:b/>
          <w:sz w:val="28"/>
          <w:szCs w:val="28"/>
          <w:lang w:val="uk-UA" w:eastAsia="uk-UA"/>
        </w:rPr>
        <w:t>3. Затвердити проект землеустрою щодо відведення:</w:t>
      </w:r>
    </w:p>
    <w:p w:rsidR="00D47756" w:rsidRPr="00D47756" w:rsidRDefault="00D47756" w:rsidP="00D47756">
      <w:pPr>
        <w:tabs>
          <w:tab w:val="right" w:pos="9639"/>
        </w:tabs>
        <w:spacing w:after="0" w:line="240" w:lineRule="auto"/>
        <w:ind w:firstLine="851"/>
        <w:jc w:val="both"/>
        <w:rPr>
          <w:rFonts w:ascii="Times New Roman" w:eastAsia="Times New Roman" w:hAnsi="Times New Roman"/>
          <w:sz w:val="28"/>
          <w:szCs w:val="28"/>
          <w:lang w:val="uk-UA" w:eastAsia="uk-UA"/>
        </w:rPr>
      </w:pPr>
      <w:r w:rsidRPr="00D47756">
        <w:rPr>
          <w:rFonts w:ascii="Times New Roman" w:eastAsia="Times New Roman" w:hAnsi="Times New Roman"/>
          <w:sz w:val="28"/>
          <w:szCs w:val="28"/>
          <w:lang w:val="uk-UA" w:eastAsia="uk-UA"/>
        </w:rPr>
        <w:t xml:space="preserve">3.1. земельної ділянки з земель комунальної власності площею 0,1100 га (кадастровий номер: 2611040300:20:003:0191) для сінокосіння та випасання худоби по вул. Д. Галицького у </w:t>
      </w:r>
      <w:proofErr w:type="spellStart"/>
      <w:r w:rsidRPr="00D47756">
        <w:rPr>
          <w:rFonts w:ascii="Times New Roman" w:eastAsia="Times New Roman" w:hAnsi="Times New Roman"/>
          <w:sz w:val="28"/>
          <w:szCs w:val="28"/>
          <w:lang w:val="uk-UA" w:eastAsia="uk-UA"/>
        </w:rPr>
        <w:t>смт</w:t>
      </w:r>
      <w:proofErr w:type="spellEnd"/>
      <w:r w:rsidRPr="00D47756">
        <w:rPr>
          <w:rFonts w:ascii="Times New Roman" w:eastAsia="Times New Roman" w:hAnsi="Times New Roman"/>
          <w:sz w:val="28"/>
          <w:szCs w:val="28"/>
          <w:lang w:val="uk-UA" w:eastAsia="uk-UA"/>
        </w:rPr>
        <w:t xml:space="preserve"> Ворохта, </w:t>
      </w:r>
      <w:proofErr w:type="spellStart"/>
      <w:r w:rsidRPr="00D47756">
        <w:rPr>
          <w:rFonts w:ascii="Times New Roman" w:eastAsia="Times New Roman" w:hAnsi="Times New Roman"/>
          <w:sz w:val="28"/>
          <w:szCs w:val="28"/>
          <w:lang w:val="uk-UA" w:eastAsia="uk-UA"/>
        </w:rPr>
        <w:t>Тодороку</w:t>
      </w:r>
      <w:proofErr w:type="spellEnd"/>
      <w:r w:rsidRPr="00D47756">
        <w:rPr>
          <w:rFonts w:ascii="Times New Roman" w:eastAsia="Times New Roman" w:hAnsi="Times New Roman"/>
          <w:sz w:val="28"/>
          <w:szCs w:val="28"/>
          <w:lang w:val="uk-UA" w:eastAsia="uk-UA"/>
        </w:rPr>
        <w:t xml:space="preserve"> Петру Михайловичу, жителю </w:t>
      </w:r>
      <w:r w:rsidR="00AB1525">
        <w:rPr>
          <w:rFonts w:ascii="Times New Roman" w:eastAsia="Times New Roman" w:hAnsi="Times New Roman"/>
          <w:sz w:val="28"/>
          <w:szCs w:val="28"/>
          <w:lang w:val="uk-UA" w:eastAsia="uk-UA"/>
        </w:rPr>
        <w:t xml:space="preserve">…… </w:t>
      </w:r>
      <w:r w:rsidRPr="00D47756">
        <w:rPr>
          <w:rFonts w:ascii="Times New Roman" w:eastAsia="Times New Roman" w:hAnsi="Times New Roman"/>
          <w:sz w:val="28"/>
          <w:szCs w:val="28"/>
          <w:lang w:val="uk-UA" w:eastAsia="uk-UA"/>
        </w:rPr>
        <w:t>та передати земельну ділянку у оренду терміном на 10 років.</w:t>
      </w:r>
    </w:p>
    <w:p w:rsidR="00D47756" w:rsidRPr="00D47756" w:rsidRDefault="00D47756" w:rsidP="00D47756">
      <w:pPr>
        <w:tabs>
          <w:tab w:val="right" w:pos="9639"/>
        </w:tabs>
        <w:spacing w:after="0" w:line="240" w:lineRule="auto"/>
        <w:ind w:firstLine="851"/>
        <w:jc w:val="both"/>
        <w:rPr>
          <w:rFonts w:ascii="Times New Roman" w:eastAsia="Times New Roman" w:hAnsi="Times New Roman"/>
          <w:sz w:val="28"/>
          <w:szCs w:val="28"/>
          <w:lang w:val="uk-UA" w:eastAsia="uk-UA"/>
        </w:rPr>
      </w:pPr>
      <w:r w:rsidRPr="00D47756">
        <w:rPr>
          <w:rFonts w:ascii="Times New Roman" w:eastAsia="Times New Roman" w:hAnsi="Times New Roman"/>
          <w:sz w:val="28"/>
          <w:szCs w:val="28"/>
          <w:lang w:val="uk-UA" w:eastAsia="uk-UA"/>
        </w:rPr>
        <w:t xml:space="preserve">3.2. земельної ділянки з земель комунальної власності площею 0,0099 га (кадастровий номер: 2611091201:13:008:0180) для сінокосіння та випасання худоби по вул. Курортній у с. Татарів, Ільченко Оксані Едуардівні, жительці </w:t>
      </w:r>
      <w:r w:rsidR="00AB1525">
        <w:rPr>
          <w:rFonts w:ascii="Times New Roman" w:eastAsia="Times New Roman" w:hAnsi="Times New Roman"/>
          <w:sz w:val="28"/>
          <w:szCs w:val="28"/>
          <w:lang w:val="uk-UA" w:eastAsia="uk-UA"/>
        </w:rPr>
        <w:t>……</w:t>
      </w:r>
      <w:r w:rsidRPr="00D47756">
        <w:rPr>
          <w:rFonts w:ascii="Times New Roman" w:eastAsia="Times New Roman" w:hAnsi="Times New Roman"/>
          <w:sz w:val="28"/>
          <w:szCs w:val="28"/>
          <w:lang w:val="uk-UA" w:eastAsia="uk-UA"/>
        </w:rPr>
        <w:t xml:space="preserve"> та передати земельну ділянку у оренду терміном на 10 років.</w:t>
      </w:r>
    </w:p>
    <w:p w:rsidR="00D47756" w:rsidRPr="00D47756" w:rsidRDefault="00D47756" w:rsidP="00D47756">
      <w:pPr>
        <w:tabs>
          <w:tab w:val="right" w:pos="9639"/>
        </w:tabs>
        <w:spacing w:after="0" w:line="240" w:lineRule="auto"/>
        <w:ind w:firstLine="851"/>
        <w:jc w:val="both"/>
        <w:rPr>
          <w:rFonts w:ascii="Times New Roman" w:eastAsia="Times New Roman" w:hAnsi="Times New Roman"/>
          <w:sz w:val="28"/>
          <w:szCs w:val="28"/>
          <w:lang w:val="uk-UA" w:eastAsia="uk-UA"/>
        </w:rPr>
      </w:pPr>
      <w:r w:rsidRPr="00D47756">
        <w:rPr>
          <w:rFonts w:ascii="Times New Roman" w:eastAsia="Times New Roman" w:hAnsi="Times New Roman"/>
          <w:sz w:val="28"/>
          <w:szCs w:val="28"/>
          <w:lang w:val="uk-UA" w:eastAsia="uk-UA"/>
        </w:rPr>
        <w:t xml:space="preserve">3.3. земельної ділянки з земель комунальної власності площею 0,0291 га (кадастровий номер: 2611091201:13:008:0178) для сінокосіння та випасання худоби по вул. Курортній у с. Татарів, Ільченко Оксані Едуардівні, жительці </w:t>
      </w:r>
      <w:r w:rsidR="00AB1525">
        <w:rPr>
          <w:rFonts w:ascii="Times New Roman" w:eastAsia="Times New Roman" w:hAnsi="Times New Roman"/>
          <w:sz w:val="28"/>
          <w:szCs w:val="28"/>
          <w:lang w:val="uk-UA" w:eastAsia="uk-UA"/>
        </w:rPr>
        <w:t xml:space="preserve">……. </w:t>
      </w:r>
      <w:r w:rsidRPr="00D47756">
        <w:rPr>
          <w:rFonts w:ascii="Times New Roman" w:eastAsia="Times New Roman" w:hAnsi="Times New Roman"/>
          <w:sz w:val="28"/>
          <w:szCs w:val="28"/>
          <w:lang w:val="uk-UA" w:eastAsia="uk-UA"/>
        </w:rPr>
        <w:t>та передати земельну ділянку у оренду терміном на 10 років.</w:t>
      </w:r>
    </w:p>
    <w:p w:rsidR="00D47756" w:rsidRPr="00D47756" w:rsidRDefault="00D47756" w:rsidP="00D47756">
      <w:pPr>
        <w:tabs>
          <w:tab w:val="right" w:pos="9639"/>
        </w:tabs>
        <w:spacing w:after="0" w:line="240" w:lineRule="auto"/>
        <w:ind w:firstLine="851"/>
        <w:jc w:val="both"/>
        <w:rPr>
          <w:rFonts w:ascii="Times New Roman" w:eastAsia="Times New Roman" w:hAnsi="Times New Roman"/>
          <w:sz w:val="28"/>
          <w:szCs w:val="28"/>
          <w:lang w:val="uk-UA" w:eastAsia="uk-UA"/>
        </w:rPr>
      </w:pPr>
      <w:r w:rsidRPr="00D47756">
        <w:rPr>
          <w:rFonts w:ascii="Times New Roman" w:eastAsia="Times New Roman" w:hAnsi="Times New Roman"/>
          <w:sz w:val="28"/>
          <w:szCs w:val="28"/>
          <w:lang w:val="uk-UA" w:eastAsia="uk-UA"/>
        </w:rPr>
        <w:t xml:space="preserve">3.4. земельної ділянки з земель комунальної власності площею 0,1410 га (кадастровий номер: 2611040300:20:006:0147) для будівництва і обслуговування торгових приміщень по вул. Д. Галицького у </w:t>
      </w:r>
      <w:proofErr w:type="spellStart"/>
      <w:r w:rsidRPr="00D47756">
        <w:rPr>
          <w:rFonts w:ascii="Times New Roman" w:eastAsia="Times New Roman" w:hAnsi="Times New Roman"/>
          <w:sz w:val="28"/>
          <w:szCs w:val="28"/>
          <w:lang w:val="uk-UA" w:eastAsia="uk-UA"/>
        </w:rPr>
        <w:t>смт</w:t>
      </w:r>
      <w:proofErr w:type="spellEnd"/>
      <w:r w:rsidRPr="00D47756">
        <w:rPr>
          <w:rFonts w:ascii="Times New Roman" w:eastAsia="Times New Roman" w:hAnsi="Times New Roman"/>
          <w:sz w:val="28"/>
          <w:szCs w:val="28"/>
          <w:lang w:val="uk-UA" w:eastAsia="uk-UA"/>
        </w:rPr>
        <w:t xml:space="preserve">. Ворохта, ПП ПВКФ «Оксамит», юридична адреса: </w:t>
      </w:r>
      <w:proofErr w:type="spellStart"/>
      <w:r w:rsidRPr="00D47756">
        <w:rPr>
          <w:rFonts w:ascii="Times New Roman" w:eastAsia="Times New Roman" w:hAnsi="Times New Roman"/>
          <w:sz w:val="28"/>
          <w:szCs w:val="28"/>
          <w:lang w:val="uk-UA" w:eastAsia="uk-UA"/>
        </w:rPr>
        <w:t>смт</w:t>
      </w:r>
      <w:proofErr w:type="spellEnd"/>
      <w:r w:rsidRPr="00D47756">
        <w:rPr>
          <w:rFonts w:ascii="Times New Roman" w:eastAsia="Times New Roman" w:hAnsi="Times New Roman"/>
          <w:sz w:val="28"/>
          <w:szCs w:val="28"/>
          <w:lang w:val="uk-UA" w:eastAsia="uk-UA"/>
        </w:rPr>
        <w:t xml:space="preserve"> Ворохта, вул. Д. Галицького, 31-А та передати земельну ділянку у оренду терміном на 10 років.</w:t>
      </w:r>
    </w:p>
    <w:p w:rsidR="00D47756" w:rsidRPr="00D47756" w:rsidRDefault="00D47756" w:rsidP="00D47756">
      <w:pPr>
        <w:spacing w:after="0" w:line="240" w:lineRule="auto"/>
        <w:ind w:firstLine="708"/>
        <w:jc w:val="both"/>
        <w:rPr>
          <w:rFonts w:ascii="Times New Roman" w:eastAsia="Times New Roman" w:hAnsi="Times New Roman"/>
          <w:sz w:val="28"/>
          <w:szCs w:val="28"/>
          <w:lang w:val="uk-UA" w:eastAsia="uk-UA"/>
        </w:rPr>
      </w:pPr>
      <w:r w:rsidRPr="00D47756">
        <w:rPr>
          <w:rFonts w:ascii="Times New Roman" w:eastAsia="Times New Roman" w:hAnsi="Times New Roman"/>
          <w:color w:val="000000"/>
          <w:sz w:val="28"/>
          <w:szCs w:val="28"/>
          <w:lang w:val="uk-UA" w:eastAsia="uk-UA"/>
        </w:rPr>
        <w:t xml:space="preserve">3.5.   земельної ділянки з земель комунальної власності площею 0,0957 га для обслуговування будівлі Івано-Франківського обласного державного центру туризму і краєзнавства учнівської молоді по вул. Д.Галицького, 8 в </w:t>
      </w:r>
      <w:proofErr w:type="spellStart"/>
      <w:r w:rsidRPr="00D47756">
        <w:rPr>
          <w:rFonts w:ascii="Times New Roman" w:eastAsia="Times New Roman" w:hAnsi="Times New Roman"/>
          <w:color w:val="000000"/>
          <w:sz w:val="28"/>
          <w:szCs w:val="28"/>
          <w:lang w:val="uk-UA" w:eastAsia="uk-UA"/>
        </w:rPr>
        <w:t>смт</w:t>
      </w:r>
      <w:proofErr w:type="spellEnd"/>
      <w:r w:rsidRPr="00D47756">
        <w:rPr>
          <w:rFonts w:ascii="Times New Roman" w:eastAsia="Times New Roman" w:hAnsi="Times New Roman"/>
          <w:color w:val="000000"/>
          <w:sz w:val="28"/>
          <w:szCs w:val="28"/>
          <w:lang w:val="uk-UA" w:eastAsia="uk-UA"/>
        </w:rPr>
        <w:t xml:space="preserve"> Ворохта, Івано-Франківському обласному державному центру туризму і краєзнавства учнівської молоді, юридична адреса: м. Івано-Франківськ вул. Нечуя-Левицького,19 та передати ділянку в постійне користування.  </w:t>
      </w:r>
    </w:p>
    <w:p w:rsidR="00D47756" w:rsidRPr="00D47756" w:rsidRDefault="00D47756" w:rsidP="00D47756">
      <w:pPr>
        <w:spacing w:after="0" w:line="240" w:lineRule="auto"/>
        <w:ind w:firstLine="900"/>
        <w:jc w:val="both"/>
        <w:rPr>
          <w:rFonts w:ascii="Times New Roman" w:eastAsia="Times New Roman" w:hAnsi="Times New Roman"/>
          <w:b/>
          <w:sz w:val="28"/>
          <w:szCs w:val="28"/>
          <w:lang w:val="uk-UA" w:eastAsia="uk-UA"/>
        </w:rPr>
      </w:pPr>
      <w:r w:rsidRPr="00D47756">
        <w:rPr>
          <w:rFonts w:ascii="Times New Roman" w:eastAsia="Times New Roman" w:hAnsi="Times New Roman"/>
          <w:b/>
          <w:sz w:val="28"/>
          <w:szCs w:val="28"/>
          <w:lang w:val="uk-UA" w:eastAsia="uk-UA"/>
        </w:rPr>
        <w:t>4. Дати дозвіл на виготовлення проекту землеустрою щодо відведення:</w:t>
      </w:r>
    </w:p>
    <w:p w:rsidR="00D47756" w:rsidRPr="00D47756" w:rsidRDefault="00D47756" w:rsidP="00D47756">
      <w:pPr>
        <w:tabs>
          <w:tab w:val="right" w:pos="9639"/>
        </w:tabs>
        <w:spacing w:after="0" w:line="240" w:lineRule="auto"/>
        <w:ind w:firstLine="851"/>
        <w:jc w:val="both"/>
        <w:rPr>
          <w:rFonts w:ascii="Times New Roman" w:eastAsia="Times New Roman" w:hAnsi="Times New Roman"/>
          <w:sz w:val="28"/>
          <w:szCs w:val="28"/>
          <w:lang w:val="uk-UA" w:eastAsia="uk-UA"/>
        </w:rPr>
      </w:pPr>
      <w:r w:rsidRPr="00D47756">
        <w:rPr>
          <w:rFonts w:ascii="Times New Roman" w:eastAsia="Times New Roman" w:hAnsi="Times New Roman"/>
          <w:sz w:val="28"/>
          <w:szCs w:val="28"/>
          <w:lang w:val="uk-UA" w:eastAsia="uk-UA"/>
        </w:rPr>
        <w:t xml:space="preserve">4.1.  земельної ділянки з земель комунальної власності площею 0,2183 га для сінокосіння і випасання худоби по вул. Лесі Українки у </w:t>
      </w:r>
      <w:proofErr w:type="spellStart"/>
      <w:r w:rsidRPr="00D47756">
        <w:rPr>
          <w:rFonts w:ascii="Times New Roman" w:eastAsia="Times New Roman" w:hAnsi="Times New Roman"/>
          <w:sz w:val="28"/>
          <w:szCs w:val="28"/>
          <w:lang w:val="uk-UA" w:eastAsia="uk-UA"/>
        </w:rPr>
        <w:t>смт</w:t>
      </w:r>
      <w:proofErr w:type="spellEnd"/>
      <w:r w:rsidRPr="00D47756">
        <w:rPr>
          <w:rFonts w:ascii="Times New Roman" w:eastAsia="Times New Roman" w:hAnsi="Times New Roman"/>
          <w:sz w:val="28"/>
          <w:szCs w:val="28"/>
          <w:lang w:val="uk-UA" w:eastAsia="uk-UA"/>
        </w:rPr>
        <w:t xml:space="preserve"> Ворохта, </w:t>
      </w:r>
      <w:proofErr w:type="spellStart"/>
      <w:r w:rsidRPr="00D47756">
        <w:rPr>
          <w:rFonts w:ascii="Times New Roman" w:eastAsia="Times New Roman" w:hAnsi="Times New Roman"/>
          <w:sz w:val="28"/>
          <w:szCs w:val="28"/>
          <w:lang w:val="uk-UA" w:eastAsia="uk-UA"/>
        </w:rPr>
        <w:t>Полєсі</w:t>
      </w:r>
      <w:proofErr w:type="spellEnd"/>
      <w:r w:rsidRPr="00D47756">
        <w:rPr>
          <w:rFonts w:ascii="Times New Roman" w:eastAsia="Times New Roman" w:hAnsi="Times New Roman"/>
          <w:sz w:val="28"/>
          <w:szCs w:val="28"/>
          <w:lang w:val="uk-UA" w:eastAsia="uk-UA"/>
        </w:rPr>
        <w:t xml:space="preserve"> Олександру Валерійовичу, жителю</w:t>
      </w:r>
      <w:r w:rsidR="00AB1525">
        <w:rPr>
          <w:rFonts w:ascii="Times New Roman" w:eastAsia="Times New Roman" w:hAnsi="Times New Roman"/>
          <w:sz w:val="28"/>
          <w:szCs w:val="28"/>
          <w:lang w:val="uk-UA" w:eastAsia="uk-UA"/>
        </w:rPr>
        <w:t xml:space="preserve"> ……</w:t>
      </w:r>
      <w:r w:rsidRPr="00D47756">
        <w:rPr>
          <w:rFonts w:ascii="Times New Roman" w:eastAsia="Times New Roman" w:hAnsi="Times New Roman"/>
          <w:sz w:val="28"/>
          <w:szCs w:val="28"/>
          <w:lang w:val="uk-UA" w:eastAsia="uk-UA"/>
        </w:rPr>
        <w:t>. Проект відведення даної земельної ділянки подати на затвердження селищної ради для надання в оренду.</w:t>
      </w:r>
    </w:p>
    <w:p w:rsidR="00D47756" w:rsidRPr="00D47756" w:rsidRDefault="00D47756" w:rsidP="00D47756">
      <w:pPr>
        <w:tabs>
          <w:tab w:val="right" w:pos="9639"/>
        </w:tabs>
        <w:spacing w:after="0" w:line="240" w:lineRule="auto"/>
        <w:ind w:firstLine="851"/>
        <w:jc w:val="both"/>
        <w:rPr>
          <w:rFonts w:ascii="Times New Roman" w:eastAsia="Times New Roman" w:hAnsi="Times New Roman"/>
          <w:sz w:val="28"/>
          <w:szCs w:val="28"/>
          <w:lang w:val="uk-UA" w:eastAsia="uk-UA"/>
        </w:rPr>
      </w:pPr>
      <w:r w:rsidRPr="00D47756">
        <w:rPr>
          <w:rFonts w:ascii="Times New Roman" w:eastAsia="Times New Roman" w:hAnsi="Times New Roman"/>
          <w:sz w:val="28"/>
          <w:szCs w:val="28"/>
          <w:lang w:val="uk-UA" w:eastAsia="uk-UA"/>
        </w:rPr>
        <w:t xml:space="preserve">4.2.  земельної ділянки з земель комунальної власності площею 0,1200 га для будівництва та обслуговування інших будівель громадської забудови (нежитлового приміщення) по вул. Д. Галицького у </w:t>
      </w:r>
      <w:proofErr w:type="spellStart"/>
      <w:r w:rsidRPr="00D47756">
        <w:rPr>
          <w:rFonts w:ascii="Times New Roman" w:eastAsia="Times New Roman" w:hAnsi="Times New Roman"/>
          <w:sz w:val="28"/>
          <w:szCs w:val="28"/>
          <w:lang w:val="uk-UA" w:eastAsia="uk-UA"/>
        </w:rPr>
        <w:t>смт</w:t>
      </w:r>
      <w:proofErr w:type="spellEnd"/>
      <w:r w:rsidRPr="00D47756">
        <w:rPr>
          <w:rFonts w:ascii="Times New Roman" w:eastAsia="Times New Roman" w:hAnsi="Times New Roman"/>
          <w:sz w:val="28"/>
          <w:szCs w:val="28"/>
          <w:lang w:val="uk-UA" w:eastAsia="uk-UA"/>
        </w:rPr>
        <w:t xml:space="preserve"> Ворохта, </w:t>
      </w:r>
      <w:proofErr w:type="spellStart"/>
      <w:r w:rsidRPr="00D47756">
        <w:rPr>
          <w:rFonts w:ascii="Times New Roman" w:eastAsia="Times New Roman" w:hAnsi="Times New Roman"/>
          <w:sz w:val="28"/>
          <w:szCs w:val="28"/>
          <w:lang w:val="uk-UA" w:eastAsia="uk-UA"/>
        </w:rPr>
        <w:t>Собчинському</w:t>
      </w:r>
      <w:proofErr w:type="spellEnd"/>
      <w:r w:rsidRPr="00D47756">
        <w:rPr>
          <w:rFonts w:ascii="Times New Roman" w:eastAsia="Times New Roman" w:hAnsi="Times New Roman"/>
          <w:sz w:val="28"/>
          <w:szCs w:val="28"/>
          <w:lang w:val="uk-UA" w:eastAsia="uk-UA"/>
        </w:rPr>
        <w:t xml:space="preserve"> Юрію Володимировичу жителю</w:t>
      </w:r>
      <w:r w:rsidR="00AB1525">
        <w:rPr>
          <w:rFonts w:ascii="Times New Roman" w:eastAsia="Times New Roman" w:hAnsi="Times New Roman"/>
          <w:sz w:val="28"/>
          <w:szCs w:val="28"/>
          <w:lang w:val="uk-UA" w:eastAsia="uk-UA"/>
        </w:rPr>
        <w:t xml:space="preserve"> ……</w:t>
      </w:r>
      <w:r w:rsidRPr="00D47756">
        <w:rPr>
          <w:rFonts w:ascii="Times New Roman" w:eastAsia="Times New Roman" w:hAnsi="Times New Roman"/>
          <w:sz w:val="28"/>
          <w:szCs w:val="28"/>
          <w:lang w:val="uk-UA" w:eastAsia="uk-UA"/>
        </w:rPr>
        <w:t>. Проект відведення даної земельної ділянки подати на затвердження селищної ради для надання в оренду.</w:t>
      </w:r>
    </w:p>
    <w:p w:rsidR="00D47756" w:rsidRPr="00D47756" w:rsidRDefault="00D47756" w:rsidP="00D47756">
      <w:pPr>
        <w:spacing w:after="0" w:line="240" w:lineRule="auto"/>
        <w:ind w:firstLine="851"/>
        <w:jc w:val="both"/>
        <w:rPr>
          <w:rFonts w:ascii="Times New Roman" w:eastAsia="Times New Roman" w:hAnsi="Times New Roman"/>
          <w:sz w:val="28"/>
          <w:szCs w:val="28"/>
          <w:lang w:val="uk-UA"/>
        </w:rPr>
      </w:pPr>
      <w:r w:rsidRPr="00D47756">
        <w:rPr>
          <w:rFonts w:ascii="Times New Roman" w:eastAsia="Times New Roman" w:hAnsi="Times New Roman"/>
          <w:b/>
          <w:sz w:val="28"/>
          <w:szCs w:val="28"/>
          <w:lang w:val="uk-UA" w:eastAsia="uk-UA"/>
        </w:rPr>
        <w:t>5</w:t>
      </w:r>
      <w:r w:rsidRPr="00D47756">
        <w:rPr>
          <w:rFonts w:ascii="Times New Roman" w:eastAsia="Times New Roman" w:hAnsi="Times New Roman"/>
          <w:b/>
          <w:sz w:val="28"/>
          <w:szCs w:val="28"/>
          <w:lang w:val="uk-UA"/>
        </w:rPr>
        <w:t>.</w:t>
      </w:r>
      <w:r w:rsidRPr="00D47756">
        <w:rPr>
          <w:rFonts w:ascii="Times New Roman" w:eastAsia="Times New Roman" w:hAnsi="Times New Roman"/>
          <w:sz w:val="28"/>
          <w:szCs w:val="28"/>
          <w:lang w:val="uk-UA"/>
        </w:rPr>
        <w:t xml:space="preserve"> Контроль за виконанням даного рішення покласти на постійну депутатську комісію з розгляду земельних питань, містобудування і екології.</w:t>
      </w:r>
    </w:p>
    <w:p w:rsidR="00D47756" w:rsidRPr="00D47756" w:rsidRDefault="00D47756" w:rsidP="00D47756">
      <w:pPr>
        <w:spacing w:after="0" w:line="240" w:lineRule="auto"/>
        <w:jc w:val="both"/>
        <w:rPr>
          <w:rFonts w:ascii="Times New Roman" w:eastAsia="Times New Roman" w:hAnsi="Times New Roman"/>
          <w:b/>
          <w:sz w:val="28"/>
          <w:szCs w:val="28"/>
          <w:lang w:val="uk-UA" w:eastAsia="uk-UA"/>
        </w:rPr>
      </w:pPr>
    </w:p>
    <w:p w:rsidR="00D47756" w:rsidRPr="00D47756" w:rsidRDefault="00D47756" w:rsidP="00D47756">
      <w:pPr>
        <w:spacing w:after="0" w:line="240" w:lineRule="auto"/>
        <w:jc w:val="both"/>
        <w:rPr>
          <w:rFonts w:ascii="Times New Roman" w:eastAsia="Times New Roman" w:hAnsi="Times New Roman"/>
          <w:b/>
          <w:sz w:val="28"/>
          <w:szCs w:val="28"/>
          <w:lang w:val="uk-UA" w:eastAsia="uk-UA"/>
        </w:rPr>
      </w:pPr>
      <w:r w:rsidRPr="00D47756">
        <w:rPr>
          <w:rFonts w:ascii="Times New Roman" w:eastAsia="Times New Roman" w:hAnsi="Times New Roman"/>
          <w:b/>
          <w:sz w:val="28"/>
          <w:szCs w:val="28"/>
          <w:lang w:val="uk-UA" w:eastAsia="uk-UA"/>
        </w:rPr>
        <w:t xml:space="preserve">      </w:t>
      </w:r>
    </w:p>
    <w:p w:rsidR="00D47756" w:rsidRPr="00D47756" w:rsidRDefault="00D47756" w:rsidP="00D47756">
      <w:pPr>
        <w:spacing w:after="0" w:line="240" w:lineRule="auto"/>
        <w:jc w:val="both"/>
        <w:rPr>
          <w:rFonts w:ascii="Times New Roman" w:eastAsia="Times New Roman" w:hAnsi="Times New Roman"/>
          <w:sz w:val="24"/>
          <w:szCs w:val="24"/>
          <w:lang w:val="uk-UA" w:eastAsia="uk-UA"/>
        </w:rPr>
      </w:pPr>
      <w:r w:rsidRPr="00D47756">
        <w:rPr>
          <w:rFonts w:ascii="Times New Roman" w:eastAsia="Times New Roman" w:hAnsi="Times New Roman"/>
          <w:b/>
          <w:sz w:val="28"/>
          <w:szCs w:val="28"/>
          <w:lang w:val="uk-UA" w:eastAsia="uk-UA"/>
        </w:rPr>
        <w:t xml:space="preserve">Селищний голова  </w:t>
      </w:r>
      <w:r>
        <w:rPr>
          <w:rFonts w:ascii="Times New Roman" w:eastAsia="Times New Roman" w:hAnsi="Times New Roman"/>
          <w:b/>
          <w:sz w:val="28"/>
          <w:szCs w:val="28"/>
          <w:lang w:val="uk-UA" w:eastAsia="uk-UA"/>
        </w:rPr>
        <w:t xml:space="preserve">     </w:t>
      </w:r>
      <w:r w:rsidRPr="00D47756">
        <w:rPr>
          <w:rFonts w:ascii="Times New Roman" w:eastAsia="Times New Roman" w:hAnsi="Times New Roman"/>
          <w:b/>
          <w:sz w:val="28"/>
          <w:szCs w:val="28"/>
          <w:lang w:val="uk-UA" w:eastAsia="uk-UA"/>
        </w:rPr>
        <w:t xml:space="preserve">                                                                 Олег ДЗЕМ’ЮК</w:t>
      </w:r>
    </w:p>
    <w:p w:rsidR="00D47756" w:rsidRPr="006D0E67" w:rsidRDefault="00D47756">
      <w:pPr>
        <w:spacing w:after="0" w:line="240" w:lineRule="auto"/>
        <w:rPr>
          <w:rFonts w:ascii="Times New Roman" w:eastAsia="Times New Roman" w:hAnsi="Times New Roman"/>
          <w:sz w:val="24"/>
          <w:szCs w:val="24"/>
          <w:lang w:val="uk-UA" w:eastAsia="uk-UA"/>
        </w:rPr>
      </w:pPr>
    </w:p>
    <w:p w:rsidR="005E5E61" w:rsidRPr="005E5E61" w:rsidRDefault="005E5E61" w:rsidP="005E5E61">
      <w:pPr>
        <w:autoSpaceDE w:val="0"/>
        <w:autoSpaceDN w:val="0"/>
        <w:adjustRightInd w:val="0"/>
        <w:spacing w:after="0" w:line="240" w:lineRule="auto"/>
        <w:ind w:firstLine="426"/>
        <w:jc w:val="center"/>
        <w:rPr>
          <w:rFonts w:ascii="Times New Roman" w:eastAsia="Times New Roman" w:hAnsi="Times New Roman"/>
          <w:sz w:val="28"/>
          <w:szCs w:val="28"/>
          <w:lang w:val="en-US" w:eastAsia="uk-UA"/>
        </w:rPr>
      </w:pPr>
      <w:r w:rsidRPr="005E5E61">
        <w:rPr>
          <w:rFonts w:ascii="Times New Roman" w:eastAsia="Times New Roman" w:hAnsi="Times New Roman"/>
          <w:noProof/>
          <w:sz w:val="28"/>
          <w:szCs w:val="28"/>
          <w:lang w:val="uk-UA" w:eastAsia="uk-UA"/>
        </w:rPr>
        <w:lastRenderedPageBreak/>
        <w:drawing>
          <wp:inline distT="0" distB="0" distL="0" distR="0" wp14:anchorId="6A6D8B6C" wp14:editId="078AA094">
            <wp:extent cx="464820" cy="556260"/>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464820" cy="556260"/>
                    </a:xfrm>
                    <a:prstGeom prst="rect">
                      <a:avLst/>
                    </a:prstGeom>
                    <a:blipFill dpi="0" rotWithShape="0">
                      <a:blip/>
                      <a:srcRect/>
                      <a:stretch>
                        <a:fillRect/>
                      </a:stretch>
                    </a:blipFill>
                    <a:ln w="9525">
                      <a:noFill/>
                      <a:miter lim="800000"/>
                      <a:headEnd/>
                      <a:tailEnd/>
                    </a:ln>
                  </pic:spPr>
                </pic:pic>
              </a:graphicData>
            </a:graphic>
          </wp:inline>
        </w:drawing>
      </w:r>
    </w:p>
    <w:p w:rsidR="005E5E61" w:rsidRPr="005E5E61" w:rsidRDefault="005E5E61" w:rsidP="005E5E61">
      <w:pPr>
        <w:autoSpaceDE w:val="0"/>
        <w:autoSpaceDN w:val="0"/>
        <w:adjustRightInd w:val="0"/>
        <w:spacing w:after="0" w:line="240" w:lineRule="auto"/>
        <w:ind w:firstLine="426"/>
        <w:jc w:val="center"/>
        <w:rPr>
          <w:rFonts w:ascii="Times New Roman" w:eastAsia="Times New Roman" w:hAnsi="Times New Roman"/>
          <w:sz w:val="28"/>
          <w:szCs w:val="28"/>
          <w:lang w:eastAsia="uk-UA"/>
        </w:rPr>
      </w:pPr>
      <w:r w:rsidRPr="005E5E61">
        <w:rPr>
          <w:rFonts w:ascii="Times New Roman" w:eastAsia="Times New Roman" w:hAnsi="Times New Roman"/>
          <w:b/>
          <w:bCs/>
          <w:sz w:val="28"/>
          <w:szCs w:val="28"/>
          <w:lang w:val="uk-UA" w:eastAsia="uk-UA"/>
        </w:rPr>
        <w:t>УКРАЇНА</w:t>
      </w:r>
      <w:r w:rsidRPr="005E5E61">
        <w:rPr>
          <w:rFonts w:ascii="Times New Roman" w:eastAsia="Times New Roman" w:hAnsi="Times New Roman"/>
          <w:sz w:val="28"/>
          <w:szCs w:val="28"/>
          <w:lang w:eastAsia="uk-UA"/>
        </w:rPr>
        <w:t xml:space="preserve"> </w:t>
      </w:r>
    </w:p>
    <w:p w:rsidR="005E5E61" w:rsidRPr="005E5E61" w:rsidRDefault="005E5E61" w:rsidP="005E5E61">
      <w:pPr>
        <w:autoSpaceDE w:val="0"/>
        <w:autoSpaceDN w:val="0"/>
        <w:adjustRightInd w:val="0"/>
        <w:spacing w:after="0" w:line="240" w:lineRule="auto"/>
        <w:ind w:firstLine="426"/>
        <w:jc w:val="center"/>
        <w:rPr>
          <w:rFonts w:ascii="Times New Roman" w:eastAsia="Times New Roman" w:hAnsi="Times New Roman"/>
          <w:sz w:val="28"/>
          <w:szCs w:val="28"/>
          <w:lang w:val="uk-UA" w:eastAsia="uk-UA"/>
        </w:rPr>
      </w:pPr>
      <w:r w:rsidRPr="005E5E61">
        <w:rPr>
          <w:rFonts w:ascii="Times New Roman" w:eastAsia="Times New Roman" w:hAnsi="Times New Roman"/>
          <w:b/>
          <w:sz w:val="28"/>
          <w:szCs w:val="28"/>
          <w:lang w:val="uk-UA" w:eastAsia="uk-UA"/>
        </w:rPr>
        <w:t>ВОРОХТЯНСЬКА СЕЛИЩНА РАДА</w:t>
      </w:r>
    </w:p>
    <w:p w:rsidR="005E5E61" w:rsidRPr="005E5E61" w:rsidRDefault="005E5E61" w:rsidP="005E5E61">
      <w:pPr>
        <w:pBdr>
          <w:bottom w:val="single" w:sz="12" w:space="4" w:color="auto"/>
        </w:pBdr>
        <w:spacing w:after="0" w:line="240" w:lineRule="auto"/>
        <w:ind w:firstLine="426"/>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НАДВІРНЯНСЬКОГО РАЙОНУ ІВАНО-ФРАНКІВСЬКОЇ ОБЛАСТІ</w:t>
      </w:r>
    </w:p>
    <w:p w:rsidR="005E5E61" w:rsidRPr="005E5E61" w:rsidRDefault="005E5E61" w:rsidP="005E5E61">
      <w:pPr>
        <w:spacing w:after="0" w:line="240" w:lineRule="auto"/>
        <w:ind w:firstLine="426"/>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Восьме демократичне скликання</w:t>
      </w:r>
    </w:p>
    <w:p w:rsidR="005E5E61" w:rsidRPr="005E5E61" w:rsidRDefault="005E5E61" w:rsidP="005E5E61">
      <w:pPr>
        <w:spacing w:after="0" w:line="240" w:lineRule="auto"/>
        <w:ind w:firstLine="426"/>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Тридцять п’ята сесія</w:t>
      </w:r>
    </w:p>
    <w:p w:rsidR="005E5E61" w:rsidRPr="005E5E61" w:rsidRDefault="005E5E61" w:rsidP="005E5E61">
      <w:pPr>
        <w:spacing w:after="0" w:line="240" w:lineRule="auto"/>
        <w:ind w:firstLine="426"/>
        <w:jc w:val="center"/>
        <w:rPr>
          <w:rFonts w:ascii="Times New Roman" w:eastAsia="Times New Roman" w:hAnsi="Times New Roman"/>
          <w:b/>
          <w:sz w:val="16"/>
          <w:szCs w:val="16"/>
          <w:lang w:val="uk-UA" w:eastAsia="uk-UA"/>
        </w:rPr>
      </w:pPr>
    </w:p>
    <w:p w:rsidR="005E5E61" w:rsidRPr="005E5E61" w:rsidRDefault="005E5E61" w:rsidP="005E5E61">
      <w:pPr>
        <w:spacing w:after="0" w:line="240" w:lineRule="auto"/>
        <w:ind w:firstLine="426"/>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РІШЕННЯ  (ПРОЄКТ)</w:t>
      </w:r>
    </w:p>
    <w:p w:rsidR="005E5E61" w:rsidRPr="005E5E61" w:rsidRDefault="005E5E61" w:rsidP="005E5E61">
      <w:pPr>
        <w:spacing w:after="0" w:line="240" w:lineRule="auto"/>
        <w:ind w:firstLine="426"/>
        <w:jc w:val="center"/>
        <w:rPr>
          <w:rFonts w:ascii="Times New Roman" w:eastAsia="Times New Roman" w:hAnsi="Times New Roman"/>
          <w:b/>
          <w:sz w:val="16"/>
          <w:szCs w:val="16"/>
          <w:lang w:val="uk-UA" w:eastAsia="uk-UA"/>
        </w:rPr>
      </w:pPr>
    </w:p>
    <w:p w:rsidR="005E5E61" w:rsidRPr="005E5E61" w:rsidRDefault="005E5E61" w:rsidP="005E5E61">
      <w:pPr>
        <w:spacing w:after="0" w:line="240" w:lineRule="auto"/>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від 06.02. 2024 року                    селище Ворохта                      № _____-35/2024</w:t>
      </w:r>
    </w:p>
    <w:p w:rsidR="005E5E61" w:rsidRPr="005E5E61" w:rsidRDefault="005E5E61" w:rsidP="005E5E61">
      <w:pPr>
        <w:spacing w:after="0" w:line="240" w:lineRule="auto"/>
        <w:ind w:right="4536"/>
        <w:jc w:val="center"/>
        <w:rPr>
          <w:rFonts w:ascii="Times New Roman" w:eastAsia="Times New Roman" w:hAnsi="Times New Roman"/>
          <w:sz w:val="28"/>
          <w:szCs w:val="28"/>
          <w:lang w:val="uk-UA" w:eastAsia="uk-UA"/>
        </w:rPr>
      </w:pPr>
    </w:p>
    <w:p w:rsidR="005E5E61" w:rsidRPr="005E5E61" w:rsidRDefault="005E5E61" w:rsidP="005E5E61">
      <w:pPr>
        <w:spacing w:after="0" w:line="240" w:lineRule="auto"/>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Про затвердження Програми взаємодії </w:t>
      </w:r>
    </w:p>
    <w:p w:rsidR="005E5E61" w:rsidRPr="005E5E61" w:rsidRDefault="005E5E61" w:rsidP="005E5E61">
      <w:pPr>
        <w:spacing w:after="0" w:line="240" w:lineRule="auto"/>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з Карпатським національним природним </w:t>
      </w:r>
    </w:p>
    <w:p w:rsidR="005E5E61" w:rsidRPr="005E5E61" w:rsidRDefault="005E5E61" w:rsidP="005E5E61">
      <w:pPr>
        <w:spacing w:after="0" w:line="240" w:lineRule="auto"/>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парком на території Ворохтянської селищної </w:t>
      </w:r>
    </w:p>
    <w:p w:rsidR="005E5E61" w:rsidRPr="005E5E61" w:rsidRDefault="005E5E61" w:rsidP="005E5E61">
      <w:pPr>
        <w:spacing w:after="0" w:line="240" w:lineRule="auto"/>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територіальної громади на 2024-2025 роки</w:t>
      </w:r>
    </w:p>
    <w:p w:rsidR="005E5E61" w:rsidRPr="005E5E61" w:rsidRDefault="005E5E61" w:rsidP="005E5E61">
      <w:pPr>
        <w:spacing w:after="0" w:line="240" w:lineRule="auto"/>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 xml:space="preserve">Відповідно до статті 26 Закону України «Про місцеве самоврядування в Україні», Бюджетного кодексу України, з метою фінансування заходів для задоволення потреб мешканців територіальної громади, пов’язаних з виконанням Указу Президента України від 23.02.2010 № 215/2010 «Про розширення території Карпатського національного природного парку», селищна рада                                </w:t>
      </w:r>
    </w:p>
    <w:p w:rsidR="005E5E61" w:rsidRPr="005E5E61" w:rsidRDefault="005E5E61" w:rsidP="005E5E61">
      <w:pPr>
        <w:spacing w:after="0" w:line="240" w:lineRule="auto"/>
        <w:ind w:firstLine="708"/>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В И Р І Ш И Л А:</w:t>
      </w:r>
    </w:p>
    <w:p w:rsidR="005E5E61" w:rsidRPr="005E5E61" w:rsidRDefault="005E5E61" w:rsidP="005E5E61">
      <w:pPr>
        <w:spacing w:after="0" w:line="240" w:lineRule="auto"/>
        <w:ind w:firstLine="708"/>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r w:rsidRPr="005E5E61">
        <w:rPr>
          <w:rFonts w:ascii="Times New Roman" w:eastAsia="Times New Roman" w:hAnsi="Times New Roman"/>
          <w:b/>
          <w:sz w:val="28"/>
          <w:szCs w:val="28"/>
          <w:lang w:val="uk-UA" w:eastAsia="uk-UA"/>
        </w:rPr>
        <w:t>1.</w:t>
      </w:r>
      <w:r w:rsidRPr="005E5E61">
        <w:rPr>
          <w:rFonts w:ascii="Times New Roman" w:eastAsia="Times New Roman" w:hAnsi="Times New Roman"/>
          <w:sz w:val="28"/>
          <w:szCs w:val="28"/>
          <w:lang w:val="uk-UA" w:eastAsia="uk-UA"/>
        </w:rPr>
        <w:t xml:space="preserve"> Затвердити Програму взаємодії з Карпатським національним природним парком на території Ворохтянської селищної територіальної громади на 2024-2025 роки (далі - Програма), що додається. </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r w:rsidRPr="005E5E61">
        <w:rPr>
          <w:rFonts w:ascii="Times New Roman" w:eastAsia="Times New Roman" w:hAnsi="Times New Roman"/>
          <w:b/>
          <w:sz w:val="28"/>
          <w:szCs w:val="28"/>
          <w:lang w:val="uk-UA" w:eastAsia="uk-UA"/>
        </w:rPr>
        <w:t>2</w:t>
      </w:r>
      <w:r w:rsidRPr="005E5E61">
        <w:rPr>
          <w:rFonts w:ascii="Times New Roman" w:eastAsia="Times New Roman" w:hAnsi="Times New Roman"/>
          <w:sz w:val="28"/>
          <w:szCs w:val="28"/>
          <w:lang w:val="uk-UA" w:eastAsia="uk-UA"/>
        </w:rPr>
        <w:t xml:space="preserve">. Фінансовому управлінню  передбачати кошти на виконання заходів Програми. </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r w:rsidRPr="005E5E61">
        <w:rPr>
          <w:rFonts w:ascii="Times New Roman" w:eastAsia="Times New Roman" w:hAnsi="Times New Roman"/>
          <w:b/>
          <w:sz w:val="28"/>
          <w:szCs w:val="28"/>
          <w:lang w:val="uk-UA" w:eastAsia="uk-UA"/>
        </w:rPr>
        <w:t>3</w:t>
      </w:r>
      <w:r w:rsidRPr="005E5E61">
        <w:rPr>
          <w:rFonts w:ascii="Times New Roman" w:eastAsia="Times New Roman" w:hAnsi="Times New Roman"/>
          <w:sz w:val="28"/>
          <w:szCs w:val="28"/>
          <w:lang w:val="uk-UA" w:eastAsia="uk-UA"/>
        </w:rPr>
        <w:t xml:space="preserve">. Встановити, що бюджетні призначення для реалізації заходів Програми на кожен рік передбачаються щорічно при формуванні місцевого бюджету, виходячи з можливостей його дохідної частини і затверджуються рішенням селищної ради про бюджет на відповідний бюджетний період чи зміни до нього. </w:t>
      </w:r>
    </w:p>
    <w:p w:rsidR="005E5E61" w:rsidRPr="005E5E61" w:rsidRDefault="005E5E61" w:rsidP="005E5E61">
      <w:pPr>
        <w:spacing w:after="0" w:line="240" w:lineRule="auto"/>
        <w:ind w:firstLine="708"/>
        <w:jc w:val="both"/>
        <w:rPr>
          <w:rFonts w:ascii="Times New Roman" w:eastAsia="Times New Roman" w:hAnsi="Times New Roman"/>
          <w:b/>
          <w:sz w:val="27"/>
          <w:szCs w:val="27"/>
          <w:lang w:val="uk-UA"/>
        </w:rPr>
      </w:pPr>
      <w:r w:rsidRPr="005E5E61">
        <w:rPr>
          <w:rFonts w:ascii="Times New Roman" w:eastAsia="Times New Roman" w:hAnsi="Times New Roman"/>
          <w:b/>
          <w:sz w:val="28"/>
          <w:szCs w:val="28"/>
          <w:lang w:val="uk-UA" w:eastAsia="uk-UA"/>
        </w:rPr>
        <w:t>4</w:t>
      </w:r>
      <w:r w:rsidRPr="005E5E61">
        <w:rPr>
          <w:rFonts w:ascii="Times New Roman" w:eastAsia="Times New Roman" w:hAnsi="Times New Roman"/>
          <w:sz w:val="28"/>
          <w:szCs w:val="28"/>
          <w:lang w:val="uk-UA" w:eastAsia="uk-UA"/>
        </w:rPr>
        <w:t xml:space="preserve">. Контроль за виконанням рішення </w:t>
      </w:r>
      <w:r w:rsidRPr="005E5E61">
        <w:rPr>
          <w:rFonts w:ascii="Times New Roman" w:eastAsia="Times New Roman" w:hAnsi="Times New Roman"/>
          <w:sz w:val="27"/>
          <w:szCs w:val="27"/>
          <w:lang w:val="uk-UA"/>
        </w:rPr>
        <w:t>покласти на постійну депутатську комісію з розгляду земельних питань, містобудування і екології.</w:t>
      </w:r>
    </w:p>
    <w:p w:rsidR="005E5E61" w:rsidRPr="005E5E61" w:rsidRDefault="005E5E61" w:rsidP="005E5E61">
      <w:pPr>
        <w:spacing w:after="0" w:line="240" w:lineRule="auto"/>
        <w:ind w:right="5103" w:firstLine="708"/>
        <w:jc w:val="both"/>
        <w:rPr>
          <w:rFonts w:ascii="Times New Roman" w:eastAsia="Times New Roman" w:hAnsi="Times New Roman"/>
          <w:b/>
          <w:sz w:val="27"/>
          <w:szCs w:val="27"/>
          <w:lang w:val="uk-UA" w:eastAsia="uk-UA"/>
        </w:rPr>
      </w:pPr>
      <w:r w:rsidRPr="005E5E61">
        <w:rPr>
          <w:rFonts w:ascii="Times New Roman" w:eastAsia="Times New Roman" w:hAnsi="Times New Roman"/>
          <w:b/>
          <w:sz w:val="27"/>
          <w:szCs w:val="27"/>
          <w:lang w:val="uk-UA" w:eastAsia="uk-UA"/>
        </w:rPr>
        <w:t xml:space="preserve">      </w:t>
      </w:r>
    </w:p>
    <w:p w:rsidR="005E5E61" w:rsidRPr="005E5E61" w:rsidRDefault="005E5E61" w:rsidP="005E5E61">
      <w:pPr>
        <w:spacing w:after="0" w:line="240" w:lineRule="auto"/>
        <w:ind w:firstLine="708"/>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         </w:t>
      </w:r>
    </w:p>
    <w:p w:rsidR="005E5E61" w:rsidRPr="005E5E61" w:rsidRDefault="005E5E61" w:rsidP="005E5E61">
      <w:pPr>
        <w:spacing w:after="0" w:line="240" w:lineRule="auto"/>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Селищний голова                                                                  Олег ДЗЕМ’ЮК</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ind w:left="6237" w:firstLine="135"/>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ЗАТВЕРДЖЕНО:</w:t>
      </w:r>
    </w:p>
    <w:p w:rsidR="005E5E61" w:rsidRPr="005E5E61" w:rsidRDefault="005E5E61" w:rsidP="005E5E61">
      <w:pPr>
        <w:spacing w:after="0" w:line="240" w:lineRule="auto"/>
        <w:ind w:left="6237"/>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 xml:space="preserve">рішенням Ворохтянської селищної  ради </w:t>
      </w:r>
    </w:p>
    <w:p w:rsidR="005E5E61" w:rsidRPr="005E5E61" w:rsidRDefault="005E5E61" w:rsidP="005E5E61">
      <w:pPr>
        <w:spacing w:after="0" w:line="240" w:lineRule="auto"/>
        <w:ind w:left="6237"/>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від «___»_______ 2024  року</w:t>
      </w:r>
    </w:p>
    <w:p w:rsidR="005E5E61" w:rsidRPr="005E5E61" w:rsidRDefault="005E5E61" w:rsidP="005E5E61">
      <w:pPr>
        <w:spacing w:after="0" w:line="240" w:lineRule="auto"/>
        <w:ind w:left="6237"/>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 xml:space="preserve">№ __________________ </w:t>
      </w:r>
    </w:p>
    <w:p w:rsidR="005E5E61" w:rsidRPr="005E5E61" w:rsidRDefault="005E5E61" w:rsidP="005E5E61">
      <w:pPr>
        <w:spacing w:after="0" w:line="240" w:lineRule="auto"/>
        <w:ind w:left="6237"/>
        <w:jc w:val="both"/>
        <w:rPr>
          <w:rFonts w:ascii="Times New Roman" w:eastAsia="Times New Roman" w:hAnsi="Times New Roman"/>
          <w:sz w:val="24"/>
          <w:szCs w:val="24"/>
          <w:lang w:val="uk-UA" w:eastAsia="uk-UA"/>
        </w:rPr>
      </w:pPr>
    </w:p>
    <w:p w:rsidR="005E5E61" w:rsidRPr="005E5E61" w:rsidRDefault="005E5E61" w:rsidP="005E5E61">
      <w:pPr>
        <w:spacing w:after="0" w:line="240" w:lineRule="auto"/>
        <w:ind w:left="6237"/>
        <w:jc w:val="both"/>
        <w:rPr>
          <w:rFonts w:ascii="Times New Roman" w:eastAsia="Times New Roman" w:hAnsi="Times New Roman"/>
          <w:sz w:val="24"/>
          <w:szCs w:val="24"/>
          <w:lang w:val="uk-UA" w:eastAsia="uk-UA"/>
        </w:rPr>
      </w:pPr>
    </w:p>
    <w:p w:rsidR="005E5E61" w:rsidRPr="005E5E61" w:rsidRDefault="005E5E61" w:rsidP="005E5E61">
      <w:pPr>
        <w:spacing w:after="0" w:line="240" w:lineRule="auto"/>
        <w:ind w:left="6237"/>
        <w:jc w:val="both"/>
        <w:rPr>
          <w:rFonts w:ascii="Times New Roman" w:eastAsia="Times New Roman" w:hAnsi="Times New Roman"/>
          <w:sz w:val="24"/>
          <w:szCs w:val="24"/>
          <w:lang w:val="uk-UA" w:eastAsia="uk-UA"/>
        </w:rPr>
      </w:pPr>
    </w:p>
    <w:p w:rsidR="005E5E61" w:rsidRPr="005E5E61" w:rsidRDefault="005E5E61" w:rsidP="005E5E61">
      <w:pPr>
        <w:spacing w:after="0" w:line="240" w:lineRule="auto"/>
        <w:ind w:firstLine="708"/>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ПРОГРАМА </w:t>
      </w:r>
    </w:p>
    <w:p w:rsidR="005E5E61" w:rsidRPr="005E5E61" w:rsidRDefault="005E5E61" w:rsidP="005E5E61">
      <w:pPr>
        <w:spacing w:after="0" w:line="240" w:lineRule="auto"/>
        <w:ind w:firstLine="708"/>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взаємодії з Карпатським національним природним парком на території Ворохтянської селищної територіальної громади</w:t>
      </w:r>
    </w:p>
    <w:p w:rsidR="005E5E61" w:rsidRPr="005E5E61" w:rsidRDefault="005E5E61" w:rsidP="005E5E61">
      <w:pPr>
        <w:spacing w:after="0" w:line="240" w:lineRule="auto"/>
        <w:ind w:firstLine="708"/>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 на 2024-2025 роки</w:t>
      </w:r>
    </w:p>
    <w:p w:rsidR="005E5E61" w:rsidRPr="005E5E61" w:rsidRDefault="005E5E61" w:rsidP="005E5E61">
      <w:pPr>
        <w:spacing w:after="0" w:line="240" w:lineRule="auto"/>
        <w:ind w:firstLine="708"/>
        <w:jc w:val="center"/>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sz w:val="24"/>
          <w:szCs w:val="24"/>
          <w:lang w:val="uk-UA" w:eastAsia="uk-UA"/>
        </w:rPr>
      </w:pPr>
    </w:p>
    <w:p w:rsidR="005E5E61" w:rsidRPr="005E5E61" w:rsidRDefault="005E5E61" w:rsidP="005E5E61">
      <w:pPr>
        <w:spacing w:after="0" w:line="240" w:lineRule="auto"/>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 xml:space="preserve">Замовник програми                         ____________          Степан ГОШОВСЬКИЙ </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 xml:space="preserve">Керівник програми                         _____________         Юрій ГАЛИК </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sz w:val="24"/>
          <w:szCs w:val="24"/>
          <w:lang w:val="uk-UA" w:eastAsia="uk-UA"/>
        </w:rPr>
      </w:pPr>
    </w:p>
    <w:p w:rsidR="005E5E61" w:rsidRPr="005E5E61" w:rsidRDefault="005E5E61" w:rsidP="005E5E61">
      <w:pPr>
        <w:spacing w:after="0" w:line="240" w:lineRule="auto"/>
        <w:rPr>
          <w:rFonts w:ascii="Times New Roman" w:eastAsia="Times New Roman" w:hAnsi="Times New Roman"/>
          <w:sz w:val="28"/>
          <w:szCs w:val="28"/>
          <w:lang w:val="uk-UA" w:eastAsia="uk-UA"/>
        </w:rPr>
      </w:pPr>
    </w:p>
    <w:p w:rsidR="005E5E61" w:rsidRPr="005E5E61" w:rsidRDefault="005E5E61" w:rsidP="005E5E61">
      <w:pPr>
        <w:spacing w:after="0" w:line="240" w:lineRule="auto"/>
        <w:rPr>
          <w:rFonts w:ascii="Times New Roman" w:eastAsia="Times New Roman" w:hAnsi="Times New Roman"/>
          <w:sz w:val="28"/>
          <w:szCs w:val="28"/>
          <w:lang w:val="uk-UA" w:eastAsia="uk-UA"/>
        </w:rPr>
      </w:pPr>
    </w:p>
    <w:p w:rsidR="005E5E61" w:rsidRPr="005E5E61" w:rsidRDefault="005E5E61" w:rsidP="005E5E61">
      <w:pPr>
        <w:spacing w:after="0" w:line="240" w:lineRule="auto"/>
        <w:rPr>
          <w:rFonts w:ascii="Times New Roman" w:eastAsia="Times New Roman" w:hAnsi="Times New Roman"/>
          <w:sz w:val="28"/>
          <w:szCs w:val="28"/>
          <w:lang w:val="uk-UA" w:eastAsia="uk-UA"/>
        </w:rPr>
      </w:pPr>
    </w:p>
    <w:p w:rsidR="005E5E61" w:rsidRPr="005E5E61" w:rsidRDefault="005E5E61" w:rsidP="005E5E61">
      <w:pPr>
        <w:spacing w:after="0" w:line="240" w:lineRule="auto"/>
        <w:rPr>
          <w:rFonts w:ascii="Times New Roman" w:eastAsia="Times New Roman" w:hAnsi="Times New Roman"/>
          <w:sz w:val="28"/>
          <w:szCs w:val="28"/>
          <w:lang w:val="uk-UA" w:eastAsia="uk-UA"/>
        </w:rPr>
      </w:pPr>
    </w:p>
    <w:p w:rsidR="005E5E61" w:rsidRPr="005E5E61" w:rsidRDefault="005E5E61" w:rsidP="005E5E61">
      <w:pPr>
        <w:spacing w:after="200" w:line="276" w:lineRule="auto"/>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br w:type="page"/>
      </w:r>
    </w:p>
    <w:p w:rsidR="005E5E61" w:rsidRPr="005E5E61" w:rsidRDefault="005E5E61" w:rsidP="005E5E61">
      <w:pPr>
        <w:spacing w:after="0" w:line="240" w:lineRule="auto"/>
        <w:rPr>
          <w:rFonts w:ascii="Times New Roman" w:eastAsia="Times New Roman" w:hAnsi="Times New Roman"/>
          <w:sz w:val="28"/>
          <w:szCs w:val="28"/>
          <w:lang w:val="uk-UA" w:eastAsia="uk-UA"/>
        </w:rPr>
      </w:pPr>
    </w:p>
    <w:p w:rsidR="005E5E61" w:rsidRPr="005E5E61" w:rsidRDefault="005E5E61" w:rsidP="005E5E61">
      <w:pPr>
        <w:spacing w:after="0" w:line="240" w:lineRule="auto"/>
        <w:ind w:left="6237" w:firstLine="135"/>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ЗАТВЕРДЖЕНО:</w:t>
      </w:r>
    </w:p>
    <w:p w:rsidR="005E5E61" w:rsidRPr="005E5E61" w:rsidRDefault="005E5E61" w:rsidP="005E5E61">
      <w:pPr>
        <w:spacing w:after="0" w:line="240" w:lineRule="auto"/>
        <w:ind w:left="6237"/>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 xml:space="preserve">рішенням Ворохтянської селищної  ради </w:t>
      </w:r>
    </w:p>
    <w:p w:rsidR="005E5E61" w:rsidRPr="005E5E61" w:rsidRDefault="005E5E61" w:rsidP="005E5E61">
      <w:pPr>
        <w:spacing w:after="0" w:line="240" w:lineRule="auto"/>
        <w:ind w:left="6237"/>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від «___»_______ 2024  року</w:t>
      </w:r>
    </w:p>
    <w:p w:rsidR="005E5E61" w:rsidRPr="005E5E61" w:rsidRDefault="005E5E61" w:rsidP="005E5E61">
      <w:pPr>
        <w:spacing w:after="0" w:line="240" w:lineRule="auto"/>
        <w:ind w:left="6237"/>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 xml:space="preserve">№ __________________ </w:t>
      </w:r>
    </w:p>
    <w:p w:rsidR="005E5E61" w:rsidRPr="005E5E61" w:rsidRDefault="005E5E61" w:rsidP="005E5E61">
      <w:pPr>
        <w:spacing w:after="0" w:line="240" w:lineRule="auto"/>
        <w:ind w:firstLine="708"/>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ПАСПОРТ ПРОГРАМИ</w:t>
      </w:r>
    </w:p>
    <w:tbl>
      <w:tblPr>
        <w:tblStyle w:val="45"/>
        <w:tblW w:w="0" w:type="auto"/>
        <w:tblLook w:val="04A0" w:firstRow="1" w:lastRow="0" w:firstColumn="1" w:lastColumn="0" w:noHBand="0" w:noVBand="1"/>
      </w:tblPr>
      <w:tblGrid>
        <w:gridCol w:w="675"/>
        <w:gridCol w:w="4395"/>
        <w:gridCol w:w="4677"/>
      </w:tblGrid>
      <w:tr w:rsidR="005E5E61" w:rsidRPr="005E5E61" w:rsidTr="00AC05D5">
        <w:tc>
          <w:tcPr>
            <w:tcW w:w="675" w:type="dxa"/>
          </w:tcPr>
          <w:p w:rsidR="005E5E61" w:rsidRPr="005E5E61" w:rsidRDefault="005E5E61" w:rsidP="005E5E61">
            <w:pPr>
              <w:spacing w:after="0" w:line="240" w:lineRule="auto"/>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1</w:t>
            </w:r>
          </w:p>
        </w:tc>
        <w:tc>
          <w:tcPr>
            <w:tcW w:w="4395"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Ініціатор розроблення програми (замовник)</w:t>
            </w:r>
          </w:p>
        </w:tc>
        <w:tc>
          <w:tcPr>
            <w:tcW w:w="4677"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Карпатський національний природний парк</w:t>
            </w:r>
          </w:p>
        </w:tc>
      </w:tr>
      <w:tr w:rsidR="005E5E61" w:rsidRPr="005E5E61" w:rsidTr="00AC05D5">
        <w:tc>
          <w:tcPr>
            <w:tcW w:w="675" w:type="dxa"/>
          </w:tcPr>
          <w:p w:rsidR="005E5E61" w:rsidRPr="005E5E61" w:rsidRDefault="005E5E61" w:rsidP="005E5E61">
            <w:pPr>
              <w:spacing w:after="0" w:line="240" w:lineRule="auto"/>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2</w:t>
            </w:r>
          </w:p>
        </w:tc>
        <w:tc>
          <w:tcPr>
            <w:tcW w:w="4395"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Розробник програми</w:t>
            </w:r>
          </w:p>
        </w:tc>
        <w:tc>
          <w:tcPr>
            <w:tcW w:w="4677"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 xml:space="preserve">Відділ архітектури, будівництва, житлово-комунального господарства та земельних відносин </w:t>
            </w:r>
          </w:p>
        </w:tc>
      </w:tr>
      <w:tr w:rsidR="005E5E61" w:rsidRPr="005E5E61" w:rsidTr="00AC05D5">
        <w:tc>
          <w:tcPr>
            <w:tcW w:w="675" w:type="dxa"/>
          </w:tcPr>
          <w:p w:rsidR="005E5E61" w:rsidRPr="005E5E61" w:rsidRDefault="005E5E61" w:rsidP="005E5E61">
            <w:pPr>
              <w:spacing w:after="0" w:line="240" w:lineRule="auto"/>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3</w:t>
            </w:r>
          </w:p>
        </w:tc>
        <w:tc>
          <w:tcPr>
            <w:tcW w:w="4395"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Головний розпорядник коштів</w:t>
            </w:r>
          </w:p>
        </w:tc>
        <w:tc>
          <w:tcPr>
            <w:tcW w:w="4677"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Фінансовий відділ Ворохтянської селищної ради</w:t>
            </w:r>
          </w:p>
        </w:tc>
      </w:tr>
      <w:tr w:rsidR="005E5E61" w:rsidRPr="005E5E61" w:rsidTr="00AC05D5">
        <w:tc>
          <w:tcPr>
            <w:tcW w:w="675" w:type="dxa"/>
          </w:tcPr>
          <w:p w:rsidR="005E5E61" w:rsidRPr="005E5E61" w:rsidRDefault="005E5E61" w:rsidP="005E5E61">
            <w:pPr>
              <w:spacing w:after="0" w:line="240" w:lineRule="auto"/>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4</w:t>
            </w:r>
          </w:p>
        </w:tc>
        <w:tc>
          <w:tcPr>
            <w:tcW w:w="4395"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Відповідальний виконавець програми</w:t>
            </w:r>
          </w:p>
        </w:tc>
        <w:tc>
          <w:tcPr>
            <w:tcW w:w="4677"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Карпатський національний природний парк</w:t>
            </w:r>
          </w:p>
        </w:tc>
      </w:tr>
      <w:tr w:rsidR="005E5E61" w:rsidRPr="00F66E11" w:rsidTr="00AC05D5">
        <w:tc>
          <w:tcPr>
            <w:tcW w:w="675" w:type="dxa"/>
          </w:tcPr>
          <w:p w:rsidR="005E5E61" w:rsidRPr="005E5E61" w:rsidRDefault="005E5E61" w:rsidP="005E5E61">
            <w:pPr>
              <w:spacing w:after="0" w:line="240" w:lineRule="auto"/>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5</w:t>
            </w:r>
          </w:p>
        </w:tc>
        <w:tc>
          <w:tcPr>
            <w:tcW w:w="4395"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Мета програми</w:t>
            </w:r>
          </w:p>
        </w:tc>
        <w:tc>
          <w:tcPr>
            <w:tcW w:w="4677"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Створити передумови для завершення процесу виконання указу Президента України від 23.02.2010 № 215/2010 в частині розроблення документації із землеустрою щодо поділу земельних ділянок для подальшої передачі в розпорядження Ворохтянської селищної ради земельних ділянок землекористувачів – мешканців   територіальної громади, що перебувають в межах сформованих земельних ділянок постійного користування Карпатського НПП</w:t>
            </w:r>
          </w:p>
        </w:tc>
      </w:tr>
      <w:tr w:rsidR="005E5E61" w:rsidRPr="005E5E61" w:rsidTr="00AC05D5">
        <w:tc>
          <w:tcPr>
            <w:tcW w:w="675" w:type="dxa"/>
          </w:tcPr>
          <w:p w:rsidR="005E5E61" w:rsidRPr="005E5E61" w:rsidRDefault="005E5E61" w:rsidP="005E5E61">
            <w:pPr>
              <w:spacing w:after="0" w:line="240" w:lineRule="auto"/>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6</w:t>
            </w:r>
          </w:p>
        </w:tc>
        <w:tc>
          <w:tcPr>
            <w:tcW w:w="4395"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Термін реалізації програми</w:t>
            </w:r>
          </w:p>
        </w:tc>
        <w:tc>
          <w:tcPr>
            <w:tcW w:w="4677"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2 роки</w:t>
            </w:r>
          </w:p>
        </w:tc>
      </w:tr>
      <w:tr w:rsidR="005E5E61" w:rsidRPr="005E5E61" w:rsidTr="00AC05D5">
        <w:tc>
          <w:tcPr>
            <w:tcW w:w="675" w:type="dxa"/>
          </w:tcPr>
          <w:p w:rsidR="005E5E61" w:rsidRPr="005E5E61" w:rsidRDefault="005E5E61" w:rsidP="005E5E61">
            <w:pPr>
              <w:spacing w:after="0" w:line="240" w:lineRule="auto"/>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7</w:t>
            </w:r>
          </w:p>
        </w:tc>
        <w:tc>
          <w:tcPr>
            <w:tcW w:w="4395"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Етапи виконання програми (для довгострокових програм)</w:t>
            </w:r>
          </w:p>
        </w:tc>
        <w:tc>
          <w:tcPr>
            <w:tcW w:w="4677"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w:t>
            </w:r>
          </w:p>
        </w:tc>
      </w:tr>
      <w:tr w:rsidR="005E5E61" w:rsidRPr="005E5E61" w:rsidTr="00AC05D5">
        <w:tc>
          <w:tcPr>
            <w:tcW w:w="675" w:type="dxa"/>
          </w:tcPr>
          <w:p w:rsidR="005E5E61" w:rsidRPr="005E5E61" w:rsidRDefault="005E5E61" w:rsidP="005E5E61">
            <w:pPr>
              <w:spacing w:after="0" w:line="240" w:lineRule="auto"/>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8</w:t>
            </w:r>
          </w:p>
        </w:tc>
        <w:tc>
          <w:tcPr>
            <w:tcW w:w="4395"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Загальний обсяг фінансових ресурсів, необхідних для реалізації програми, всього</w:t>
            </w:r>
          </w:p>
        </w:tc>
        <w:tc>
          <w:tcPr>
            <w:tcW w:w="4677" w:type="dxa"/>
          </w:tcPr>
          <w:p w:rsidR="005E5E61" w:rsidRPr="005E5E61" w:rsidRDefault="005E5E61" w:rsidP="005E5E61">
            <w:pPr>
              <w:spacing w:after="0" w:line="240" w:lineRule="auto"/>
              <w:rPr>
                <w:rFonts w:ascii="Times New Roman" w:eastAsia="Times New Roman" w:hAnsi="Times New Roman"/>
                <w:color w:val="000000" w:themeColor="text1"/>
                <w:sz w:val="26"/>
                <w:szCs w:val="26"/>
                <w:lang w:val="uk-UA" w:eastAsia="uk-UA"/>
              </w:rPr>
            </w:pPr>
            <w:r w:rsidRPr="005E5E61">
              <w:rPr>
                <w:rFonts w:ascii="Times New Roman" w:eastAsia="Times New Roman" w:hAnsi="Times New Roman"/>
                <w:color w:val="000000" w:themeColor="text1"/>
                <w:sz w:val="26"/>
                <w:szCs w:val="26"/>
                <w:lang w:val="uk-UA" w:eastAsia="uk-UA"/>
              </w:rPr>
              <w:t xml:space="preserve">3 000,0 </w:t>
            </w:r>
            <w:proofErr w:type="spellStart"/>
            <w:r w:rsidRPr="005E5E61">
              <w:rPr>
                <w:rFonts w:ascii="Times New Roman" w:eastAsia="Times New Roman" w:hAnsi="Times New Roman"/>
                <w:color w:val="000000" w:themeColor="text1"/>
                <w:sz w:val="26"/>
                <w:szCs w:val="26"/>
                <w:lang w:val="uk-UA" w:eastAsia="uk-UA"/>
              </w:rPr>
              <w:t>тис.грн</w:t>
            </w:r>
            <w:proofErr w:type="spellEnd"/>
            <w:r w:rsidRPr="005E5E61">
              <w:rPr>
                <w:rFonts w:ascii="Times New Roman" w:eastAsia="Times New Roman" w:hAnsi="Times New Roman"/>
                <w:color w:val="000000" w:themeColor="text1"/>
                <w:sz w:val="26"/>
                <w:szCs w:val="26"/>
                <w:lang w:val="uk-UA" w:eastAsia="uk-UA"/>
              </w:rPr>
              <w:t>.</w:t>
            </w:r>
          </w:p>
        </w:tc>
      </w:tr>
      <w:tr w:rsidR="005E5E61" w:rsidRPr="00F66E11" w:rsidTr="00AC05D5">
        <w:tc>
          <w:tcPr>
            <w:tcW w:w="675" w:type="dxa"/>
          </w:tcPr>
          <w:p w:rsidR="005E5E61" w:rsidRPr="005E5E61" w:rsidRDefault="005E5E61" w:rsidP="005E5E61">
            <w:pPr>
              <w:spacing w:after="0" w:line="240" w:lineRule="auto"/>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9</w:t>
            </w:r>
          </w:p>
        </w:tc>
        <w:tc>
          <w:tcPr>
            <w:tcW w:w="4395"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По роках:</w:t>
            </w:r>
          </w:p>
        </w:tc>
        <w:tc>
          <w:tcPr>
            <w:tcW w:w="4677"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 xml:space="preserve">2024 рік – 1 500,0 </w:t>
            </w:r>
            <w:proofErr w:type="spellStart"/>
            <w:r w:rsidRPr="005E5E61">
              <w:rPr>
                <w:rFonts w:ascii="Times New Roman" w:eastAsia="Times New Roman" w:hAnsi="Times New Roman"/>
                <w:sz w:val="26"/>
                <w:szCs w:val="26"/>
                <w:lang w:val="uk-UA" w:eastAsia="uk-UA"/>
              </w:rPr>
              <w:t>тис.грн</w:t>
            </w:r>
            <w:proofErr w:type="spellEnd"/>
            <w:r w:rsidRPr="005E5E61">
              <w:rPr>
                <w:rFonts w:ascii="Times New Roman" w:eastAsia="Times New Roman" w:hAnsi="Times New Roman"/>
                <w:sz w:val="26"/>
                <w:szCs w:val="26"/>
                <w:lang w:val="uk-UA" w:eastAsia="uk-UA"/>
              </w:rPr>
              <w:t>.</w:t>
            </w:r>
          </w:p>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 xml:space="preserve">2025 рік – 1 500,0 </w:t>
            </w:r>
            <w:proofErr w:type="spellStart"/>
            <w:r w:rsidRPr="005E5E61">
              <w:rPr>
                <w:rFonts w:ascii="Times New Roman" w:eastAsia="Times New Roman" w:hAnsi="Times New Roman"/>
                <w:sz w:val="26"/>
                <w:szCs w:val="26"/>
                <w:lang w:val="uk-UA" w:eastAsia="uk-UA"/>
              </w:rPr>
              <w:t>тис.грн</w:t>
            </w:r>
            <w:proofErr w:type="spellEnd"/>
            <w:r w:rsidRPr="005E5E61">
              <w:rPr>
                <w:rFonts w:ascii="Times New Roman" w:eastAsia="Times New Roman" w:hAnsi="Times New Roman"/>
                <w:sz w:val="26"/>
                <w:szCs w:val="26"/>
                <w:lang w:val="uk-UA" w:eastAsia="uk-UA"/>
              </w:rPr>
              <w:t>.</w:t>
            </w:r>
          </w:p>
        </w:tc>
      </w:tr>
      <w:tr w:rsidR="005E5E61" w:rsidRPr="005E5E61" w:rsidTr="00AC05D5">
        <w:tc>
          <w:tcPr>
            <w:tcW w:w="675" w:type="dxa"/>
          </w:tcPr>
          <w:p w:rsidR="005E5E61" w:rsidRPr="005E5E61" w:rsidRDefault="005E5E61" w:rsidP="005E5E61">
            <w:pPr>
              <w:spacing w:after="0" w:line="240" w:lineRule="auto"/>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10</w:t>
            </w:r>
          </w:p>
        </w:tc>
        <w:tc>
          <w:tcPr>
            <w:tcW w:w="4395"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Очікувані результати виконання програми</w:t>
            </w:r>
          </w:p>
        </w:tc>
        <w:tc>
          <w:tcPr>
            <w:tcW w:w="4677"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Реалізація Програми забезпечить своєчасне фінансування та проведення землевпорядних робіт, необхідних для завершення процедури отримання в комунальну власність земельних ділянок для подальшої передачі їм місцевим жителям</w:t>
            </w:r>
          </w:p>
        </w:tc>
      </w:tr>
      <w:tr w:rsidR="005E5E61" w:rsidRPr="005E5E61" w:rsidTr="00AC05D5">
        <w:tc>
          <w:tcPr>
            <w:tcW w:w="675" w:type="dxa"/>
          </w:tcPr>
          <w:p w:rsidR="005E5E61" w:rsidRPr="005E5E61" w:rsidRDefault="005E5E61" w:rsidP="005E5E61">
            <w:pPr>
              <w:spacing w:after="0" w:line="240" w:lineRule="auto"/>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11</w:t>
            </w:r>
          </w:p>
        </w:tc>
        <w:tc>
          <w:tcPr>
            <w:tcW w:w="4395"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Термін проведення звітності</w:t>
            </w:r>
          </w:p>
        </w:tc>
        <w:tc>
          <w:tcPr>
            <w:tcW w:w="4677" w:type="dxa"/>
          </w:tcPr>
          <w:p w:rsidR="005E5E61" w:rsidRPr="005E5E61" w:rsidRDefault="005E5E61" w:rsidP="005E5E61">
            <w:pPr>
              <w:spacing w:after="0" w:line="240" w:lineRule="auto"/>
              <w:jc w:val="both"/>
              <w:rPr>
                <w:rFonts w:ascii="Times New Roman" w:eastAsia="Times New Roman" w:hAnsi="Times New Roman"/>
                <w:sz w:val="26"/>
                <w:szCs w:val="26"/>
                <w:lang w:val="uk-UA" w:eastAsia="uk-UA"/>
              </w:rPr>
            </w:pPr>
            <w:r w:rsidRPr="005E5E61">
              <w:rPr>
                <w:rFonts w:ascii="Times New Roman" w:eastAsia="Times New Roman" w:hAnsi="Times New Roman"/>
                <w:sz w:val="26"/>
                <w:szCs w:val="26"/>
                <w:lang w:val="uk-UA" w:eastAsia="uk-UA"/>
              </w:rPr>
              <w:t>щорічно</w:t>
            </w:r>
          </w:p>
        </w:tc>
      </w:tr>
    </w:tbl>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Замовник програми                                   Степан ГОШОВСЬКИЙ</w:t>
      </w:r>
    </w:p>
    <w:p w:rsidR="005E5E61" w:rsidRPr="005E5E61" w:rsidRDefault="005E5E61" w:rsidP="005E5E61">
      <w:pPr>
        <w:spacing w:after="0" w:line="240" w:lineRule="auto"/>
        <w:ind w:firstLine="708"/>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lastRenderedPageBreak/>
        <w:t xml:space="preserve">Програма взаємодії з Карпатським національним природним парком на території Ворохтянської селищної територіальної громади </w:t>
      </w:r>
    </w:p>
    <w:p w:rsidR="005E5E61" w:rsidRPr="005E5E61" w:rsidRDefault="005E5E61" w:rsidP="005E5E61">
      <w:pPr>
        <w:spacing w:after="0" w:line="240" w:lineRule="auto"/>
        <w:ind w:firstLine="708"/>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на 2024-2025 роки</w:t>
      </w:r>
    </w:p>
    <w:p w:rsidR="005E5E61" w:rsidRPr="005E5E61" w:rsidRDefault="005E5E61" w:rsidP="005E5E61">
      <w:pPr>
        <w:spacing w:after="0" w:line="240" w:lineRule="auto"/>
        <w:ind w:firstLine="708"/>
        <w:jc w:val="center"/>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1. Загальна характеристика </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 xml:space="preserve">При створенні Карпатського національного природного парку на території </w:t>
      </w:r>
      <w:proofErr w:type="spellStart"/>
      <w:r w:rsidRPr="005E5E61">
        <w:rPr>
          <w:rFonts w:ascii="Times New Roman" w:eastAsia="Times New Roman" w:hAnsi="Times New Roman"/>
          <w:sz w:val="28"/>
          <w:szCs w:val="28"/>
          <w:lang w:val="uk-UA" w:eastAsia="uk-UA"/>
        </w:rPr>
        <w:t>Яремчанської</w:t>
      </w:r>
      <w:proofErr w:type="spellEnd"/>
      <w:r w:rsidRPr="005E5E61">
        <w:rPr>
          <w:rFonts w:ascii="Times New Roman" w:eastAsia="Times New Roman" w:hAnsi="Times New Roman"/>
          <w:sz w:val="28"/>
          <w:szCs w:val="28"/>
          <w:lang w:val="uk-UA" w:eastAsia="uk-UA"/>
        </w:rPr>
        <w:t xml:space="preserve"> міської ради (в складі якої перебувала </w:t>
      </w:r>
      <w:proofErr w:type="spellStart"/>
      <w:r w:rsidRPr="005E5E61">
        <w:rPr>
          <w:rFonts w:ascii="Times New Roman" w:eastAsia="Times New Roman" w:hAnsi="Times New Roman"/>
          <w:sz w:val="28"/>
          <w:szCs w:val="28"/>
          <w:lang w:val="uk-UA" w:eastAsia="uk-UA"/>
        </w:rPr>
        <w:t>Ворохтянська</w:t>
      </w:r>
      <w:proofErr w:type="spellEnd"/>
      <w:r w:rsidRPr="005E5E61">
        <w:rPr>
          <w:rFonts w:ascii="Times New Roman" w:eastAsia="Times New Roman" w:hAnsi="Times New Roman"/>
          <w:sz w:val="28"/>
          <w:szCs w:val="28"/>
          <w:lang w:val="uk-UA" w:eastAsia="uk-UA"/>
        </w:rPr>
        <w:t xml:space="preserve"> селищна територіальна громада до закінчення децентралізації) згідно Постанови Ради Міністрів УРСР від 03.06.1980 році № 376 до його складу були включені землі населених пунктів та окремі земельні ділянки, на яких розташовані житлові будинки та господарства громадян, а також земельні ділянки сільськогосподарського призначення (сінокосіння, толоки, пасовища). Жителі населених пунктів   були користувачами цих земель, які передавалися із покоління в покоління, ще задовго до створення Карпатського національного природного парку. Під час інвентаризації земель 2001 року та лісовпорядкування КНПП на підставі чого було виготовлено Державний акт на право постійного користування, у який було внесено вищезазначені земельні ділянки.</w:t>
      </w:r>
    </w:p>
    <w:p w:rsidR="005E5E61" w:rsidRPr="005E5E61" w:rsidRDefault="005E5E61" w:rsidP="005E5E61">
      <w:pPr>
        <w:spacing w:after="0" w:line="240" w:lineRule="auto"/>
        <w:ind w:firstLine="708"/>
        <w:jc w:val="both"/>
        <w:rPr>
          <w:rFonts w:ascii="Times New Roman" w:eastAsia="Times New Roman" w:hAnsi="Times New Roman"/>
          <w:color w:val="FF0000"/>
          <w:sz w:val="28"/>
          <w:szCs w:val="28"/>
          <w:lang w:val="uk-UA" w:eastAsia="uk-UA"/>
        </w:rPr>
      </w:pPr>
      <w:r w:rsidRPr="005E5E61">
        <w:rPr>
          <w:rFonts w:ascii="Times New Roman" w:eastAsia="Times New Roman" w:hAnsi="Times New Roman"/>
          <w:sz w:val="28"/>
          <w:szCs w:val="28"/>
          <w:lang w:val="uk-UA" w:eastAsia="uk-UA"/>
        </w:rPr>
        <w:t>Для вирішення проблем, які виникли, було прийнято Указ Президента України від 23.02.2010 року № 215/2010 «Про розширення території Карпатського національного природного парку». Згідно даного Указу Президента до території КНПП погоджено в установленому порядку включення 1075,7976 га земель державної власності Державного підприємства «</w:t>
      </w:r>
      <w:proofErr w:type="spellStart"/>
      <w:r w:rsidRPr="005E5E61">
        <w:rPr>
          <w:rFonts w:ascii="Times New Roman" w:eastAsia="Times New Roman" w:hAnsi="Times New Roman"/>
          <w:sz w:val="28"/>
          <w:szCs w:val="28"/>
          <w:lang w:val="uk-UA" w:eastAsia="uk-UA"/>
        </w:rPr>
        <w:t>Делятинське</w:t>
      </w:r>
      <w:proofErr w:type="spellEnd"/>
      <w:r w:rsidRPr="005E5E61">
        <w:rPr>
          <w:rFonts w:ascii="Times New Roman" w:eastAsia="Times New Roman" w:hAnsi="Times New Roman"/>
          <w:sz w:val="28"/>
          <w:szCs w:val="28"/>
          <w:lang w:val="uk-UA" w:eastAsia="uk-UA"/>
        </w:rPr>
        <w:t xml:space="preserve"> лісове господарство», що вилучаються в установленому порядку та надаються Карпатському національному природному парку в постійне користування, та одночасно виключення з території парку 1057,3338 га земель з метою подальшого їх надання громадянам, які належать до відповідних територіальних громад, в т.ч. для населених пунктів Ворохтянської селищної територіальної громади: селище Ворохта – 206,0095 га, село Татарів – 66, 1111 га.</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2. Визначення проблем, на розв’язання яких спрямована Програма</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 xml:space="preserve"> У 2022 році було внесено відомості про земельні ділянки Карпатського національного природного парку до Державного земельного кадастру, що створило неабиякі проблеми, оскільки технічна документація із землеустрою має деякі розбіжності із Державним актом КНПП, який виданий 2001 році. Виникли перетини (накладки) земельних ділянок приватної власності, межі яких були погоджені КНПП, а частина земельних ділянок повністю ввійшли до складу КНПП. Таким чином, на даний час існують такі проблеми, на розв’язання яких спрямована ця Програма:</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 xml:space="preserve">а) Необхідність розробки документації з землеустрою щодо поділу земельних ділянок природно-заповідного фонду  Карпатського НПП, шляхом виділення земельних ділянок, які перебувають в користуванні громадян для подальшого їх отримання в комунальну власність - як єдиний законний шлях виконання Указу Президента України від 23.02.2010 року № 215/2010;  </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lastRenderedPageBreak/>
        <w:t xml:space="preserve">б) Можливість врахувати в процесі виготовлення документації із землеустрою існуючі помилки (накладки) на приватні земельні ділянки та включити їх в перелік земельних ділянок, які підлягають вилученню з території Карпатського НПП;  </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в) Відсутність коштів на фінансування зазначених цілей в державному бюджеті.</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3. Мета Програми </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Створення передумов для можливості виконання Указу Президента України від 23.02.2010 року № 215/2010 «Про розширення території Карпатського національного природного парку» в частині розроблення на замовлення користувача земельних ділянок ПЗФ Карпатського НППП  документації з землеустрою на території Ворохтянської селищної територіальної громади.</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r w:rsidRPr="005E5E61">
        <w:rPr>
          <w:rFonts w:ascii="Times New Roman" w:eastAsia="Times New Roman" w:hAnsi="Times New Roman"/>
          <w:b/>
          <w:sz w:val="28"/>
          <w:szCs w:val="28"/>
          <w:lang w:val="uk-UA" w:eastAsia="uk-UA"/>
        </w:rPr>
        <w:t>4. Шляхи і способи розв’язання проблем Програми</w:t>
      </w:r>
      <w:r w:rsidRPr="005E5E61">
        <w:rPr>
          <w:rFonts w:ascii="Times New Roman" w:eastAsia="Times New Roman" w:hAnsi="Times New Roman"/>
          <w:sz w:val="28"/>
          <w:szCs w:val="28"/>
          <w:lang w:val="uk-UA" w:eastAsia="uk-UA"/>
        </w:rPr>
        <w:t xml:space="preserve"> </w:t>
      </w: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r w:rsidRPr="005E5E61">
        <w:rPr>
          <w:rFonts w:ascii="Times New Roman" w:eastAsia="Times New Roman" w:hAnsi="Times New Roman"/>
          <w:sz w:val="28"/>
          <w:szCs w:val="28"/>
          <w:lang w:val="uk-UA" w:eastAsia="uk-UA"/>
        </w:rPr>
        <w:t xml:space="preserve">Єдиний спосіб визначення площ, конфігурації, місць розташування земельних ділянок, які перебувають в користування жителів громади і знаходяться в межах земельної ділянка Карпатського НПП – розроблення відповідних документацій із землеустрою, їх погодження та затвердження уповноваженими органами з метою подальшого надання громадянам, які належать до відповідних територіальних громад. Водночас, </w:t>
      </w:r>
      <w:proofErr w:type="spellStart"/>
      <w:r w:rsidRPr="005E5E61">
        <w:rPr>
          <w:rFonts w:ascii="Times New Roman" w:eastAsia="Times New Roman" w:hAnsi="Times New Roman"/>
          <w:sz w:val="28"/>
          <w:szCs w:val="28"/>
          <w:lang w:val="uk-UA" w:eastAsia="uk-UA"/>
        </w:rPr>
        <w:t>Ворохтянська</w:t>
      </w:r>
      <w:proofErr w:type="spellEnd"/>
      <w:r w:rsidRPr="005E5E61">
        <w:rPr>
          <w:rFonts w:ascii="Times New Roman" w:eastAsia="Times New Roman" w:hAnsi="Times New Roman"/>
          <w:sz w:val="28"/>
          <w:szCs w:val="28"/>
          <w:lang w:val="uk-UA" w:eastAsia="uk-UA"/>
        </w:rPr>
        <w:t xml:space="preserve"> селищна рада, не будучи власником або користувачем земельних ділянок Карпатського НПП, не може виступати замовником документації із землеустрою та відповідно здійснювати прямі видатки на фінансування заходів, пов’язаних з її розробленням. </w:t>
      </w:r>
      <w:proofErr w:type="spellStart"/>
      <w:r w:rsidRPr="005E5E61">
        <w:rPr>
          <w:rFonts w:ascii="Times New Roman" w:eastAsia="Times New Roman" w:hAnsi="Times New Roman"/>
          <w:sz w:val="28"/>
          <w:szCs w:val="28"/>
          <w:lang w:val="uk-UA" w:eastAsia="uk-UA"/>
        </w:rPr>
        <w:t>Ворохтянська</w:t>
      </w:r>
      <w:proofErr w:type="spellEnd"/>
      <w:r w:rsidRPr="005E5E61">
        <w:rPr>
          <w:rFonts w:ascii="Times New Roman" w:eastAsia="Times New Roman" w:hAnsi="Times New Roman"/>
          <w:sz w:val="28"/>
          <w:szCs w:val="28"/>
          <w:lang w:val="uk-UA" w:eastAsia="uk-UA"/>
        </w:rPr>
        <w:t xml:space="preserve"> селищна рада зацікавлена в розробці Карпатським НПП документації з землеустрою щодо поділу земельних ділянок, оскільки проведення необхідних землевпорядних робіт дасть змогу завершити процес вилучення земель із території Карпатського НПП та передати в комунальну власність значну площу земель, якими користуються місцеві жителі та які знаходяться в межах земельних ділянок Карпатського НПП.</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5. Фінансове забезпечення Програми</w:t>
      </w:r>
    </w:p>
    <w:p w:rsidR="005E5E61" w:rsidRPr="005E5E61" w:rsidRDefault="005E5E61" w:rsidP="005E5E61">
      <w:pPr>
        <w:spacing w:after="0" w:line="240" w:lineRule="auto"/>
        <w:ind w:firstLine="708"/>
        <w:jc w:val="both"/>
        <w:rPr>
          <w:rFonts w:ascii="Times New Roman" w:eastAsia="Times New Roman" w:hAnsi="Times New Roman"/>
          <w:color w:val="000000" w:themeColor="text1"/>
          <w:sz w:val="28"/>
          <w:szCs w:val="28"/>
          <w:lang w:val="uk-UA" w:eastAsia="uk-UA"/>
        </w:rPr>
      </w:pPr>
      <w:r w:rsidRPr="005E5E61">
        <w:rPr>
          <w:rFonts w:ascii="Times New Roman" w:eastAsia="Times New Roman" w:hAnsi="Times New Roman"/>
          <w:sz w:val="28"/>
          <w:szCs w:val="28"/>
          <w:lang w:val="uk-UA" w:eastAsia="uk-UA"/>
        </w:rPr>
        <w:t xml:space="preserve"> Фінансове забезпечення реалізації заходів Програми здійснюється за рахунок коштів бюджету Ворохтянської селищної територіальної громади (в межах передбачених коштів), виконавців Програми, коштів юридичних та фізичних осіб, інших джерел фінансування, не заборонених чинним законодавством. Передбачається виділення коштів в рамках реалізації заходів Програми у загальному розмірі: </w:t>
      </w:r>
      <w:r w:rsidRPr="005E5E61">
        <w:rPr>
          <w:rFonts w:ascii="Times New Roman" w:eastAsia="Times New Roman" w:hAnsi="Times New Roman"/>
          <w:color w:val="000000" w:themeColor="text1"/>
          <w:sz w:val="28"/>
          <w:szCs w:val="28"/>
          <w:lang w:val="uk-UA" w:eastAsia="uk-UA"/>
        </w:rPr>
        <w:t>3 000,0 тис. грн., в тому числі на: 2024 рік – 1 500,0 тис. грн., 2025 рік – 1 500,0 тис. грн.</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6. Очікувані результати виконання Програми </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 xml:space="preserve">Виконання Програми забезпечить виконання Указу Президента України від 23.02.2010 року № 215/2010, згідно з яким до території КНПП погоджено в </w:t>
      </w:r>
      <w:r w:rsidRPr="005E5E61">
        <w:rPr>
          <w:rFonts w:ascii="Times New Roman" w:eastAsia="Times New Roman" w:hAnsi="Times New Roman"/>
          <w:sz w:val="28"/>
          <w:szCs w:val="28"/>
          <w:lang w:val="uk-UA" w:eastAsia="uk-UA"/>
        </w:rPr>
        <w:lastRenderedPageBreak/>
        <w:t>установленому порядку включення 1075,7976 га земель державної власності Державного підприємства «</w:t>
      </w:r>
      <w:proofErr w:type="spellStart"/>
      <w:r w:rsidRPr="005E5E61">
        <w:rPr>
          <w:rFonts w:ascii="Times New Roman" w:eastAsia="Times New Roman" w:hAnsi="Times New Roman"/>
          <w:sz w:val="28"/>
          <w:szCs w:val="28"/>
          <w:lang w:val="uk-UA" w:eastAsia="uk-UA"/>
        </w:rPr>
        <w:t>Делятинське</w:t>
      </w:r>
      <w:proofErr w:type="spellEnd"/>
      <w:r w:rsidRPr="005E5E61">
        <w:rPr>
          <w:rFonts w:ascii="Times New Roman" w:eastAsia="Times New Roman" w:hAnsi="Times New Roman"/>
          <w:sz w:val="28"/>
          <w:szCs w:val="28"/>
          <w:lang w:val="uk-UA" w:eastAsia="uk-UA"/>
        </w:rPr>
        <w:t xml:space="preserve"> лісове господарство», що вилучаються в установленому порядку та надаються Карпатському національному природному парку в постійне користування, та одночасно виключення з території парку 1057,3338 га земель з метою подальшого їх надання громадянам, які належать до відповідних територіальних громад.</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 7. Координація та контроль за ходом виконання Програми </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 xml:space="preserve">Координація діяльності щодо виконання заходів Програми покладається на відділ </w:t>
      </w:r>
      <w:r w:rsidRPr="005E5E61">
        <w:rPr>
          <w:rFonts w:ascii="Times New Roman" w:eastAsia="Times New Roman" w:hAnsi="Times New Roman"/>
          <w:sz w:val="26"/>
          <w:szCs w:val="26"/>
          <w:lang w:val="uk-UA" w:eastAsia="uk-UA"/>
        </w:rPr>
        <w:t xml:space="preserve">архітектури, будівництва, житлово-комунального господарства та земельних відносин Ворохтянської </w:t>
      </w:r>
      <w:r w:rsidRPr="005E5E61">
        <w:rPr>
          <w:rFonts w:ascii="Times New Roman" w:eastAsia="Times New Roman" w:hAnsi="Times New Roman"/>
          <w:sz w:val="28"/>
          <w:szCs w:val="28"/>
          <w:lang w:val="uk-UA" w:eastAsia="uk-UA"/>
        </w:rPr>
        <w:t>. За результатами аналізу виконання програмних заходів з урахуванням загальної соціально-економічної ситуації та змін зовнішніх умов, що матимуть місце в ході реалізації Програми, можливе коригування заходів Програми.</w:t>
      </w: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Замовник програми              ___________        Степан ГОШОВСЬКИЙ </w:t>
      </w: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Керівник програми               _____________      Юрій ГАЛИК</w:t>
      </w: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lastRenderedPageBreak/>
        <w:t>Орієнтовний перелік заходів, обсяги та джерела Програми взаємодії з Карпатським національним природним парком на території Ворохтянської селищної територіальної громади на 2024-2025 роки</w:t>
      </w:r>
    </w:p>
    <w:p w:rsidR="005E5E61" w:rsidRPr="005E5E61" w:rsidRDefault="005E5E61" w:rsidP="005E5E61">
      <w:pPr>
        <w:spacing w:after="0" w:line="240" w:lineRule="auto"/>
        <w:ind w:firstLine="708"/>
        <w:jc w:val="both"/>
        <w:rPr>
          <w:rFonts w:ascii="Times New Roman" w:eastAsia="Times New Roman" w:hAnsi="Times New Roman"/>
          <w:sz w:val="24"/>
          <w:szCs w:val="24"/>
          <w:lang w:val="uk-UA" w:eastAsia="uk-UA"/>
        </w:rPr>
      </w:pPr>
    </w:p>
    <w:tbl>
      <w:tblPr>
        <w:tblStyle w:val="45"/>
        <w:tblW w:w="10136" w:type="dxa"/>
        <w:tblInd w:w="-176" w:type="dxa"/>
        <w:tblLook w:val="04A0" w:firstRow="1" w:lastRow="0" w:firstColumn="1" w:lastColumn="0" w:noHBand="0" w:noVBand="1"/>
      </w:tblPr>
      <w:tblGrid>
        <w:gridCol w:w="675"/>
        <w:gridCol w:w="2870"/>
        <w:gridCol w:w="1751"/>
        <w:gridCol w:w="1554"/>
        <w:gridCol w:w="1643"/>
        <w:gridCol w:w="1643"/>
      </w:tblGrid>
      <w:tr w:rsidR="005E5E61" w:rsidRPr="005E5E61" w:rsidTr="00AC05D5">
        <w:tc>
          <w:tcPr>
            <w:tcW w:w="675" w:type="dxa"/>
            <w:vMerge w:val="restart"/>
          </w:tcPr>
          <w:p w:rsidR="005E5E61" w:rsidRPr="005E5E61" w:rsidRDefault="005E5E61" w:rsidP="005E5E61">
            <w:pPr>
              <w:spacing w:after="0" w:line="240" w:lineRule="auto"/>
              <w:jc w:val="both"/>
              <w:rPr>
                <w:rFonts w:ascii="Times New Roman" w:eastAsia="Times New Roman" w:hAnsi="Times New Roman"/>
                <w:b/>
                <w:sz w:val="24"/>
                <w:szCs w:val="24"/>
                <w:lang w:val="uk-UA" w:eastAsia="uk-UA"/>
              </w:rPr>
            </w:pPr>
            <w:r w:rsidRPr="005E5E61">
              <w:rPr>
                <w:rFonts w:ascii="Times New Roman" w:eastAsia="Times New Roman" w:hAnsi="Times New Roman"/>
                <w:b/>
                <w:sz w:val="24"/>
                <w:szCs w:val="24"/>
                <w:lang w:val="uk-UA" w:eastAsia="uk-UA"/>
              </w:rPr>
              <w:t>№ п/</w:t>
            </w:r>
            <w:proofErr w:type="spellStart"/>
            <w:r w:rsidRPr="005E5E61">
              <w:rPr>
                <w:rFonts w:ascii="Times New Roman" w:eastAsia="Times New Roman" w:hAnsi="Times New Roman"/>
                <w:b/>
                <w:sz w:val="24"/>
                <w:szCs w:val="24"/>
                <w:lang w:val="uk-UA" w:eastAsia="uk-UA"/>
              </w:rPr>
              <w:t>п</w:t>
            </w:r>
            <w:proofErr w:type="spellEnd"/>
          </w:p>
        </w:tc>
        <w:tc>
          <w:tcPr>
            <w:tcW w:w="2870" w:type="dxa"/>
            <w:vMerge w:val="restart"/>
          </w:tcPr>
          <w:p w:rsidR="005E5E61" w:rsidRPr="005E5E61" w:rsidRDefault="005E5E61" w:rsidP="005E5E61">
            <w:pPr>
              <w:spacing w:after="0" w:line="240" w:lineRule="auto"/>
              <w:jc w:val="both"/>
              <w:rPr>
                <w:rFonts w:ascii="Times New Roman" w:eastAsia="Times New Roman" w:hAnsi="Times New Roman"/>
                <w:b/>
                <w:sz w:val="24"/>
                <w:szCs w:val="24"/>
                <w:lang w:val="uk-UA" w:eastAsia="uk-UA"/>
              </w:rPr>
            </w:pPr>
            <w:r w:rsidRPr="005E5E61">
              <w:rPr>
                <w:rFonts w:ascii="Times New Roman" w:eastAsia="Times New Roman" w:hAnsi="Times New Roman"/>
                <w:b/>
                <w:sz w:val="24"/>
                <w:szCs w:val="24"/>
                <w:lang w:val="uk-UA" w:eastAsia="uk-UA"/>
              </w:rPr>
              <w:t>Найменування заходу</w:t>
            </w:r>
          </w:p>
        </w:tc>
        <w:tc>
          <w:tcPr>
            <w:tcW w:w="1751" w:type="dxa"/>
            <w:vMerge w:val="restart"/>
          </w:tcPr>
          <w:p w:rsidR="005E5E61" w:rsidRPr="005E5E61" w:rsidRDefault="005E5E61" w:rsidP="005E5E61">
            <w:pPr>
              <w:spacing w:after="0" w:line="240" w:lineRule="auto"/>
              <w:jc w:val="both"/>
              <w:rPr>
                <w:rFonts w:ascii="Times New Roman" w:eastAsia="Times New Roman" w:hAnsi="Times New Roman"/>
                <w:b/>
                <w:sz w:val="24"/>
                <w:szCs w:val="24"/>
                <w:lang w:val="uk-UA" w:eastAsia="uk-UA"/>
              </w:rPr>
            </w:pPr>
            <w:r w:rsidRPr="005E5E61">
              <w:rPr>
                <w:rFonts w:ascii="Times New Roman" w:eastAsia="Times New Roman" w:hAnsi="Times New Roman"/>
                <w:b/>
                <w:sz w:val="24"/>
                <w:szCs w:val="24"/>
                <w:lang w:val="uk-UA" w:eastAsia="uk-UA"/>
              </w:rPr>
              <w:t xml:space="preserve">Виконавець </w:t>
            </w:r>
          </w:p>
        </w:tc>
        <w:tc>
          <w:tcPr>
            <w:tcW w:w="4840" w:type="dxa"/>
            <w:gridSpan w:val="3"/>
          </w:tcPr>
          <w:p w:rsidR="005E5E61" w:rsidRPr="005E5E61" w:rsidRDefault="005E5E61" w:rsidP="005E5E61">
            <w:pPr>
              <w:spacing w:after="0" w:line="240" w:lineRule="auto"/>
              <w:jc w:val="center"/>
              <w:rPr>
                <w:rFonts w:ascii="Times New Roman" w:eastAsia="Times New Roman" w:hAnsi="Times New Roman"/>
                <w:b/>
                <w:sz w:val="24"/>
                <w:szCs w:val="24"/>
                <w:lang w:val="uk-UA" w:eastAsia="uk-UA"/>
              </w:rPr>
            </w:pPr>
            <w:r w:rsidRPr="005E5E61">
              <w:rPr>
                <w:rFonts w:ascii="Times New Roman" w:eastAsia="Times New Roman" w:hAnsi="Times New Roman"/>
                <w:b/>
                <w:sz w:val="24"/>
                <w:szCs w:val="24"/>
                <w:lang w:val="uk-UA" w:eastAsia="uk-UA"/>
              </w:rPr>
              <w:t xml:space="preserve">Орієнтовний обсяг фінансування, тис. </w:t>
            </w:r>
            <w:proofErr w:type="spellStart"/>
            <w:r w:rsidRPr="005E5E61">
              <w:rPr>
                <w:rFonts w:ascii="Times New Roman" w:eastAsia="Times New Roman" w:hAnsi="Times New Roman"/>
                <w:b/>
                <w:sz w:val="24"/>
                <w:szCs w:val="24"/>
                <w:lang w:val="uk-UA" w:eastAsia="uk-UA"/>
              </w:rPr>
              <w:t>грн</w:t>
            </w:r>
            <w:proofErr w:type="spellEnd"/>
          </w:p>
        </w:tc>
      </w:tr>
      <w:tr w:rsidR="005E5E61" w:rsidRPr="005E5E61" w:rsidTr="00AC05D5">
        <w:tc>
          <w:tcPr>
            <w:tcW w:w="675" w:type="dxa"/>
            <w:vMerge/>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p>
        </w:tc>
        <w:tc>
          <w:tcPr>
            <w:tcW w:w="2870" w:type="dxa"/>
            <w:vMerge/>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p>
        </w:tc>
        <w:tc>
          <w:tcPr>
            <w:tcW w:w="1751" w:type="dxa"/>
            <w:vMerge/>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p>
        </w:tc>
        <w:tc>
          <w:tcPr>
            <w:tcW w:w="1554" w:type="dxa"/>
            <w:vMerge w:val="restart"/>
          </w:tcPr>
          <w:p w:rsidR="005E5E61" w:rsidRPr="005E5E61" w:rsidRDefault="005E5E61" w:rsidP="005E5E61">
            <w:pPr>
              <w:spacing w:after="0" w:line="240" w:lineRule="auto"/>
              <w:jc w:val="both"/>
              <w:rPr>
                <w:rFonts w:ascii="Times New Roman" w:eastAsia="Times New Roman" w:hAnsi="Times New Roman"/>
                <w:b/>
                <w:sz w:val="24"/>
                <w:szCs w:val="24"/>
                <w:lang w:val="uk-UA" w:eastAsia="uk-UA"/>
              </w:rPr>
            </w:pPr>
            <w:r w:rsidRPr="005E5E61">
              <w:rPr>
                <w:rFonts w:ascii="Times New Roman" w:eastAsia="Times New Roman" w:hAnsi="Times New Roman"/>
                <w:b/>
                <w:sz w:val="24"/>
                <w:szCs w:val="24"/>
                <w:lang w:val="uk-UA" w:eastAsia="uk-UA"/>
              </w:rPr>
              <w:t xml:space="preserve">Роки </w:t>
            </w:r>
          </w:p>
        </w:tc>
        <w:tc>
          <w:tcPr>
            <w:tcW w:w="3286" w:type="dxa"/>
            <w:gridSpan w:val="2"/>
          </w:tcPr>
          <w:p w:rsidR="005E5E61" w:rsidRPr="005E5E61" w:rsidRDefault="005E5E61" w:rsidP="005E5E61">
            <w:pPr>
              <w:spacing w:after="0" w:line="240" w:lineRule="auto"/>
              <w:jc w:val="center"/>
              <w:rPr>
                <w:rFonts w:ascii="Times New Roman" w:eastAsia="Times New Roman" w:hAnsi="Times New Roman"/>
                <w:b/>
                <w:sz w:val="24"/>
                <w:szCs w:val="24"/>
                <w:lang w:val="uk-UA" w:eastAsia="uk-UA"/>
              </w:rPr>
            </w:pPr>
            <w:r w:rsidRPr="005E5E61">
              <w:rPr>
                <w:rFonts w:ascii="Times New Roman" w:eastAsia="Times New Roman" w:hAnsi="Times New Roman"/>
                <w:b/>
                <w:sz w:val="24"/>
                <w:szCs w:val="24"/>
                <w:lang w:val="uk-UA" w:eastAsia="uk-UA"/>
              </w:rPr>
              <w:t>Джерела фінансування</w:t>
            </w:r>
          </w:p>
        </w:tc>
      </w:tr>
      <w:tr w:rsidR="005E5E61" w:rsidRPr="005E5E61" w:rsidTr="00AC05D5">
        <w:tc>
          <w:tcPr>
            <w:tcW w:w="675" w:type="dxa"/>
            <w:vMerge/>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p>
        </w:tc>
        <w:tc>
          <w:tcPr>
            <w:tcW w:w="2870" w:type="dxa"/>
            <w:vMerge/>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p>
        </w:tc>
        <w:tc>
          <w:tcPr>
            <w:tcW w:w="1751" w:type="dxa"/>
            <w:vMerge/>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p>
        </w:tc>
        <w:tc>
          <w:tcPr>
            <w:tcW w:w="1554" w:type="dxa"/>
            <w:vMerge/>
          </w:tcPr>
          <w:p w:rsidR="005E5E61" w:rsidRPr="005E5E61" w:rsidRDefault="005E5E61" w:rsidP="005E5E61">
            <w:pPr>
              <w:spacing w:after="0" w:line="240" w:lineRule="auto"/>
              <w:jc w:val="both"/>
              <w:rPr>
                <w:rFonts w:ascii="Times New Roman" w:eastAsia="Times New Roman" w:hAnsi="Times New Roman"/>
                <w:b/>
                <w:sz w:val="24"/>
                <w:szCs w:val="24"/>
                <w:lang w:val="uk-UA" w:eastAsia="uk-UA"/>
              </w:rPr>
            </w:pPr>
          </w:p>
        </w:tc>
        <w:tc>
          <w:tcPr>
            <w:tcW w:w="1643" w:type="dxa"/>
          </w:tcPr>
          <w:p w:rsidR="005E5E61" w:rsidRPr="005E5E61" w:rsidRDefault="005E5E61" w:rsidP="005E5E61">
            <w:pPr>
              <w:spacing w:after="0" w:line="240" w:lineRule="auto"/>
              <w:jc w:val="both"/>
              <w:rPr>
                <w:rFonts w:ascii="Times New Roman" w:eastAsia="Times New Roman" w:hAnsi="Times New Roman"/>
                <w:b/>
                <w:sz w:val="24"/>
                <w:szCs w:val="24"/>
                <w:lang w:val="uk-UA" w:eastAsia="uk-UA"/>
              </w:rPr>
            </w:pPr>
            <w:r w:rsidRPr="005E5E61">
              <w:rPr>
                <w:rFonts w:ascii="Times New Roman" w:eastAsia="Times New Roman" w:hAnsi="Times New Roman"/>
                <w:b/>
                <w:sz w:val="24"/>
                <w:szCs w:val="24"/>
                <w:lang w:val="uk-UA" w:eastAsia="uk-UA"/>
              </w:rPr>
              <w:t>Місцевий бюджет</w:t>
            </w:r>
          </w:p>
        </w:tc>
        <w:tc>
          <w:tcPr>
            <w:tcW w:w="1643" w:type="dxa"/>
          </w:tcPr>
          <w:p w:rsidR="005E5E61" w:rsidRPr="005E5E61" w:rsidRDefault="005E5E61" w:rsidP="005E5E61">
            <w:pPr>
              <w:spacing w:after="0" w:line="240" w:lineRule="auto"/>
              <w:jc w:val="both"/>
              <w:rPr>
                <w:rFonts w:ascii="Times New Roman" w:eastAsia="Times New Roman" w:hAnsi="Times New Roman"/>
                <w:b/>
                <w:sz w:val="24"/>
                <w:szCs w:val="24"/>
                <w:lang w:val="uk-UA" w:eastAsia="uk-UA"/>
              </w:rPr>
            </w:pPr>
            <w:r w:rsidRPr="005E5E61">
              <w:rPr>
                <w:rFonts w:ascii="Times New Roman" w:eastAsia="Times New Roman" w:hAnsi="Times New Roman"/>
                <w:b/>
                <w:sz w:val="24"/>
                <w:szCs w:val="24"/>
                <w:lang w:val="uk-UA" w:eastAsia="uk-UA"/>
              </w:rPr>
              <w:t>Інші джерела</w:t>
            </w:r>
          </w:p>
        </w:tc>
      </w:tr>
      <w:tr w:rsidR="005E5E61" w:rsidRPr="005E5E61" w:rsidTr="00AC05D5">
        <w:tc>
          <w:tcPr>
            <w:tcW w:w="675" w:type="dxa"/>
            <w:vMerge w:val="restart"/>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p>
        </w:tc>
        <w:tc>
          <w:tcPr>
            <w:tcW w:w="2870" w:type="dxa"/>
            <w:vMerge w:val="restart"/>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Фінансування заходів, пов’язаних з виконанням Карпатським НПП</w:t>
            </w:r>
          </w:p>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 xml:space="preserve"> договірних зобов’язань як замовником технічних документацій із землеустрою щодо поділу земельних ділянок 2611040300:21:002:0195, 2611040300:20:007:0020, 2611091201:12:001:0038, 2611091200:10:001:0008, 2611040300:15:001:0002, 2611040300:15:001:0001; 2611091200:09:001:0001;</w:t>
            </w:r>
          </w:p>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2611040300:13:001:0005;</w:t>
            </w:r>
          </w:p>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2611091200:08:001:0012;</w:t>
            </w:r>
          </w:p>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2611040300:13:001:0007;</w:t>
            </w:r>
          </w:p>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2611091200:10:001:0009.</w:t>
            </w:r>
          </w:p>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 xml:space="preserve">в тому числі (але не виключно): </w:t>
            </w:r>
          </w:p>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 xml:space="preserve">- підготовчих робіт; </w:t>
            </w:r>
          </w:p>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 xml:space="preserve">- польових геодезичних та обчислювальних робіт; </w:t>
            </w:r>
          </w:p>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 xml:space="preserve">- встановлення меж земельних ділянок на межі поділу; </w:t>
            </w:r>
          </w:p>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 xml:space="preserve">- складення технічних документацій; </w:t>
            </w:r>
          </w:p>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 реєстрація земельних ділянок в ДЗК.</w:t>
            </w:r>
          </w:p>
        </w:tc>
        <w:tc>
          <w:tcPr>
            <w:tcW w:w="1751" w:type="dxa"/>
            <w:vMerge w:val="restart"/>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 xml:space="preserve">Карпатський національний природній парк </w:t>
            </w:r>
          </w:p>
        </w:tc>
        <w:tc>
          <w:tcPr>
            <w:tcW w:w="1554" w:type="dxa"/>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 xml:space="preserve"> 2024</w:t>
            </w:r>
          </w:p>
        </w:tc>
        <w:tc>
          <w:tcPr>
            <w:tcW w:w="1643" w:type="dxa"/>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1 500,0</w:t>
            </w:r>
          </w:p>
        </w:tc>
        <w:tc>
          <w:tcPr>
            <w:tcW w:w="1643" w:type="dxa"/>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p>
        </w:tc>
      </w:tr>
      <w:tr w:rsidR="005E5E61" w:rsidRPr="005E5E61" w:rsidTr="00AC05D5">
        <w:tc>
          <w:tcPr>
            <w:tcW w:w="675" w:type="dxa"/>
            <w:vMerge/>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p>
        </w:tc>
        <w:tc>
          <w:tcPr>
            <w:tcW w:w="2870" w:type="dxa"/>
            <w:vMerge/>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p>
        </w:tc>
        <w:tc>
          <w:tcPr>
            <w:tcW w:w="1751" w:type="dxa"/>
            <w:vMerge/>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p>
        </w:tc>
        <w:tc>
          <w:tcPr>
            <w:tcW w:w="1554" w:type="dxa"/>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 xml:space="preserve"> 2025</w:t>
            </w:r>
          </w:p>
        </w:tc>
        <w:tc>
          <w:tcPr>
            <w:tcW w:w="1643" w:type="dxa"/>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1 500,0</w:t>
            </w:r>
          </w:p>
        </w:tc>
        <w:tc>
          <w:tcPr>
            <w:tcW w:w="1643" w:type="dxa"/>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p>
        </w:tc>
      </w:tr>
      <w:tr w:rsidR="005E5E61" w:rsidRPr="005E5E61" w:rsidTr="00AC05D5">
        <w:tc>
          <w:tcPr>
            <w:tcW w:w="675" w:type="dxa"/>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p>
        </w:tc>
        <w:tc>
          <w:tcPr>
            <w:tcW w:w="2870" w:type="dxa"/>
          </w:tcPr>
          <w:p w:rsidR="005E5E61" w:rsidRPr="005E5E61" w:rsidRDefault="005E5E61" w:rsidP="005E5E61">
            <w:pPr>
              <w:spacing w:after="0" w:line="240" w:lineRule="auto"/>
              <w:jc w:val="both"/>
              <w:rPr>
                <w:rFonts w:ascii="Times New Roman" w:eastAsia="Times New Roman" w:hAnsi="Times New Roman"/>
                <w:b/>
                <w:sz w:val="24"/>
                <w:szCs w:val="24"/>
                <w:lang w:val="uk-UA" w:eastAsia="uk-UA"/>
              </w:rPr>
            </w:pPr>
            <w:r w:rsidRPr="005E5E61">
              <w:rPr>
                <w:rFonts w:ascii="Times New Roman" w:eastAsia="Times New Roman" w:hAnsi="Times New Roman"/>
                <w:b/>
                <w:sz w:val="24"/>
                <w:szCs w:val="24"/>
                <w:lang w:val="uk-UA" w:eastAsia="uk-UA"/>
              </w:rPr>
              <w:t>Всього:</w:t>
            </w:r>
          </w:p>
        </w:tc>
        <w:tc>
          <w:tcPr>
            <w:tcW w:w="1751" w:type="dxa"/>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p>
        </w:tc>
        <w:tc>
          <w:tcPr>
            <w:tcW w:w="1554" w:type="dxa"/>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sz w:val="24"/>
                <w:szCs w:val="24"/>
                <w:lang w:val="uk-UA" w:eastAsia="uk-UA"/>
              </w:rPr>
              <w:t xml:space="preserve"> </w:t>
            </w:r>
          </w:p>
        </w:tc>
        <w:tc>
          <w:tcPr>
            <w:tcW w:w="1643" w:type="dxa"/>
          </w:tcPr>
          <w:p w:rsidR="005E5E61" w:rsidRPr="005E5E61" w:rsidRDefault="005E5E61" w:rsidP="005E5E61">
            <w:pPr>
              <w:spacing w:after="0" w:line="240" w:lineRule="auto"/>
              <w:jc w:val="center"/>
              <w:rPr>
                <w:rFonts w:ascii="Times New Roman" w:eastAsia="Times New Roman" w:hAnsi="Times New Roman"/>
                <w:b/>
                <w:sz w:val="24"/>
                <w:szCs w:val="24"/>
                <w:lang w:val="uk-UA" w:eastAsia="uk-UA"/>
              </w:rPr>
            </w:pPr>
            <w:r w:rsidRPr="005E5E61">
              <w:rPr>
                <w:rFonts w:ascii="Times New Roman" w:eastAsia="Times New Roman" w:hAnsi="Times New Roman"/>
                <w:b/>
                <w:sz w:val="24"/>
                <w:szCs w:val="24"/>
                <w:lang w:val="uk-UA" w:eastAsia="uk-UA"/>
              </w:rPr>
              <w:t>3 000,0</w:t>
            </w:r>
          </w:p>
        </w:tc>
        <w:tc>
          <w:tcPr>
            <w:tcW w:w="1643" w:type="dxa"/>
          </w:tcPr>
          <w:p w:rsidR="005E5E61" w:rsidRPr="005E5E61" w:rsidRDefault="005E5E61" w:rsidP="005E5E61">
            <w:pPr>
              <w:spacing w:after="0" w:line="240" w:lineRule="auto"/>
              <w:jc w:val="both"/>
              <w:rPr>
                <w:rFonts w:ascii="Times New Roman" w:eastAsia="Times New Roman" w:hAnsi="Times New Roman"/>
                <w:sz w:val="24"/>
                <w:szCs w:val="24"/>
                <w:lang w:val="uk-UA" w:eastAsia="uk-UA"/>
              </w:rPr>
            </w:pPr>
          </w:p>
        </w:tc>
      </w:tr>
    </w:tbl>
    <w:p w:rsidR="005E5E61" w:rsidRPr="005E5E61" w:rsidRDefault="005E5E61" w:rsidP="005E5E61">
      <w:pPr>
        <w:spacing w:after="0" w:line="240" w:lineRule="auto"/>
        <w:ind w:firstLine="708"/>
        <w:jc w:val="both"/>
        <w:rPr>
          <w:rFonts w:ascii="Times New Roman" w:eastAsia="Times New Roman" w:hAnsi="Times New Roman"/>
          <w:sz w:val="24"/>
          <w:szCs w:val="24"/>
          <w:lang w:val="uk-UA" w:eastAsia="uk-UA"/>
        </w:rPr>
      </w:pPr>
    </w:p>
    <w:p w:rsidR="005E5E61" w:rsidRPr="005E5E61" w:rsidRDefault="005E5E61" w:rsidP="005E5E61">
      <w:pPr>
        <w:spacing w:after="0" w:line="240" w:lineRule="auto"/>
        <w:ind w:firstLine="708"/>
        <w:jc w:val="both"/>
        <w:rPr>
          <w:rFonts w:ascii="Times New Roman" w:eastAsia="Times New Roman" w:hAnsi="Times New Roman"/>
          <w:sz w:val="24"/>
          <w:szCs w:val="24"/>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Замовник програми              ___________        Степан ГОШОВСЬКИЙ </w:t>
      </w: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Керівник програми               _____________      Юрій ГАЛИК</w:t>
      </w:r>
    </w:p>
    <w:p w:rsidR="005E5E61" w:rsidRPr="005E5E61" w:rsidRDefault="005E5E61" w:rsidP="005E5E61">
      <w:pPr>
        <w:spacing w:after="0" w:line="240" w:lineRule="auto"/>
        <w:ind w:firstLine="708"/>
        <w:jc w:val="both"/>
        <w:rPr>
          <w:rFonts w:ascii="Times New Roman" w:eastAsia="Times New Roman" w:hAnsi="Times New Roman"/>
          <w:b/>
          <w:sz w:val="28"/>
          <w:szCs w:val="28"/>
          <w:lang w:val="uk-UA" w:eastAsia="uk-UA"/>
        </w:rPr>
      </w:pPr>
    </w:p>
    <w:p w:rsidR="005E5E61" w:rsidRDefault="005E5E61">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5E5E61" w:rsidRPr="005E5E61" w:rsidRDefault="005E5E61" w:rsidP="005E5E61">
      <w:pPr>
        <w:autoSpaceDE w:val="0"/>
        <w:autoSpaceDN w:val="0"/>
        <w:adjustRightInd w:val="0"/>
        <w:spacing w:after="0" w:line="240" w:lineRule="auto"/>
        <w:jc w:val="center"/>
        <w:rPr>
          <w:rFonts w:ascii="Times New Roman" w:eastAsia="Times New Roman" w:hAnsi="Times New Roman"/>
          <w:sz w:val="28"/>
          <w:szCs w:val="28"/>
          <w:lang w:val="en-US" w:eastAsia="uk-UA"/>
        </w:rPr>
      </w:pPr>
      <w:r w:rsidRPr="005E5E61">
        <w:rPr>
          <w:rFonts w:ascii="Times New Roman" w:eastAsia="Times New Roman" w:hAnsi="Times New Roman"/>
          <w:noProof/>
          <w:sz w:val="28"/>
          <w:szCs w:val="28"/>
          <w:lang w:val="uk-UA" w:eastAsia="uk-UA"/>
        </w:rPr>
        <w:lastRenderedPageBreak/>
        <w:drawing>
          <wp:inline distT="0" distB="0" distL="0" distR="0" wp14:anchorId="6DDF5D35" wp14:editId="2D07B3DD">
            <wp:extent cx="466725" cy="552450"/>
            <wp:effectExtent l="0" t="0" r="9525"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5E5E61" w:rsidRPr="005E5E61" w:rsidRDefault="005E5E61" w:rsidP="005E5E61">
      <w:pPr>
        <w:autoSpaceDE w:val="0"/>
        <w:autoSpaceDN w:val="0"/>
        <w:adjustRightInd w:val="0"/>
        <w:spacing w:after="0" w:line="240" w:lineRule="auto"/>
        <w:jc w:val="center"/>
        <w:rPr>
          <w:rFonts w:ascii="Times New Roman" w:eastAsia="Times New Roman" w:hAnsi="Times New Roman"/>
          <w:sz w:val="28"/>
          <w:szCs w:val="28"/>
          <w:lang w:eastAsia="uk-UA"/>
        </w:rPr>
      </w:pPr>
      <w:r w:rsidRPr="005E5E61">
        <w:rPr>
          <w:rFonts w:ascii="Times New Roman" w:eastAsia="Times New Roman" w:hAnsi="Times New Roman"/>
          <w:b/>
          <w:bCs/>
          <w:sz w:val="28"/>
          <w:szCs w:val="28"/>
          <w:lang w:val="uk-UA" w:eastAsia="uk-UA"/>
        </w:rPr>
        <w:t>УКРАЇНА</w:t>
      </w:r>
      <w:r w:rsidRPr="005E5E61">
        <w:rPr>
          <w:rFonts w:ascii="Times New Roman" w:eastAsia="Times New Roman" w:hAnsi="Times New Roman"/>
          <w:sz w:val="28"/>
          <w:szCs w:val="28"/>
          <w:lang w:eastAsia="uk-UA"/>
        </w:rPr>
        <w:t xml:space="preserve"> </w:t>
      </w:r>
    </w:p>
    <w:p w:rsidR="005E5E61" w:rsidRPr="005E5E61" w:rsidRDefault="005E5E61" w:rsidP="005E5E61">
      <w:pPr>
        <w:autoSpaceDE w:val="0"/>
        <w:autoSpaceDN w:val="0"/>
        <w:adjustRightInd w:val="0"/>
        <w:spacing w:after="0" w:line="240" w:lineRule="auto"/>
        <w:jc w:val="center"/>
        <w:rPr>
          <w:rFonts w:ascii="Times New Roman" w:eastAsia="Times New Roman" w:hAnsi="Times New Roman"/>
          <w:sz w:val="28"/>
          <w:szCs w:val="28"/>
          <w:lang w:val="uk-UA" w:eastAsia="uk-UA"/>
        </w:rPr>
      </w:pPr>
      <w:r w:rsidRPr="005E5E61">
        <w:rPr>
          <w:rFonts w:ascii="Times New Roman" w:eastAsia="Times New Roman" w:hAnsi="Times New Roman"/>
          <w:b/>
          <w:sz w:val="28"/>
          <w:szCs w:val="28"/>
          <w:lang w:val="uk-UA" w:eastAsia="uk-UA"/>
        </w:rPr>
        <w:t>ВОРОХТЯНСЬКА СЕЛИЩНА РАДА</w:t>
      </w:r>
    </w:p>
    <w:p w:rsidR="005E5E61" w:rsidRPr="005E5E61" w:rsidRDefault="005E5E61" w:rsidP="005E5E61">
      <w:pPr>
        <w:pBdr>
          <w:bottom w:val="single" w:sz="12" w:space="4" w:color="auto"/>
        </w:pBdr>
        <w:spacing w:after="0" w:line="240" w:lineRule="auto"/>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НАДВІРНЯНСЬКОГО РАЙОНУ ІВАНО-ФРАНКІВСЬКОЇ ОБЛАСТІ</w:t>
      </w:r>
    </w:p>
    <w:p w:rsidR="005E5E61" w:rsidRPr="005E5E61" w:rsidRDefault="005E5E61" w:rsidP="005E5E61">
      <w:pPr>
        <w:spacing w:after="0" w:line="240" w:lineRule="auto"/>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Восьме демократичне скликання</w:t>
      </w:r>
    </w:p>
    <w:p w:rsidR="005E5E61" w:rsidRPr="005E5E61" w:rsidRDefault="005E5E61" w:rsidP="005E5E61">
      <w:pPr>
        <w:spacing w:after="0" w:line="240" w:lineRule="auto"/>
        <w:ind w:firstLine="709"/>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Тридцять п’ята сесія</w:t>
      </w:r>
    </w:p>
    <w:p w:rsidR="005E5E61" w:rsidRPr="005E5E61" w:rsidRDefault="005E5E61" w:rsidP="005E5E61">
      <w:pPr>
        <w:spacing w:after="0" w:line="240" w:lineRule="auto"/>
        <w:ind w:firstLine="709"/>
        <w:jc w:val="center"/>
        <w:rPr>
          <w:rFonts w:ascii="Times New Roman" w:eastAsia="Times New Roman" w:hAnsi="Times New Roman"/>
          <w:b/>
          <w:sz w:val="16"/>
          <w:szCs w:val="16"/>
          <w:lang w:val="uk-UA" w:eastAsia="uk-UA"/>
        </w:rPr>
      </w:pPr>
    </w:p>
    <w:p w:rsidR="005E5E61" w:rsidRPr="005E5E61" w:rsidRDefault="005E5E61" w:rsidP="005E5E61">
      <w:pPr>
        <w:spacing w:after="0" w:line="240" w:lineRule="auto"/>
        <w:ind w:firstLine="709"/>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РІШЕННЯ (ПРОЄКТ)</w:t>
      </w:r>
    </w:p>
    <w:p w:rsidR="005E5E61" w:rsidRPr="005E5E61" w:rsidRDefault="005E5E61" w:rsidP="005E5E61">
      <w:pPr>
        <w:spacing w:after="0" w:line="240" w:lineRule="auto"/>
        <w:ind w:firstLine="709"/>
        <w:jc w:val="center"/>
        <w:rPr>
          <w:rFonts w:ascii="Times New Roman" w:eastAsia="Times New Roman" w:hAnsi="Times New Roman"/>
          <w:b/>
          <w:sz w:val="16"/>
          <w:szCs w:val="16"/>
          <w:lang w:val="uk-UA" w:eastAsia="uk-UA"/>
        </w:rPr>
      </w:pPr>
    </w:p>
    <w:p w:rsidR="005E5E61" w:rsidRPr="005E5E61" w:rsidRDefault="005E5E61" w:rsidP="005E5E61">
      <w:pPr>
        <w:spacing w:after="0" w:line="240" w:lineRule="auto"/>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від 06.02.2024  року                        с</w:t>
      </w:r>
      <w:r>
        <w:rPr>
          <w:rFonts w:ascii="Times New Roman" w:eastAsia="Times New Roman" w:hAnsi="Times New Roman"/>
          <w:b/>
          <w:sz w:val="28"/>
          <w:szCs w:val="28"/>
          <w:lang w:val="uk-UA" w:eastAsia="uk-UA"/>
        </w:rPr>
        <w:t>-ще</w:t>
      </w:r>
      <w:r w:rsidRPr="005E5E61">
        <w:rPr>
          <w:rFonts w:ascii="Times New Roman" w:eastAsia="Times New Roman" w:hAnsi="Times New Roman"/>
          <w:b/>
          <w:sz w:val="28"/>
          <w:szCs w:val="28"/>
          <w:lang w:val="uk-UA" w:eastAsia="uk-UA"/>
        </w:rPr>
        <w:t xml:space="preserve"> Ворохта                     № ____ - 35/2024</w:t>
      </w:r>
    </w:p>
    <w:p w:rsidR="005E5E61" w:rsidRPr="005E5E61" w:rsidRDefault="005E5E61" w:rsidP="005E5E61">
      <w:pPr>
        <w:spacing w:after="0" w:line="240" w:lineRule="auto"/>
        <w:ind w:right="4536" w:firstLine="709"/>
        <w:jc w:val="center"/>
        <w:rPr>
          <w:rFonts w:ascii="Times New Roman" w:eastAsia="Times New Roman" w:hAnsi="Times New Roman"/>
          <w:sz w:val="28"/>
          <w:szCs w:val="28"/>
          <w:lang w:val="uk-UA" w:eastAsia="uk-UA"/>
        </w:rPr>
      </w:pPr>
    </w:p>
    <w:p w:rsidR="005E5E61" w:rsidRPr="005E5E61" w:rsidRDefault="005E5E61" w:rsidP="005E5E61">
      <w:pPr>
        <w:spacing w:after="0" w:line="240" w:lineRule="auto"/>
        <w:ind w:right="4536"/>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Про затвердження звіту </w:t>
      </w:r>
    </w:p>
    <w:p w:rsidR="005E5E61" w:rsidRPr="005E5E61" w:rsidRDefault="005E5E61" w:rsidP="005E5E61">
      <w:pPr>
        <w:spacing w:after="0" w:line="240" w:lineRule="auto"/>
        <w:ind w:right="4536"/>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про виконання бюджету  </w:t>
      </w:r>
    </w:p>
    <w:p w:rsidR="005E5E61" w:rsidRPr="005E5E61" w:rsidRDefault="005E5E61" w:rsidP="005E5E61">
      <w:pPr>
        <w:spacing w:after="0" w:line="240" w:lineRule="auto"/>
        <w:ind w:right="4536"/>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Ворохтянської селищної ради за </w:t>
      </w:r>
    </w:p>
    <w:p w:rsidR="005E5E61" w:rsidRPr="005E5E61" w:rsidRDefault="005E5E61" w:rsidP="005E5E61">
      <w:pPr>
        <w:spacing w:after="0" w:line="240" w:lineRule="auto"/>
        <w:ind w:right="4536"/>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2023 року </w:t>
      </w:r>
    </w:p>
    <w:p w:rsidR="005E5E61" w:rsidRPr="005E5E61" w:rsidRDefault="005E5E61" w:rsidP="005E5E61">
      <w:pPr>
        <w:spacing w:after="0" w:line="240" w:lineRule="auto"/>
        <w:ind w:right="5103" w:firstLine="709"/>
        <w:jc w:val="both"/>
        <w:rPr>
          <w:rFonts w:ascii="Times New Roman" w:eastAsia="Times New Roman" w:hAnsi="Times New Roman"/>
          <w:b/>
          <w:sz w:val="16"/>
          <w:szCs w:val="16"/>
          <w:lang w:val="uk-UA" w:eastAsia="uk-UA"/>
        </w:rPr>
      </w:pPr>
    </w:p>
    <w:p w:rsidR="005E5E61" w:rsidRPr="005E5E61" w:rsidRDefault="005E5E61" w:rsidP="005E5E61">
      <w:pPr>
        <w:spacing w:after="0" w:line="240" w:lineRule="auto"/>
        <w:ind w:firstLine="709"/>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Керуючись статтями 78 Бюджетного кодексу України, Законом України «Про місцеве самоврядування», та рішенням сесії №240-26/2023 від 09.02.2023 року  «Про селищний бюджет Ворохтянської територіальної громада на 2023 рік», селищна рада</w:t>
      </w:r>
    </w:p>
    <w:p w:rsidR="005E5E61" w:rsidRPr="005E5E61" w:rsidRDefault="005E5E61" w:rsidP="005E5E61">
      <w:pPr>
        <w:spacing w:after="0" w:line="240" w:lineRule="auto"/>
        <w:ind w:firstLine="709"/>
        <w:rPr>
          <w:rFonts w:ascii="Times New Roman" w:eastAsia="Times New Roman" w:hAnsi="Times New Roman"/>
          <w:sz w:val="28"/>
          <w:szCs w:val="28"/>
          <w:lang w:val="uk-UA" w:eastAsia="uk-UA"/>
        </w:rPr>
      </w:pPr>
    </w:p>
    <w:p w:rsidR="005E5E61" w:rsidRPr="005E5E61" w:rsidRDefault="005E5E61" w:rsidP="005E5E61">
      <w:pPr>
        <w:spacing w:after="0" w:line="240" w:lineRule="auto"/>
        <w:ind w:firstLine="709"/>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В И Р І Ш И Л А:</w:t>
      </w:r>
    </w:p>
    <w:p w:rsidR="005E5E61" w:rsidRPr="005E5E61" w:rsidRDefault="005E5E61" w:rsidP="005E5E61">
      <w:pPr>
        <w:spacing w:after="0" w:line="240" w:lineRule="auto"/>
        <w:ind w:firstLine="709"/>
        <w:jc w:val="center"/>
        <w:rPr>
          <w:rFonts w:ascii="Times New Roman" w:eastAsia="Times New Roman" w:hAnsi="Times New Roman"/>
          <w:b/>
          <w:sz w:val="28"/>
          <w:szCs w:val="28"/>
          <w:lang w:val="uk-UA" w:eastAsia="uk-UA"/>
        </w:rPr>
      </w:pPr>
    </w:p>
    <w:p w:rsidR="005E5E61" w:rsidRPr="005E5E61" w:rsidRDefault="005E5E61" w:rsidP="005E5E61">
      <w:pPr>
        <w:tabs>
          <w:tab w:val="center" w:pos="4960"/>
          <w:tab w:val="left" w:pos="6465"/>
        </w:tabs>
        <w:snapToGrid w:val="0"/>
        <w:spacing w:after="0" w:line="276" w:lineRule="auto"/>
        <w:ind w:firstLine="709"/>
        <w:jc w:val="both"/>
        <w:rPr>
          <w:rFonts w:ascii="Times New Roman" w:eastAsia="Times New Roman" w:hAnsi="Times New Roman"/>
          <w:color w:val="1A1A1A"/>
          <w:sz w:val="28"/>
          <w:szCs w:val="28"/>
          <w:lang w:val="uk-UA" w:eastAsia="uk-UA"/>
        </w:rPr>
      </w:pPr>
      <w:r w:rsidRPr="005E5E61">
        <w:rPr>
          <w:rFonts w:ascii="Times New Roman" w:eastAsia="Times New Roman" w:hAnsi="Times New Roman"/>
          <w:bCs/>
          <w:sz w:val="28"/>
          <w:szCs w:val="28"/>
          <w:lang w:val="uk-UA" w:eastAsia="uk-UA"/>
        </w:rPr>
        <w:t>1.</w:t>
      </w:r>
      <w:r w:rsidRPr="005E5E61">
        <w:rPr>
          <w:rFonts w:ascii="Times New Roman" w:eastAsia="Times New Roman" w:hAnsi="Times New Roman"/>
          <w:b/>
          <w:sz w:val="28"/>
          <w:szCs w:val="28"/>
          <w:lang w:val="uk-UA" w:eastAsia="uk-UA"/>
        </w:rPr>
        <w:t xml:space="preserve"> </w:t>
      </w:r>
      <w:r w:rsidRPr="005E5E61">
        <w:rPr>
          <w:rFonts w:ascii="Times New Roman" w:eastAsia="Times New Roman" w:hAnsi="Times New Roman"/>
          <w:bCs/>
          <w:sz w:val="28"/>
          <w:szCs w:val="28"/>
          <w:lang w:val="uk-UA" w:eastAsia="uk-UA"/>
        </w:rPr>
        <w:t>З</w:t>
      </w:r>
      <w:r w:rsidRPr="005E5E61">
        <w:rPr>
          <w:rFonts w:ascii="Times New Roman" w:eastAsia="Times New Roman" w:hAnsi="Times New Roman"/>
          <w:color w:val="1A1A1A"/>
          <w:sz w:val="28"/>
          <w:szCs w:val="28"/>
          <w:lang w:val="uk-UA" w:eastAsia="uk-UA"/>
        </w:rPr>
        <w:t>атвердити звіт  про виконання бюджету  Ворохтянської селищної ради за 2023 рік згідно пояснювальної записки та додатків 1, 2.</w:t>
      </w:r>
      <w:r w:rsidRPr="005E5E61">
        <w:rPr>
          <w:rFonts w:ascii="Times New Roman" w:eastAsia="Times New Roman" w:hAnsi="Times New Roman"/>
          <w:color w:val="1A1A1A"/>
          <w:sz w:val="28"/>
          <w:szCs w:val="28"/>
          <w:lang w:val="uk-UA" w:eastAsia="uk-UA"/>
        </w:rPr>
        <w:tab/>
      </w:r>
      <w:r w:rsidRPr="005E5E61">
        <w:rPr>
          <w:rFonts w:ascii="Times New Roman" w:eastAsia="Times New Roman" w:hAnsi="Times New Roman"/>
          <w:color w:val="1A1A1A"/>
          <w:sz w:val="28"/>
          <w:szCs w:val="28"/>
          <w:lang w:val="uk-UA" w:eastAsia="uk-UA"/>
        </w:rPr>
        <w:tab/>
      </w:r>
    </w:p>
    <w:p w:rsidR="005E5E61" w:rsidRPr="005E5E61" w:rsidRDefault="005E5E61" w:rsidP="005E5E61">
      <w:pPr>
        <w:tabs>
          <w:tab w:val="left" w:pos="567"/>
        </w:tabs>
        <w:spacing w:after="200" w:line="276" w:lineRule="auto"/>
        <w:ind w:firstLine="709"/>
        <w:contextualSpacing/>
        <w:jc w:val="both"/>
        <w:rPr>
          <w:rFonts w:ascii="Times New Roman" w:hAnsi="Times New Roman"/>
          <w:sz w:val="28"/>
          <w:szCs w:val="28"/>
          <w:lang w:val="uk-UA"/>
        </w:rPr>
      </w:pPr>
      <w:r w:rsidRPr="005E5E61">
        <w:rPr>
          <w:color w:val="1A1A1A"/>
          <w:sz w:val="28"/>
          <w:szCs w:val="28"/>
          <w:lang w:val="uk-UA"/>
        </w:rPr>
        <w:t xml:space="preserve">2. </w:t>
      </w:r>
      <w:r w:rsidRPr="005E5E61">
        <w:rPr>
          <w:rFonts w:ascii="Times New Roman" w:hAnsi="Times New Roman"/>
          <w:sz w:val="28"/>
          <w:szCs w:val="28"/>
          <w:lang w:val="uk-UA"/>
        </w:rPr>
        <w:t>Контроль за виконанням рішення  покласти на постійну комісію    селищної ради з питань економіки, фінансів та бюджету (Івана ЗІНОВ’ЄВА).</w:t>
      </w:r>
      <w:r w:rsidRPr="005E5E61">
        <w:rPr>
          <w:rFonts w:ascii="Times New Roman" w:hAnsi="Times New Roman"/>
          <w:lang w:val="uk-UA"/>
        </w:rPr>
        <w:t xml:space="preserve"> </w:t>
      </w:r>
    </w:p>
    <w:p w:rsidR="005E5E61" w:rsidRPr="005E5E61" w:rsidRDefault="005E5E61" w:rsidP="005E5E61">
      <w:pPr>
        <w:spacing w:after="0" w:line="240" w:lineRule="auto"/>
        <w:ind w:firstLine="709"/>
        <w:jc w:val="both"/>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      </w:t>
      </w:r>
    </w:p>
    <w:p w:rsidR="005E5E61" w:rsidRPr="005E5E61" w:rsidRDefault="005E5E61" w:rsidP="005E5E61">
      <w:pPr>
        <w:spacing w:after="0" w:line="240" w:lineRule="auto"/>
        <w:ind w:firstLine="709"/>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         </w:t>
      </w:r>
    </w:p>
    <w:p w:rsidR="005E5E61" w:rsidRPr="005E5E61" w:rsidRDefault="005E5E61" w:rsidP="005E5E61">
      <w:pPr>
        <w:spacing w:after="0" w:line="240" w:lineRule="auto"/>
        <w:jc w:val="both"/>
        <w:rPr>
          <w:rFonts w:ascii="Times New Roman" w:eastAsia="Times New Roman" w:hAnsi="Times New Roman"/>
          <w:sz w:val="24"/>
          <w:szCs w:val="24"/>
          <w:lang w:val="uk-UA" w:eastAsia="uk-UA"/>
        </w:rPr>
      </w:pPr>
      <w:r w:rsidRPr="005E5E61">
        <w:rPr>
          <w:rFonts w:ascii="Times New Roman" w:eastAsia="Times New Roman" w:hAnsi="Times New Roman"/>
          <w:b/>
          <w:sz w:val="28"/>
          <w:szCs w:val="28"/>
          <w:lang w:val="uk-UA" w:eastAsia="uk-UA"/>
        </w:rPr>
        <w:t xml:space="preserve">Селищний голова                                              </w:t>
      </w:r>
      <w:r>
        <w:rPr>
          <w:rFonts w:ascii="Times New Roman" w:eastAsia="Times New Roman" w:hAnsi="Times New Roman"/>
          <w:b/>
          <w:sz w:val="28"/>
          <w:szCs w:val="28"/>
          <w:lang w:val="uk-UA" w:eastAsia="uk-UA"/>
        </w:rPr>
        <w:t xml:space="preserve">       </w:t>
      </w:r>
      <w:r w:rsidRPr="005E5E61">
        <w:rPr>
          <w:rFonts w:ascii="Times New Roman" w:eastAsia="Times New Roman" w:hAnsi="Times New Roman"/>
          <w:b/>
          <w:sz w:val="28"/>
          <w:szCs w:val="28"/>
          <w:lang w:val="uk-UA" w:eastAsia="uk-UA"/>
        </w:rPr>
        <w:t xml:space="preserve">                 Олег ДЗЕМ’ЮК</w:t>
      </w:r>
    </w:p>
    <w:p w:rsidR="005E5E61" w:rsidRDefault="005E5E61">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5E5E61" w:rsidRPr="005E5E61" w:rsidRDefault="005E5E61" w:rsidP="005E5E61">
      <w:pPr>
        <w:autoSpaceDE w:val="0"/>
        <w:autoSpaceDN w:val="0"/>
        <w:adjustRightInd w:val="0"/>
        <w:spacing w:after="0" w:line="240" w:lineRule="auto"/>
        <w:ind w:firstLine="426"/>
        <w:jc w:val="center"/>
        <w:rPr>
          <w:rFonts w:ascii="Times New Roman" w:eastAsia="Times New Roman" w:hAnsi="Times New Roman"/>
          <w:sz w:val="28"/>
          <w:szCs w:val="28"/>
          <w:lang w:val="en-US" w:eastAsia="uk-UA"/>
        </w:rPr>
      </w:pPr>
      <w:r w:rsidRPr="005E5E61">
        <w:rPr>
          <w:rFonts w:ascii="Times New Roman" w:eastAsia="Times New Roman" w:hAnsi="Times New Roman"/>
          <w:noProof/>
          <w:sz w:val="28"/>
          <w:szCs w:val="28"/>
          <w:lang w:val="uk-UA" w:eastAsia="uk-UA"/>
        </w:rPr>
        <w:lastRenderedPageBreak/>
        <w:drawing>
          <wp:inline distT="0" distB="0" distL="0" distR="0" wp14:anchorId="1DFD5E1F" wp14:editId="1C1090A6">
            <wp:extent cx="466725" cy="552450"/>
            <wp:effectExtent l="0" t="0" r="9525"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5E5E61" w:rsidRPr="005E5E61" w:rsidRDefault="005E5E61" w:rsidP="005E5E61">
      <w:pPr>
        <w:autoSpaceDE w:val="0"/>
        <w:autoSpaceDN w:val="0"/>
        <w:adjustRightInd w:val="0"/>
        <w:spacing w:after="0" w:line="240" w:lineRule="auto"/>
        <w:ind w:firstLine="426"/>
        <w:jc w:val="center"/>
        <w:rPr>
          <w:rFonts w:ascii="Times New Roman" w:eastAsia="Times New Roman" w:hAnsi="Times New Roman"/>
          <w:sz w:val="28"/>
          <w:szCs w:val="28"/>
          <w:lang w:eastAsia="uk-UA"/>
        </w:rPr>
      </w:pPr>
      <w:r w:rsidRPr="005E5E61">
        <w:rPr>
          <w:rFonts w:ascii="Times New Roman" w:eastAsia="Times New Roman" w:hAnsi="Times New Roman"/>
          <w:b/>
          <w:bCs/>
          <w:sz w:val="28"/>
          <w:szCs w:val="28"/>
          <w:lang w:val="uk-UA" w:eastAsia="uk-UA"/>
        </w:rPr>
        <w:t>УКРАЇНА</w:t>
      </w:r>
      <w:r w:rsidRPr="005E5E61">
        <w:rPr>
          <w:rFonts w:ascii="Times New Roman" w:eastAsia="Times New Roman" w:hAnsi="Times New Roman"/>
          <w:sz w:val="28"/>
          <w:szCs w:val="28"/>
          <w:lang w:eastAsia="uk-UA"/>
        </w:rPr>
        <w:t xml:space="preserve"> </w:t>
      </w:r>
    </w:p>
    <w:p w:rsidR="005E5E61" w:rsidRPr="005E5E61" w:rsidRDefault="005E5E61" w:rsidP="005E5E61">
      <w:pPr>
        <w:autoSpaceDE w:val="0"/>
        <w:autoSpaceDN w:val="0"/>
        <w:adjustRightInd w:val="0"/>
        <w:spacing w:after="0" w:line="240" w:lineRule="auto"/>
        <w:ind w:firstLine="426"/>
        <w:jc w:val="center"/>
        <w:rPr>
          <w:rFonts w:ascii="Times New Roman" w:eastAsia="Times New Roman" w:hAnsi="Times New Roman"/>
          <w:sz w:val="28"/>
          <w:szCs w:val="28"/>
          <w:lang w:val="uk-UA" w:eastAsia="uk-UA"/>
        </w:rPr>
      </w:pPr>
      <w:r w:rsidRPr="005E5E61">
        <w:rPr>
          <w:rFonts w:ascii="Times New Roman" w:eastAsia="Times New Roman" w:hAnsi="Times New Roman"/>
          <w:b/>
          <w:sz w:val="28"/>
          <w:szCs w:val="28"/>
          <w:lang w:val="uk-UA" w:eastAsia="uk-UA"/>
        </w:rPr>
        <w:t>ВОРОХТЯНСЬКА СЕЛИЩНА РАДА</w:t>
      </w:r>
    </w:p>
    <w:p w:rsidR="005E5E61" w:rsidRPr="005E5E61" w:rsidRDefault="005E5E61" w:rsidP="005E5E61">
      <w:pPr>
        <w:pBdr>
          <w:bottom w:val="single" w:sz="12" w:space="4" w:color="auto"/>
        </w:pBdr>
        <w:spacing w:after="0" w:line="240" w:lineRule="auto"/>
        <w:ind w:firstLine="426"/>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НАДВІРНЯНСЬКОГО РАЙОНУ ІВАНО-ФРАНКІВСЬКОЇ ОБЛАСТІ</w:t>
      </w:r>
    </w:p>
    <w:p w:rsidR="005E5E61" w:rsidRPr="005E5E61" w:rsidRDefault="005E5E61" w:rsidP="005E5E61">
      <w:pPr>
        <w:spacing w:after="0" w:line="240" w:lineRule="auto"/>
        <w:ind w:firstLine="426"/>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Восьме демократичне скликання</w:t>
      </w:r>
    </w:p>
    <w:p w:rsidR="005E5E61" w:rsidRPr="005E5E61" w:rsidRDefault="005E5E61" w:rsidP="005E5E61">
      <w:pPr>
        <w:spacing w:after="0" w:line="240" w:lineRule="auto"/>
        <w:ind w:firstLine="426"/>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Тридцять п’ята сесія</w:t>
      </w:r>
    </w:p>
    <w:p w:rsidR="005E5E61" w:rsidRPr="005E5E61" w:rsidRDefault="005E5E61" w:rsidP="005E5E61">
      <w:pPr>
        <w:spacing w:after="0" w:line="240" w:lineRule="auto"/>
        <w:ind w:firstLine="426"/>
        <w:jc w:val="center"/>
        <w:rPr>
          <w:rFonts w:ascii="Times New Roman" w:eastAsia="Times New Roman" w:hAnsi="Times New Roman"/>
          <w:b/>
          <w:sz w:val="28"/>
          <w:szCs w:val="28"/>
          <w:lang w:val="uk-UA" w:eastAsia="uk-UA"/>
        </w:rPr>
      </w:pPr>
    </w:p>
    <w:p w:rsidR="005E5E61" w:rsidRPr="005E5E61" w:rsidRDefault="005E5E61" w:rsidP="005E5E61">
      <w:pPr>
        <w:spacing w:after="0" w:line="240" w:lineRule="auto"/>
        <w:ind w:firstLine="426"/>
        <w:jc w:val="center"/>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РІШЕННЯ (ПРОЄКТ)</w:t>
      </w:r>
    </w:p>
    <w:p w:rsidR="005E5E61" w:rsidRPr="005E5E61" w:rsidRDefault="005E5E61" w:rsidP="005E5E61">
      <w:pPr>
        <w:spacing w:after="0" w:line="240" w:lineRule="auto"/>
        <w:ind w:firstLine="426"/>
        <w:jc w:val="center"/>
        <w:rPr>
          <w:rFonts w:ascii="Times New Roman" w:eastAsia="Times New Roman" w:hAnsi="Times New Roman"/>
          <w:b/>
          <w:sz w:val="28"/>
          <w:szCs w:val="28"/>
          <w:lang w:val="uk-UA" w:eastAsia="uk-UA"/>
        </w:rPr>
      </w:pPr>
    </w:p>
    <w:p w:rsidR="005E5E61" w:rsidRPr="005E5E61" w:rsidRDefault="005E5E61" w:rsidP="005E5E61">
      <w:pPr>
        <w:spacing w:after="0" w:line="240" w:lineRule="auto"/>
        <w:rPr>
          <w:rFonts w:ascii="Times New Roman" w:eastAsia="Times New Roman" w:hAnsi="Times New Roman"/>
          <w:b/>
          <w:sz w:val="28"/>
          <w:szCs w:val="28"/>
          <w:lang w:val="uk-UA" w:eastAsia="uk-UA"/>
        </w:rPr>
      </w:pPr>
      <w:r w:rsidRPr="005E5E61">
        <w:rPr>
          <w:rFonts w:ascii="Times New Roman" w:eastAsia="Times New Roman" w:hAnsi="Times New Roman"/>
          <w:b/>
          <w:sz w:val="28"/>
          <w:szCs w:val="28"/>
          <w:lang w:val="uk-UA" w:eastAsia="uk-UA"/>
        </w:rPr>
        <w:t xml:space="preserve">від 06.02.2024  року                          </w:t>
      </w:r>
      <w:proofErr w:type="spellStart"/>
      <w:r w:rsidRPr="005E5E61">
        <w:rPr>
          <w:rFonts w:ascii="Times New Roman" w:eastAsia="Times New Roman" w:hAnsi="Times New Roman"/>
          <w:b/>
          <w:sz w:val="28"/>
          <w:szCs w:val="28"/>
          <w:lang w:val="uk-UA" w:eastAsia="uk-UA"/>
        </w:rPr>
        <w:t>смт</w:t>
      </w:r>
      <w:proofErr w:type="spellEnd"/>
      <w:r w:rsidRPr="005E5E61">
        <w:rPr>
          <w:rFonts w:ascii="Times New Roman" w:eastAsia="Times New Roman" w:hAnsi="Times New Roman"/>
          <w:b/>
          <w:sz w:val="28"/>
          <w:szCs w:val="28"/>
          <w:lang w:val="uk-UA" w:eastAsia="uk-UA"/>
        </w:rPr>
        <w:t xml:space="preserve"> Ворохта                        № __ - 35/2024</w:t>
      </w:r>
    </w:p>
    <w:p w:rsidR="005E5E61" w:rsidRPr="005E5E61" w:rsidRDefault="005E5E61" w:rsidP="005E5E61">
      <w:pPr>
        <w:spacing w:after="0" w:line="240" w:lineRule="auto"/>
        <w:ind w:right="4536"/>
        <w:jc w:val="center"/>
        <w:rPr>
          <w:rFonts w:ascii="Times New Roman" w:eastAsia="Times New Roman" w:hAnsi="Times New Roman"/>
          <w:sz w:val="28"/>
          <w:szCs w:val="28"/>
          <w:lang w:val="uk-UA" w:eastAsia="uk-UA"/>
        </w:rPr>
      </w:pPr>
    </w:p>
    <w:p w:rsidR="005E5E61" w:rsidRPr="005E5E61" w:rsidRDefault="005E5E61" w:rsidP="005E5E61">
      <w:pPr>
        <w:spacing w:after="0" w:line="240" w:lineRule="auto"/>
        <w:ind w:right="5244"/>
        <w:jc w:val="both"/>
        <w:rPr>
          <w:rFonts w:ascii="Times New Roman" w:eastAsia="Times New Roman" w:hAnsi="Times New Roman"/>
          <w:b/>
          <w:sz w:val="28"/>
          <w:szCs w:val="28"/>
          <w:lang w:eastAsia="uk-UA"/>
        </w:rPr>
      </w:pPr>
      <w:r w:rsidRPr="005E5E61">
        <w:rPr>
          <w:rFonts w:ascii="Times New Roman" w:eastAsia="Times New Roman" w:hAnsi="Times New Roman"/>
          <w:b/>
          <w:sz w:val="28"/>
          <w:szCs w:val="28"/>
          <w:lang w:val="uk-UA" w:eastAsia="uk-UA"/>
        </w:rPr>
        <w:t xml:space="preserve">Про здійснення повноважень у сфері державної реєстрації актів цивільного стану </w:t>
      </w:r>
    </w:p>
    <w:p w:rsidR="005E5E61" w:rsidRPr="005E5E61" w:rsidRDefault="005E5E61" w:rsidP="005E5E61">
      <w:pPr>
        <w:spacing w:after="0" w:line="240" w:lineRule="auto"/>
        <w:jc w:val="both"/>
        <w:rPr>
          <w:rFonts w:ascii="Times New Roman" w:eastAsia="Times New Roman" w:hAnsi="Times New Roman"/>
          <w:sz w:val="28"/>
          <w:szCs w:val="28"/>
          <w:lang w:eastAsia="uk-UA"/>
        </w:rPr>
      </w:pPr>
    </w:p>
    <w:p w:rsidR="005E5E61" w:rsidRPr="005E5E61" w:rsidRDefault="005E5E61" w:rsidP="005E5E61">
      <w:pPr>
        <w:spacing w:after="0" w:line="240" w:lineRule="auto"/>
        <w:ind w:firstLine="851"/>
        <w:jc w:val="both"/>
        <w:rPr>
          <w:rFonts w:ascii="Times New Roman" w:eastAsia="Times New Roman" w:hAnsi="Times New Roman"/>
          <w:sz w:val="28"/>
          <w:szCs w:val="28"/>
          <w:lang w:eastAsia="uk-UA"/>
        </w:rPr>
      </w:pPr>
      <w:r w:rsidRPr="005E5E61">
        <w:rPr>
          <w:rFonts w:ascii="Times New Roman" w:eastAsia="Times New Roman" w:hAnsi="Times New Roman"/>
          <w:sz w:val="28"/>
          <w:szCs w:val="28"/>
          <w:lang w:val="uk-UA" w:eastAsia="uk-UA"/>
        </w:rPr>
        <w:t>Відповідно до статті 26, підпункту 5 пункту «б» частини першої статті 38 Закону України «Про місцеве самоврядування в Україні», пункту 3 частини першої статті 4 та частини другої статті 6 Закону України «Про державну реєстрацію актів цивільного стану», пунктів 3.2, 3.3, 3.6, 4.2.3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Мін’юсту від 29.10.2012 р. № 1578/5, зареєстрованим у Мін’юсті 02.11.2012 р. за № 1845/22157, Правил державної реєстрації актів цивільного стану в Україні, затверджених наказом Міністерства юстиції України від 18.10.2000 р. № 52/5, зареєстрованим в Міністерстві юстиції України 18.10.2000 року за № 719/4940, зі змінами, селищна рада</w:t>
      </w:r>
    </w:p>
    <w:p w:rsidR="005E5E61" w:rsidRPr="005E5E61" w:rsidRDefault="005E5E61" w:rsidP="005E5E61">
      <w:pPr>
        <w:spacing w:after="0" w:line="240" w:lineRule="auto"/>
        <w:jc w:val="center"/>
        <w:rPr>
          <w:rFonts w:ascii="Times New Roman" w:eastAsia="Times New Roman" w:hAnsi="Times New Roman"/>
          <w:b/>
          <w:sz w:val="28"/>
          <w:szCs w:val="28"/>
          <w:lang w:eastAsia="uk-UA"/>
        </w:rPr>
      </w:pPr>
      <w:r w:rsidRPr="005E5E61">
        <w:rPr>
          <w:rFonts w:ascii="Times New Roman" w:eastAsia="Times New Roman" w:hAnsi="Times New Roman"/>
          <w:b/>
          <w:sz w:val="28"/>
          <w:szCs w:val="28"/>
          <w:lang w:val="uk-UA" w:eastAsia="uk-UA"/>
        </w:rPr>
        <w:t>В И Р І Ш И Л А:</w:t>
      </w:r>
    </w:p>
    <w:p w:rsidR="005E5E61" w:rsidRPr="005E5E61" w:rsidRDefault="005E5E61" w:rsidP="005E5E61">
      <w:pPr>
        <w:spacing w:after="0" w:line="240" w:lineRule="auto"/>
        <w:jc w:val="center"/>
        <w:rPr>
          <w:rFonts w:ascii="Times New Roman" w:eastAsia="Times New Roman" w:hAnsi="Times New Roman"/>
          <w:b/>
          <w:sz w:val="28"/>
          <w:szCs w:val="28"/>
          <w:lang w:eastAsia="uk-UA"/>
        </w:rPr>
      </w:pPr>
    </w:p>
    <w:p w:rsidR="005E5E61" w:rsidRPr="005E5E61" w:rsidRDefault="005E5E61" w:rsidP="005E5E61">
      <w:pPr>
        <w:spacing w:after="0" w:line="240" w:lineRule="auto"/>
        <w:ind w:firstLine="851"/>
        <w:jc w:val="both"/>
        <w:rPr>
          <w:rFonts w:ascii="Times New Roman" w:eastAsia="Times New Roman" w:hAnsi="Times New Roman"/>
          <w:sz w:val="28"/>
          <w:szCs w:val="28"/>
          <w:lang w:eastAsia="uk-UA"/>
        </w:rPr>
      </w:pPr>
      <w:r w:rsidRPr="005E5E61">
        <w:rPr>
          <w:rFonts w:ascii="Times New Roman" w:eastAsia="Times New Roman" w:hAnsi="Times New Roman"/>
          <w:sz w:val="28"/>
          <w:szCs w:val="28"/>
          <w:lang w:val="uk-UA" w:eastAsia="uk-UA"/>
        </w:rPr>
        <w:t xml:space="preserve">1.Здійснювати повноваження у сфері державної реєстрації актів цивільного стану - проведення державної реєстрації народження фізичної особи та її походження, шлюбу, смерті на території Ворохтянської селищної територіальної громади. </w:t>
      </w:r>
    </w:p>
    <w:p w:rsidR="005E5E61" w:rsidRPr="005E5E61" w:rsidRDefault="005E5E61" w:rsidP="005E5E61">
      <w:pPr>
        <w:spacing w:after="0" w:line="240" w:lineRule="auto"/>
        <w:ind w:firstLine="851"/>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 xml:space="preserve">2. Визначити відділ Центр надання адміністративних послуг Ворохтянської селищної ради, як виконавчий орган Ворохтянської селищної ради для здійснення повноважень у сфері державної реєстрації народження фізичної особи та її походження, шлюбу, смерті. Начальнику відділу Центр надання адміністративних послуг Ворохтянської селищної ради </w:t>
      </w:r>
      <w:proofErr w:type="spellStart"/>
      <w:r w:rsidRPr="005E5E61">
        <w:rPr>
          <w:rFonts w:ascii="Times New Roman" w:eastAsia="Times New Roman" w:hAnsi="Times New Roman"/>
          <w:sz w:val="28"/>
          <w:szCs w:val="28"/>
          <w:lang w:val="uk-UA" w:eastAsia="uk-UA"/>
        </w:rPr>
        <w:t>Йосипчуку</w:t>
      </w:r>
      <w:proofErr w:type="spellEnd"/>
      <w:r w:rsidRPr="005E5E61">
        <w:rPr>
          <w:rFonts w:ascii="Times New Roman" w:eastAsia="Times New Roman" w:hAnsi="Times New Roman"/>
          <w:sz w:val="28"/>
          <w:szCs w:val="28"/>
          <w:lang w:val="uk-UA" w:eastAsia="uk-UA"/>
        </w:rPr>
        <w:t xml:space="preserve"> Миколі Олексійовичу вжити передбачених законодавством організаційних та технічних заходів до забезпечення виконання повноважень у сфері державної реєстрації народження фізичної особи та її походження, шлюбу, смерті. </w:t>
      </w:r>
    </w:p>
    <w:p w:rsidR="005E5E61" w:rsidRPr="005E5E61" w:rsidRDefault="005E5E61" w:rsidP="005E5E61">
      <w:pPr>
        <w:spacing w:after="0" w:line="240" w:lineRule="auto"/>
        <w:ind w:firstLine="851"/>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 xml:space="preserve">3. Визначити </w:t>
      </w:r>
      <w:proofErr w:type="spellStart"/>
      <w:r w:rsidRPr="005E5E61">
        <w:rPr>
          <w:rFonts w:ascii="Times New Roman" w:eastAsia="Times New Roman" w:hAnsi="Times New Roman"/>
          <w:sz w:val="28"/>
          <w:szCs w:val="28"/>
          <w:lang w:val="uk-UA" w:eastAsia="uk-UA"/>
        </w:rPr>
        <w:t>Мицко</w:t>
      </w:r>
      <w:proofErr w:type="spellEnd"/>
      <w:r w:rsidRPr="005E5E61">
        <w:rPr>
          <w:rFonts w:ascii="Times New Roman" w:eastAsia="Times New Roman" w:hAnsi="Times New Roman"/>
          <w:sz w:val="28"/>
          <w:szCs w:val="28"/>
          <w:lang w:val="uk-UA" w:eastAsia="uk-UA"/>
        </w:rPr>
        <w:t xml:space="preserve"> Яніну Петрівну адміністратора-реєстратора ДРАЦС Центру надання адміністративних послуг Ворохтянської селищної ради  відповідальним за:</w:t>
      </w:r>
    </w:p>
    <w:p w:rsidR="005E5E61" w:rsidRPr="005E5E61" w:rsidRDefault="005E5E61" w:rsidP="005E5E61">
      <w:pPr>
        <w:spacing w:after="0" w:line="240" w:lineRule="auto"/>
        <w:ind w:firstLine="851"/>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lastRenderedPageBreak/>
        <w:t xml:space="preserve">3.1. зберігання у бланків свідоцтв про державну реєстрацію актів цивільного стану; </w:t>
      </w:r>
    </w:p>
    <w:p w:rsidR="005E5E61" w:rsidRPr="005E5E61" w:rsidRDefault="005E5E61" w:rsidP="005E5E61">
      <w:pPr>
        <w:spacing w:after="0" w:line="240" w:lineRule="auto"/>
        <w:ind w:firstLine="708"/>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 xml:space="preserve">3.2. ведення належного обліку використання бланків свідоцтв про державну реєстрацію актів цивільного стану з дотриманням єдиної нумерації по видах актових записів цивільного стану; </w:t>
      </w:r>
    </w:p>
    <w:p w:rsidR="005E5E61" w:rsidRPr="005E5E61" w:rsidRDefault="005E5E61" w:rsidP="005E5E61">
      <w:pPr>
        <w:spacing w:after="0" w:line="240" w:lineRule="auto"/>
        <w:ind w:firstLine="851"/>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 xml:space="preserve">3.3. прийняття від посадових осіб Центру надання адміністративних послуг Ворохтянської селищної ради, на яких покладено обов’язок проводити державну реєстрацію актів цивільного стану, звітів за встановленою формою; </w:t>
      </w:r>
    </w:p>
    <w:p w:rsidR="005E5E61" w:rsidRPr="005E5E61" w:rsidRDefault="005E5E61" w:rsidP="005E5E61">
      <w:pPr>
        <w:spacing w:after="0" w:line="240" w:lineRule="auto"/>
        <w:ind w:firstLine="851"/>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 xml:space="preserve">3.4. подання у встановлені законодавством порядку і строки до </w:t>
      </w:r>
      <w:proofErr w:type="spellStart"/>
      <w:r w:rsidRPr="005E5E61">
        <w:rPr>
          <w:rFonts w:ascii="Times New Roman" w:eastAsia="Times New Roman" w:hAnsi="Times New Roman"/>
          <w:sz w:val="28"/>
          <w:szCs w:val="28"/>
          <w:shd w:val="clear" w:color="auto" w:fill="FFFFFF"/>
          <w:lang w:val="uk-UA" w:eastAsia="uk-UA"/>
        </w:rPr>
        <w:t>Яремчанського</w:t>
      </w:r>
      <w:proofErr w:type="spellEnd"/>
      <w:r w:rsidRPr="005E5E61">
        <w:rPr>
          <w:rFonts w:ascii="Times New Roman" w:eastAsia="Times New Roman" w:hAnsi="Times New Roman"/>
          <w:sz w:val="28"/>
          <w:szCs w:val="28"/>
          <w:shd w:val="clear" w:color="auto" w:fill="FFFFFF"/>
          <w:lang w:val="uk-UA" w:eastAsia="uk-UA"/>
        </w:rPr>
        <w:t xml:space="preserve"> відділу державної реєстрації актів цивільного стану у </w:t>
      </w:r>
      <w:proofErr w:type="spellStart"/>
      <w:r w:rsidRPr="005E5E61">
        <w:rPr>
          <w:rFonts w:ascii="Times New Roman" w:eastAsia="Times New Roman" w:hAnsi="Times New Roman"/>
          <w:sz w:val="28"/>
          <w:szCs w:val="28"/>
          <w:shd w:val="clear" w:color="auto" w:fill="FFFFFF"/>
          <w:lang w:val="uk-UA" w:eastAsia="uk-UA"/>
        </w:rPr>
        <w:t>Надвірнянському</w:t>
      </w:r>
      <w:proofErr w:type="spellEnd"/>
      <w:r w:rsidRPr="005E5E61">
        <w:rPr>
          <w:rFonts w:ascii="Times New Roman" w:eastAsia="Times New Roman" w:hAnsi="Times New Roman"/>
          <w:sz w:val="28"/>
          <w:szCs w:val="28"/>
          <w:shd w:val="clear" w:color="auto" w:fill="FFFFFF"/>
          <w:lang w:val="uk-UA" w:eastAsia="uk-UA"/>
        </w:rPr>
        <w:t xml:space="preserve"> районі Івано-Франківської області Західного міжрегіонального управління Міністерства юстиції</w:t>
      </w:r>
      <w:r w:rsidRPr="005E5E61">
        <w:rPr>
          <w:rFonts w:ascii="Times New Roman" w:eastAsia="Times New Roman" w:hAnsi="Times New Roman"/>
          <w:sz w:val="28"/>
          <w:szCs w:val="28"/>
          <w:lang w:val="uk-UA" w:eastAsia="uk-UA"/>
        </w:rPr>
        <w:t xml:space="preserve"> звітів та відповідної інформації про державну реєстрацію актів цивільного стану та використання бланків свідоцтв про державну реєстрацію актів цивільного стану; </w:t>
      </w:r>
    </w:p>
    <w:p w:rsidR="005E5E61" w:rsidRPr="005E5E61" w:rsidRDefault="005E5E61" w:rsidP="005E5E61">
      <w:pPr>
        <w:spacing w:after="0" w:line="240" w:lineRule="auto"/>
        <w:ind w:firstLine="851"/>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 xml:space="preserve">3.5. здійснення організаційного і методичного забезпечення та координацію діяльності посадових осіб, уповноважених на проведення державної реєстрації актів цивільного стану на території Ворохтянської  територіальної громади, з питань державної реєстрації актів цивільного стану, забезпечення їх бланками свідоцтв про державну реєстрацію актів цивільного стану та іншою документацією, необхідною для проведення державної реєстрації актів цивільного стану. </w:t>
      </w:r>
    </w:p>
    <w:p w:rsidR="005E5E61" w:rsidRPr="005E5E61" w:rsidRDefault="005E5E61" w:rsidP="005E5E61">
      <w:pPr>
        <w:spacing w:after="0" w:line="240" w:lineRule="auto"/>
        <w:ind w:firstLine="851"/>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 xml:space="preserve">4. На час тимчасової відсутності </w:t>
      </w:r>
      <w:proofErr w:type="spellStart"/>
      <w:r w:rsidRPr="005E5E61">
        <w:rPr>
          <w:rFonts w:ascii="Times New Roman" w:eastAsia="Times New Roman" w:hAnsi="Times New Roman"/>
          <w:sz w:val="28"/>
          <w:szCs w:val="28"/>
          <w:lang w:val="uk-UA" w:eastAsia="uk-UA"/>
        </w:rPr>
        <w:t>Мицко</w:t>
      </w:r>
      <w:proofErr w:type="spellEnd"/>
      <w:r w:rsidRPr="005E5E61">
        <w:rPr>
          <w:rFonts w:ascii="Times New Roman" w:eastAsia="Times New Roman" w:hAnsi="Times New Roman"/>
          <w:sz w:val="28"/>
          <w:szCs w:val="28"/>
          <w:lang w:val="uk-UA" w:eastAsia="uk-UA"/>
        </w:rPr>
        <w:t xml:space="preserve"> Яніни Петрівни адміністратора-реєстратора ДРАЦС Центру надання адміністративних послуг Ворохтянської селищної ради здійснення обов’язків, визначених у пункті 3 цього рішення, покласти на Борисенко Марину Василівну адміністратора Центру надання адміністративних послуг Ворохтянської селищної ради. </w:t>
      </w:r>
    </w:p>
    <w:p w:rsidR="005E5E61" w:rsidRPr="005E5E61" w:rsidRDefault="005E5E61" w:rsidP="005E5E61">
      <w:pPr>
        <w:spacing w:after="0" w:line="240" w:lineRule="auto"/>
        <w:ind w:firstLine="851"/>
        <w:jc w:val="both"/>
        <w:rPr>
          <w:rFonts w:ascii="Times New Roman" w:eastAsia="Times New Roman" w:hAnsi="Times New Roman"/>
          <w:sz w:val="28"/>
          <w:szCs w:val="28"/>
          <w:lang w:val="uk-UA" w:eastAsia="uk-UA"/>
        </w:rPr>
      </w:pPr>
      <w:r w:rsidRPr="005E5E61">
        <w:rPr>
          <w:rFonts w:ascii="Times New Roman" w:eastAsia="Times New Roman" w:hAnsi="Times New Roman"/>
          <w:sz w:val="28"/>
          <w:szCs w:val="28"/>
          <w:lang w:val="uk-UA" w:eastAsia="uk-UA"/>
        </w:rPr>
        <w:t xml:space="preserve">5. </w:t>
      </w:r>
      <w:proofErr w:type="spellStart"/>
      <w:r w:rsidRPr="005E5E61">
        <w:rPr>
          <w:rFonts w:ascii="Times New Roman" w:eastAsia="Times New Roman" w:hAnsi="Times New Roman"/>
          <w:sz w:val="28"/>
          <w:szCs w:val="28"/>
          <w:lang w:val="uk-UA" w:eastAsia="uk-UA"/>
        </w:rPr>
        <w:t>Мицко</w:t>
      </w:r>
      <w:proofErr w:type="spellEnd"/>
      <w:r w:rsidRPr="005E5E61">
        <w:rPr>
          <w:rFonts w:ascii="Times New Roman" w:eastAsia="Times New Roman" w:hAnsi="Times New Roman"/>
          <w:sz w:val="28"/>
          <w:szCs w:val="28"/>
          <w:lang w:val="uk-UA" w:eastAsia="uk-UA"/>
        </w:rPr>
        <w:t xml:space="preserve"> Яніні Петрівні адміністратору-реєстратору ДРАЦС Центру надання адміністративних послуг Ворохтянської селищної ради забезпечити інформування </w:t>
      </w:r>
      <w:proofErr w:type="spellStart"/>
      <w:r w:rsidRPr="005E5E61">
        <w:rPr>
          <w:rFonts w:ascii="Times New Roman" w:eastAsia="Times New Roman" w:hAnsi="Times New Roman"/>
          <w:sz w:val="28"/>
          <w:szCs w:val="28"/>
          <w:shd w:val="clear" w:color="auto" w:fill="FFFFFF"/>
          <w:lang w:val="uk-UA" w:eastAsia="uk-UA"/>
        </w:rPr>
        <w:t>Яремчанського</w:t>
      </w:r>
      <w:proofErr w:type="spellEnd"/>
      <w:r w:rsidRPr="005E5E61">
        <w:rPr>
          <w:rFonts w:ascii="Times New Roman" w:eastAsia="Times New Roman" w:hAnsi="Times New Roman"/>
          <w:sz w:val="28"/>
          <w:szCs w:val="28"/>
          <w:shd w:val="clear" w:color="auto" w:fill="FFFFFF"/>
          <w:lang w:val="uk-UA" w:eastAsia="uk-UA"/>
        </w:rPr>
        <w:t xml:space="preserve"> відділу державної реєстрації актів цивільного стану у </w:t>
      </w:r>
      <w:proofErr w:type="spellStart"/>
      <w:r w:rsidRPr="005E5E61">
        <w:rPr>
          <w:rFonts w:ascii="Times New Roman" w:eastAsia="Times New Roman" w:hAnsi="Times New Roman"/>
          <w:sz w:val="28"/>
          <w:szCs w:val="28"/>
          <w:shd w:val="clear" w:color="auto" w:fill="FFFFFF"/>
          <w:lang w:val="uk-UA" w:eastAsia="uk-UA"/>
        </w:rPr>
        <w:t>Надвірнянському</w:t>
      </w:r>
      <w:proofErr w:type="spellEnd"/>
      <w:r w:rsidRPr="005E5E61">
        <w:rPr>
          <w:rFonts w:ascii="Times New Roman" w:eastAsia="Times New Roman" w:hAnsi="Times New Roman"/>
          <w:sz w:val="28"/>
          <w:szCs w:val="28"/>
          <w:shd w:val="clear" w:color="auto" w:fill="FFFFFF"/>
          <w:lang w:val="uk-UA" w:eastAsia="uk-UA"/>
        </w:rPr>
        <w:t xml:space="preserve"> районі Івано-Франківської області Західного міжрегіонального управління Міністерства юстиції</w:t>
      </w:r>
      <w:r w:rsidRPr="005E5E61">
        <w:rPr>
          <w:rFonts w:ascii="Times New Roman" w:eastAsia="Times New Roman" w:hAnsi="Times New Roman"/>
          <w:sz w:val="28"/>
          <w:szCs w:val="28"/>
          <w:lang w:val="uk-UA" w:eastAsia="uk-UA"/>
        </w:rPr>
        <w:t xml:space="preserve"> про прийняття цього рішення, надіславши його копію. </w:t>
      </w:r>
    </w:p>
    <w:p w:rsidR="005E5E61" w:rsidRPr="005E5E61" w:rsidRDefault="005E5E61" w:rsidP="005E5E61">
      <w:pPr>
        <w:spacing w:after="0" w:line="240" w:lineRule="auto"/>
        <w:ind w:firstLine="851"/>
        <w:jc w:val="both"/>
        <w:rPr>
          <w:rFonts w:ascii="Times New Roman" w:eastAsia="Times New Roman" w:hAnsi="Times New Roman"/>
          <w:b/>
          <w:sz w:val="28"/>
          <w:szCs w:val="28"/>
          <w:lang w:val="uk-UA" w:eastAsia="uk-UA"/>
        </w:rPr>
      </w:pPr>
      <w:r w:rsidRPr="005E5E61">
        <w:rPr>
          <w:rFonts w:ascii="Times New Roman" w:eastAsia="Times New Roman" w:hAnsi="Times New Roman"/>
          <w:sz w:val="28"/>
          <w:szCs w:val="28"/>
          <w:lang w:val="uk-UA" w:eastAsia="uk-UA"/>
        </w:rPr>
        <w:t xml:space="preserve">6. Контроль за виконанням цього рішення покласти на керуючого справами Ворохтянської селищної ради </w:t>
      </w:r>
      <w:proofErr w:type="spellStart"/>
      <w:r w:rsidRPr="005E5E61">
        <w:rPr>
          <w:rFonts w:ascii="Times New Roman" w:eastAsia="Times New Roman" w:hAnsi="Times New Roman"/>
          <w:sz w:val="28"/>
          <w:szCs w:val="28"/>
          <w:lang w:val="uk-UA" w:eastAsia="uk-UA"/>
        </w:rPr>
        <w:t>Галика</w:t>
      </w:r>
      <w:proofErr w:type="spellEnd"/>
      <w:r w:rsidRPr="005E5E61">
        <w:rPr>
          <w:rFonts w:ascii="Times New Roman" w:eastAsia="Times New Roman" w:hAnsi="Times New Roman"/>
          <w:sz w:val="28"/>
          <w:szCs w:val="28"/>
          <w:lang w:val="uk-UA" w:eastAsia="uk-UA"/>
        </w:rPr>
        <w:t xml:space="preserve"> Юрія Ярославовича.</w:t>
      </w:r>
    </w:p>
    <w:p w:rsidR="005E5E61" w:rsidRPr="005E5E61" w:rsidRDefault="005E5E61" w:rsidP="005E5E61">
      <w:pPr>
        <w:spacing w:after="0" w:line="240" w:lineRule="auto"/>
        <w:jc w:val="both"/>
        <w:rPr>
          <w:rFonts w:ascii="Times New Roman" w:eastAsia="Times New Roman" w:hAnsi="Times New Roman"/>
          <w:b/>
          <w:sz w:val="28"/>
          <w:szCs w:val="28"/>
          <w:lang w:val="uk-UA" w:eastAsia="uk-UA"/>
        </w:rPr>
      </w:pPr>
    </w:p>
    <w:p w:rsidR="005E5E61" w:rsidRPr="005E5E61" w:rsidRDefault="005E5E61" w:rsidP="005E5E61">
      <w:pPr>
        <w:spacing w:after="0" w:line="240" w:lineRule="auto"/>
        <w:jc w:val="center"/>
        <w:rPr>
          <w:rFonts w:ascii="Times New Roman" w:eastAsia="Times New Roman" w:hAnsi="Times New Roman"/>
          <w:b/>
          <w:sz w:val="28"/>
          <w:szCs w:val="28"/>
          <w:lang w:val="uk-UA" w:eastAsia="uk-UA"/>
        </w:rPr>
      </w:pPr>
    </w:p>
    <w:p w:rsidR="005E5E61" w:rsidRPr="005E5E61" w:rsidRDefault="005E5E61" w:rsidP="005E5E61">
      <w:pPr>
        <w:spacing w:after="0" w:line="240" w:lineRule="auto"/>
        <w:jc w:val="center"/>
        <w:rPr>
          <w:rFonts w:ascii="Times New Roman" w:eastAsia="Times New Roman" w:hAnsi="Times New Roman"/>
          <w:b/>
          <w:sz w:val="28"/>
          <w:szCs w:val="28"/>
          <w:lang w:val="uk-UA" w:eastAsia="uk-UA"/>
        </w:rPr>
      </w:pPr>
    </w:p>
    <w:p w:rsidR="005E5E61" w:rsidRPr="005E5E61" w:rsidRDefault="005E5E61" w:rsidP="005E5E61">
      <w:pPr>
        <w:spacing w:after="0" w:line="240" w:lineRule="auto"/>
        <w:jc w:val="center"/>
        <w:rPr>
          <w:rFonts w:ascii="Times New Roman" w:eastAsia="Times New Roman" w:hAnsi="Times New Roman"/>
          <w:sz w:val="28"/>
          <w:szCs w:val="28"/>
          <w:lang w:val="uk-UA" w:eastAsia="uk-UA"/>
        </w:rPr>
      </w:pPr>
      <w:r w:rsidRPr="005E5E61">
        <w:rPr>
          <w:rFonts w:ascii="Times New Roman" w:eastAsia="Times New Roman" w:hAnsi="Times New Roman"/>
          <w:b/>
          <w:sz w:val="28"/>
          <w:szCs w:val="28"/>
          <w:lang w:val="uk-UA" w:eastAsia="uk-UA"/>
        </w:rPr>
        <w:t>Селищний голова                                                                       Олег ДЗЕМ’ЮК</w:t>
      </w:r>
    </w:p>
    <w:p w:rsidR="00AC05D5" w:rsidRDefault="00AC05D5">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AC05D5" w:rsidRPr="00AC05D5" w:rsidRDefault="00AC05D5" w:rsidP="00AC05D5">
      <w:pPr>
        <w:autoSpaceDE w:val="0"/>
        <w:autoSpaceDN w:val="0"/>
        <w:adjustRightInd w:val="0"/>
        <w:spacing w:after="0" w:line="240" w:lineRule="auto"/>
        <w:jc w:val="center"/>
        <w:rPr>
          <w:rFonts w:ascii="Times New Roman" w:eastAsia="Times New Roman" w:hAnsi="Times New Roman"/>
          <w:sz w:val="28"/>
          <w:szCs w:val="28"/>
          <w:lang w:val="en-US" w:eastAsia="uk-UA"/>
        </w:rPr>
      </w:pPr>
      <w:r w:rsidRPr="00AC05D5">
        <w:rPr>
          <w:rFonts w:ascii="Times New Roman" w:eastAsia="Times New Roman" w:hAnsi="Times New Roman"/>
          <w:noProof/>
          <w:sz w:val="28"/>
          <w:szCs w:val="28"/>
          <w:lang w:val="uk-UA" w:eastAsia="uk-UA"/>
        </w:rPr>
        <w:lastRenderedPageBreak/>
        <w:drawing>
          <wp:inline distT="0" distB="0" distL="0" distR="0" wp14:anchorId="3CF9F80C" wp14:editId="5CADBD99">
            <wp:extent cx="471170" cy="556260"/>
            <wp:effectExtent l="0" t="0" r="5080"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170" cy="556260"/>
                    </a:xfrm>
                    <a:prstGeom prst="rect">
                      <a:avLst/>
                    </a:prstGeom>
                    <a:blipFill dpi="0" rotWithShape="0">
                      <a:blip/>
                      <a:srcRect/>
                      <a:stretch>
                        <a:fillRect/>
                      </a:stretch>
                    </a:blipFill>
                    <a:ln>
                      <a:noFill/>
                    </a:ln>
                  </pic:spPr>
                </pic:pic>
              </a:graphicData>
            </a:graphic>
          </wp:inline>
        </w:drawing>
      </w:r>
    </w:p>
    <w:p w:rsidR="00AC05D5" w:rsidRPr="00AC05D5" w:rsidRDefault="00AC05D5" w:rsidP="00AC05D5">
      <w:pPr>
        <w:autoSpaceDE w:val="0"/>
        <w:autoSpaceDN w:val="0"/>
        <w:adjustRightInd w:val="0"/>
        <w:spacing w:after="0" w:line="240" w:lineRule="auto"/>
        <w:jc w:val="center"/>
        <w:rPr>
          <w:rFonts w:ascii="Times New Roman" w:eastAsia="Times New Roman" w:hAnsi="Times New Roman"/>
          <w:sz w:val="28"/>
          <w:szCs w:val="28"/>
          <w:lang w:eastAsia="uk-UA"/>
        </w:rPr>
      </w:pPr>
      <w:r w:rsidRPr="00AC05D5">
        <w:rPr>
          <w:rFonts w:ascii="Times New Roman" w:eastAsia="Times New Roman" w:hAnsi="Times New Roman"/>
          <w:b/>
          <w:bCs/>
          <w:sz w:val="28"/>
          <w:szCs w:val="28"/>
          <w:lang w:val="uk-UA" w:eastAsia="uk-UA"/>
        </w:rPr>
        <w:t>УКРАЇНА</w:t>
      </w:r>
      <w:r w:rsidRPr="00AC05D5">
        <w:rPr>
          <w:rFonts w:ascii="Times New Roman" w:eastAsia="Times New Roman" w:hAnsi="Times New Roman"/>
          <w:sz w:val="28"/>
          <w:szCs w:val="28"/>
          <w:lang w:eastAsia="uk-UA"/>
        </w:rPr>
        <w:t xml:space="preserve"> </w:t>
      </w:r>
    </w:p>
    <w:p w:rsidR="00AC05D5" w:rsidRPr="00AC05D5" w:rsidRDefault="00AC05D5" w:rsidP="00AC05D5">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C05D5">
        <w:rPr>
          <w:rFonts w:ascii="Times New Roman" w:eastAsia="Times New Roman" w:hAnsi="Times New Roman"/>
          <w:b/>
          <w:sz w:val="28"/>
          <w:szCs w:val="28"/>
          <w:lang w:val="uk-UA" w:eastAsia="uk-UA"/>
        </w:rPr>
        <w:t>ВОРОХТЯНСЬКА СЕЛИЩНА РАДА</w:t>
      </w:r>
    </w:p>
    <w:p w:rsidR="00AC05D5" w:rsidRPr="00AC05D5" w:rsidRDefault="00AC05D5" w:rsidP="00AC05D5">
      <w:pPr>
        <w:pBdr>
          <w:bottom w:val="single" w:sz="12" w:space="4" w:color="auto"/>
        </w:pBdr>
        <w:spacing w:after="0" w:line="240" w:lineRule="auto"/>
        <w:rPr>
          <w:rFonts w:ascii="Times New Roman" w:eastAsia="Times New Roman" w:hAnsi="Times New Roman"/>
          <w:b/>
          <w:sz w:val="28"/>
          <w:szCs w:val="28"/>
          <w:lang w:val="uk-UA" w:eastAsia="uk-UA"/>
        </w:rPr>
      </w:pPr>
      <w:r w:rsidRPr="00AC05D5">
        <w:rPr>
          <w:rFonts w:ascii="Times New Roman" w:eastAsia="Times New Roman" w:hAnsi="Times New Roman"/>
          <w:b/>
          <w:sz w:val="28"/>
          <w:szCs w:val="28"/>
          <w:lang w:val="uk-UA" w:eastAsia="uk-UA"/>
        </w:rPr>
        <w:t>НАДВІРНЯНСЬКОГО РАЙОНУ ІВАНО-ФРАНКІВСЬКОЇ ОБЛАСТІ</w:t>
      </w:r>
    </w:p>
    <w:p w:rsidR="00AC05D5" w:rsidRPr="00AC05D5" w:rsidRDefault="00AC05D5" w:rsidP="00AC05D5">
      <w:pPr>
        <w:spacing w:after="0" w:line="240" w:lineRule="auto"/>
        <w:jc w:val="center"/>
        <w:rPr>
          <w:rFonts w:ascii="Times New Roman" w:eastAsia="Times New Roman" w:hAnsi="Times New Roman"/>
          <w:b/>
          <w:sz w:val="28"/>
          <w:szCs w:val="28"/>
          <w:lang w:val="uk-UA" w:eastAsia="uk-UA"/>
        </w:rPr>
      </w:pPr>
      <w:r w:rsidRPr="00AC05D5">
        <w:rPr>
          <w:rFonts w:ascii="Times New Roman" w:eastAsia="Times New Roman" w:hAnsi="Times New Roman"/>
          <w:b/>
          <w:sz w:val="28"/>
          <w:szCs w:val="28"/>
          <w:lang w:val="uk-UA" w:eastAsia="uk-UA"/>
        </w:rPr>
        <w:t>Восьме демократичне скликання</w:t>
      </w:r>
    </w:p>
    <w:p w:rsidR="00AC05D5" w:rsidRPr="00AC05D5" w:rsidRDefault="00AC05D5" w:rsidP="00AC05D5">
      <w:pPr>
        <w:spacing w:after="0" w:line="240" w:lineRule="auto"/>
        <w:jc w:val="center"/>
        <w:rPr>
          <w:rFonts w:ascii="Times New Roman" w:eastAsia="Times New Roman" w:hAnsi="Times New Roman"/>
          <w:b/>
          <w:sz w:val="28"/>
          <w:szCs w:val="28"/>
          <w:lang w:val="uk-UA" w:eastAsia="uk-UA"/>
        </w:rPr>
      </w:pPr>
      <w:r w:rsidRPr="00AC05D5">
        <w:rPr>
          <w:rFonts w:ascii="Times New Roman" w:eastAsia="Times New Roman" w:hAnsi="Times New Roman"/>
          <w:b/>
          <w:sz w:val="28"/>
          <w:szCs w:val="28"/>
          <w:lang w:val="uk-UA" w:eastAsia="uk-UA"/>
        </w:rPr>
        <w:t>Тридцять п’ята сесія</w:t>
      </w:r>
    </w:p>
    <w:p w:rsidR="00AC05D5" w:rsidRPr="00AC05D5" w:rsidRDefault="00AC05D5" w:rsidP="00AC05D5">
      <w:pPr>
        <w:spacing w:after="0" w:line="240" w:lineRule="auto"/>
        <w:jc w:val="center"/>
        <w:rPr>
          <w:rFonts w:ascii="Times New Roman" w:eastAsia="Times New Roman" w:hAnsi="Times New Roman"/>
          <w:b/>
          <w:sz w:val="16"/>
          <w:szCs w:val="16"/>
          <w:lang w:val="uk-UA" w:eastAsia="uk-UA"/>
        </w:rPr>
      </w:pPr>
    </w:p>
    <w:p w:rsidR="00AC05D5" w:rsidRPr="00AC05D5" w:rsidRDefault="00AC05D5" w:rsidP="00AC05D5">
      <w:pPr>
        <w:spacing w:after="0" w:line="240" w:lineRule="auto"/>
        <w:jc w:val="center"/>
        <w:rPr>
          <w:rFonts w:ascii="Times New Roman" w:eastAsia="Times New Roman" w:hAnsi="Times New Roman"/>
          <w:b/>
          <w:sz w:val="28"/>
          <w:szCs w:val="28"/>
          <w:lang w:val="uk-UA" w:eastAsia="uk-UA"/>
        </w:rPr>
      </w:pPr>
      <w:r w:rsidRPr="00AC05D5">
        <w:rPr>
          <w:rFonts w:ascii="Times New Roman" w:eastAsia="Times New Roman" w:hAnsi="Times New Roman"/>
          <w:b/>
          <w:sz w:val="28"/>
          <w:szCs w:val="28"/>
          <w:lang w:val="uk-UA" w:eastAsia="uk-UA"/>
        </w:rPr>
        <w:t>РІШЕННЯ (ПРОЄКТ)</w:t>
      </w:r>
    </w:p>
    <w:p w:rsidR="00AC05D5" w:rsidRPr="00AC05D5" w:rsidRDefault="00AC05D5" w:rsidP="00AC05D5">
      <w:pPr>
        <w:spacing w:after="0" w:line="240" w:lineRule="auto"/>
        <w:jc w:val="center"/>
        <w:rPr>
          <w:rFonts w:ascii="Times New Roman" w:eastAsia="Times New Roman" w:hAnsi="Times New Roman"/>
          <w:b/>
          <w:sz w:val="16"/>
          <w:szCs w:val="16"/>
          <w:lang w:val="uk-UA" w:eastAsia="uk-UA"/>
        </w:rPr>
      </w:pPr>
      <w:r w:rsidRPr="00AC05D5">
        <w:rPr>
          <w:rFonts w:ascii="Times New Roman" w:eastAsia="Times New Roman" w:hAnsi="Times New Roman"/>
          <w:b/>
          <w:sz w:val="16"/>
          <w:szCs w:val="16"/>
          <w:lang w:val="uk-UA" w:eastAsia="uk-UA"/>
        </w:rPr>
        <w:t xml:space="preserve"> </w:t>
      </w:r>
    </w:p>
    <w:p w:rsidR="00AC05D5" w:rsidRPr="00AC05D5" w:rsidRDefault="00AC05D5" w:rsidP="00AC05D5">
      <w:pPr>
        <w:spacing w:after="0" w:line="240" w:lineRule="auto"/>
        <w:rPr>
          <w:rFonts w:ascii="Times New Roman" w:eastAsia="Times New Roman" w:hAnsi="Times New Roman"/>
          <w:b/>
          <w:sz w:val="28"/>
          <w:szCs w:val="28"/>
          <w:lang w:val="uk-UA" w:eastAsia="uk-UA"/>
        </w:rPr>
      </w:pPr>
      <w:r w:rsidRPr="00AC05D5">
        <w:rPr>
          <w:rFonts w:ascii="Times New Roman" w:eastAsia="Times New Roman" w:hAnsi="Times New Roman"/>
          <w:b/>
          <w:sz w:val="28"/>
          <w:szCs w:val="28"/>
          <w:lang w:val="uk-UA" w:eastAsia="uk-UA"/>
        </w:rPr>
        <w:t>від 06. 02. 2024  року                        с-ще Ворохта                       № __ - 35/2024</w:t>
      </w:r>
    </w:p>
    <w:p w:rsidR="00AC05D5" w:rsidRPr="00AC05D5" w:rsidRDefault="00AC05D5" w:rsidP="00AC05D5">
      <w:pPr>
        <w:spacing w:after="0" w:line="240" w:lineRule="auto"/>
        <w:ind w:right="4536" w:firstLine="709"/>
        <w:jc w:val="center"/>
        <w:rPr>
          <w:rFonts w:ascii="Times New Roman" w:eastAsia="Times New Roman" w:hAnsi="Times New Roman"/>
          <w:sz w:val="28"/>
          <w:szCs w:val="28"/>
          <w:lang w:val="uk-UA" w:eastAsia="uk-UA"/>
        </w:rPr>
      </w:pPr>
    </w:p>
    <w:p w:rsidR="00AC05D5" w:rsidRPr="00AC05D5" w:rsidRDefault="00AC05D5" w:rsidP="00AC05D5">
      <w:pPr>
        <w:tabs>
          <w:tab w:val="left" w:pos="6237"/>
        </w:tabs>
        <w:suppressAutoHyphens/>
        <w:spacing w:after="0" w:line="240" w:lineRule="auto"/>
        <w:ind w:right="3118" w:firstLine="709"/>
        <w:jc w:val="both"/>
        <w:outlineLvl w:val="0"/>
        <w:rPr>
          <w:rFonts w:ascii="Times New Roman" w:eastAsia="Times New Roman" w:hAnsi="Times New Roman"/>
          <w:b/>
          <w:sz w:val="28"/>
          <w:szCs w:val="28"/>
          <w:lang w:val="uk-UA" w:eastAsia="ar-SA"/>
        </w:rPr>
      </w:pPr>
      <w:r w:rsidRPr="00AC05D5">
        <w:rPr>
          <w:rFonts w:ascii="Times New Roman" w:hAnsi="Times New Roman"/>
          <w:b/>
          <w:kern w:val="2"/>
          <w:sz w:val="28"/>
          <w:szCs w:val="28"/>
          <w:lang w:val="uk-UA" w:eastAsia="ar-SA"/>
        </w:rPr>
        <w:t xml:space="preserve">Про </w:t>
      </w:r>
      <w:r w:rsidRPr="00AC05D5">
        <w:rPr>
          <w:rFonts w:ascii="Times New Roman" w:eastAsia="Times New Roman" w:hAnsi="Times New Roman"/>
          <w:b/>
          <w:sz w:val="28"/>
          <w:szCs w:val="28"/>
          <w:lang w:val="uk-UA" w:eastAsia="ar-SA"/>
        </w:rPr>
        <w:t xml:space="preserve">доповнення переліку адміністративних послуг, </w:t>
      </w:r>
      <w:r w:rsidRPr="00AC05D5">
        <w:rPr>
          <w:rFonts w:ascii="Times New Roman" w:eastAsia="Times New Roman" w:hAnsi="Times New Roman"/>
          <w:b/>
          <w:bCs/>
          <w:color w:val="191919"/>
          <w:sz w:val="28"/>
          <w:szCs w:val="28"/>
          <w:lang w:val="uk-UA" w:eastAsia="ru-RU"/>
        </w:rPr>
        <w:t xml:space="preserve">що надаються через Центр надання адміністративних послуг Ворохтянської селищної ради, </w:t>
      </w:r>
      <w:r w:rsidRPr="00AC05D5">
        <w:rPr>
          <w:rFonts w:ascii="Times New Roman" w:eastAsia="Times New Roman" w:hAnsi="Times New Roman"/>
          <w:b/>
          <w:bCs/>
          <w:color w:val="191919"/>
          <w:sz w:val="28"/>
          <w:szCs w:val="28"/>
          <w:lang w:val="uk-UA" w:eastAsia="ar-SA"/>
        </w:rPr>
        <w:t xml:space="preserve">затверджений рішенням Ворохтянської селищної ради </w:t>
      </w:r>
      <w:r w:rsidRPr="00AC05D5">
        <w:rPr>
          <w:rFonts w:ascii="Times New Roman" w:eastAsia="Times New Roman" w:hAnsi="Times New Roman"/>
          <w:b/>
          <w:bCs/>
          <w:color w:val="191919"/>
          <w:sz w:val="28"/>
          <w:szCs w:val="28"/>
          <w:lang w:val="uk-UA" w:eastAsia="ru-RU"/>
        </w:rPr>
        <w:t>№ 105-8/2021 від 28.05.2021 р.,</w:t>
      </w:r>
      <w:r w:rsidRPr="00AC05D5">
        <w:rPr>
          <w:rFonts w:ascii="Times New Roman" w:eastAsia="Times New Roman" w:hAnsi="Times New Roman"/>
          <w:b/>
          <w:sz w:val="28"/>
          <w:szCs w:val="28"/>
          <w:lang w:val="uk-UA" w:eastAsia="ar-SA"/>
        </w:rPr>
        <w:t xml:space="preserve"> погодження використання інформаційних та технологічних карток.</w:t>
      </w:r>
    </w:p>
    <w:p w:rsidR="00AC05D5" w:rsidRPr="00AC05D5" w:rsidRDefault="00AC05D5" w:rsidP="00AC05D5">
      <w:pPr>
        <w:tabs>
          <w:tab w:val="left" w:pos="6237"/>
        </w:tabs>
        <w:suppressAutoHyphens/>
        <w:spacing w:after="0" w:line="240" w:lineRule="auto"/>
        <w:ind w:right="3118" w:firstLine="709"/>
        <w:jc w:val="both"/>
        <w:rPr>
          <w:rFonts w:ascii="Times New Roman" w:eastAsia="Times New Roman" w:hAnsi="Times New Roman"/>
          <w:color w:val="191919"/>
          <w:sz w:val="28"/>
          <w:szCs w:val="28"/>
          <w:lang w:val="uk-UA" w:eastAsia="ru-RU"/>
        </w:rPr>
      </w:pPr>
    </w:p>
    <w:p w:rsidR="00AC05D5" w:rsidRPr="00AC05D5" w:rsidRDefault="00AC05D5" w:rsidP="00AC05D5">
      <w:pPr>
        <w:suppressAutoHyphens/>
        <w:spacing w:after="0" w:line="240" w:lineRule="auto"/>
        <w:ind w:firstLine="709"/>
        <w:jc w:val="both"/>
        <w:rPr>
          <w:rFonts w:ascii="Times New Roman" w:hAnsi="Times New Roman"/>
          <w:sz w:val="28"/>
          <w:szCs w:val="28"/>
          <w:lang w:val="uk-UA" w:eastAsia="uk-UA"/>
        </w:rPr>
      </w:pPr>
      <w:r w:rsidRPr="00AC05D5">
        <w:rPr>
          <w:rFonts w:ascii="Times New Roman" w:eastAsia="Times New Roman" w:hAnsi="Times New Roman"/>
          <w:color w:val="191919"/>
          <w:sz w:val="28"/>
          <w:szCs w:val="28"/>
          <w:lang w:val="uk-UA" w:eastAsia="ru-RU"/>
        </w:rPr>
        <w:t>Керуючись законами України «Про місцеве самоврядування в Україні», «Про адміністративні послуги», 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від 16.05.2014 р. № 523 (із змінами),</w:t>
      </w:r>
      <w:r w:rsidRPr="00AC05D5">
        <w:rPr>
          <w:rFonts w:ascii="Times New Roman" w:eastAsia="Times New Roman" w:hAnsi="Times New Roman"/>
          <w:sz w:val="28"/>
          <w:szCs w:val="28"/>
          <w:lang w:val="uk-UA" w:eastAsia="ar-SA"/>
        </w:rPr>
        <w:t xml:space="preserve"> пункту 3 частини першої статті 4 та частини другої статті 6 Закону України «Про державну реєстрацію актів цивільного стану», Правил державної реєстрації актів цивільного стану в Україні, затверджених наказом Міністерства юстиції України від 18.10.2000 р. № 52/5, зареєстрованим в Міністерстві юстиції України 18.10.2000 року за № 719/4940 (зі змінами), </w:t>
      </w:r>
      <w:r w:rsidRPr="00AC05D5">
        <w:rPr>
          <w:rFonts w:ascii="Times New Roman" w:eastAsia="Times New Roman" w:hAnsi="Times New Roman"/>
          <w:color w:val="191919"/>
          <w:sz w:val="28"/>
          <w:szCs w:val="28"/>
          <w:lang w:val="uk-UA" w:eastAsia="ru-RU"/>
        </w:rPr>
        <w:t>з метою надання якісних адміністративних послуг у сфері державної реєстрації актів цивільного стану</w:t>
      </w:r>
      <w:r w:rsidRPr="00AC05D5">
        <w:rPr>
          <w:rFonts w:ascii="Times New Roman" w:hAnsi="Times New Roman"/>
          <w:sz w:val="28"/>
          <w:szCs w:val="28"/>
          <w:lang w:val="uk-UA"/>
        </w:rPr>
        <w:t>,</w:t>
      </w:r>
      <w:r w:rsidRPr="00AC05D5">
        <w:rPr>
          <w:rFonts w:ascii="Times New Roman" w:hAnsi="Times New Roman"/>
          <w:bCs/>
          <w:sz w:val="28"/>
          <w:szCs w:val="28"/>
          <w:shd w:val="clear" w:color="auto" w:fill="FFFFFF"/>
          <w:lang w:val="uk-UA"/>
        </w:rPr>
        <w:t xml:space="preserve"> </w:t>
      </w:r>
      <w:r w:rsidRPr="00AC05D5">
        <w:rPr>
          <w:rFonts w:ascii="Times New Roman" w:hAnsi="Times New Roman"/>
          <w:sz w:val="28"/>
          <w:szCs w:val="28"/>
          <w:lang w:val="uk-UA" w:eastAsia="uk-UA"/>
        </w:rPr>
        <w:t>селищна рада</w:t>
      </w:r>
    </w:p>
    <w:p w:rsidR="00AC05D5" w:rsidRDefault="00AC05D5" w:rsidP="00AC05D5">
      <w:pPr>
        <w:suppressAutoHyphens/>
        <w:spacing w:after="0" w:line="240" w:lineRule="auto"/>
        <w:ind w:firstLine="709"/>
        <w:jc w:val="center"/>
        <w:rPr>
          <w:rFonts w:ascii="Times New Roman" w:hAnsi="Times New Roman"/>
          <w:b/>
          <w:sz w:val="28"/>
          <w:szCs w:val="28"/>
          <w:lang w:val="uk-UA" w:eastAsia="uk-UA"/>
        </w:rPr>
      </w:pPr>
    </w:p>
    <w:p w:rsidR="00AC05D5" w:rsidRPr="00AC05D5" w:rsidRDefault="00AC05D5" w:rsidP="00AC05D5">
      <w:pPr>
        <w:suppressAutoHyphens/>
        <w:spacing w:after="0" w:line="240" w:lineRule="auto"/>
        <w:ind w:firstLine="709"/>
        <w:jc w:val="center"/>
        <w:rPr>
          <w:rFonts w:ascii="Times New Roman" w:hAnsi="Times New Roman"/>
          <w:b/>
          <w:sz w:val="28"/>
          <w:szCs w:val="28"/>
          <w:lang w:val="uk-UA" w:eastAsia="uk-UA"/>
        </w:rPr>
      </w:pPr>
      <w:r w:rsidRPr="00AC05D5">
        <w:rPr>
          <w:rFonts w:ascii="Times New Roman" w:hAnsi="Times New Roman"/>
          <w:b/>
          <w:sz w:val="28"/>
          <w:szCs w:val="28"/>
          <w:lang w:val="uk-UA" w:eastAsia="uk-UA"/>
        </w:rPr>
        <w:t>В И Р І Ш И Л А:</w:t>
      </w:r>
    </w:p>
    <w:p w:rsidR="00AC05D5" w:rsidRPr="00AC05D5" w:rsidRDefault="00AC05D5" w:rsidP="00AC05D5">
      <w:pPr>
        <w:suppressAutoHyphens/>
        <w:spacing w:after="0" w:line="240" w:lineRule="auto"/>
        <w:ind w:firstLine="709"/>
        <w:jc w:val="center"/>
        <w:rPr>
          <w:rFonts w:ascii="Times New Roman" w:hAnsi="Times New Roman"/>
          <w:b/>
          <w:sz w:val="28"/>
          <w:szCs w:val="28"/>
          <w:lang w:val="uk-UA" w:eastAsia="uk-UA"/>
        </w:rPr>
      </w:pPr>
    </w:p>
    <w:p w:rsidR="00AC05D5" w:rsidRPr="00AC05D5" w:rsidRDefault="00AC05D5" w:rsidP="00AC05D5">
      <w:pPr>
        <w:suppressAutoHyphens/>
        <w:spacing w:after="0" w:line="240" w:lineRule="auto"/>
        <w:ind w:firstLine="709"/>
        <w:jc w:val="both"/>
        <w:outlineLvl w:val="0"/>
        <w:rPr>
          <w:rFonts w:ascii="Times New Roman" w:eastAsia="Times New Roman" w:hAnsi="Times New Roman"/>
          <w:sz w:val="28"/>
          <w:szCs w:val="28"/>
          <w:lang w:val="uk-UA" w:eastAsia="ar-SA"/>
        </w:rPr>
      </w:pPr>
      <w:r w:rsidRPr="00AC05D5">
        <w:rPr>
          <w:rFonts w:ascii="Times New Roman" w:eastAsia="Times New Roman" w:hAnsi="Times New Roman"/>
          <w:sz w:val="28"/>
          <w:szCs w:val="28"/>
          <w:lang w:val="uk-UA" w:eastAsia="ar-SA"/>
        </w:rPr>
        <w:t xml:space="preserve">1. Доповнити перелік адміністративних послуг, що надаються через Центр надання адміністративних послуг Ворохтянської селищної ради, затверджений рішенням селищної ради </w:t>
      </w:r>
      <w:r w:rsidRPr="00AC05D5">
        <w:rPr>
          <w:rFonts w:ascii="Times New Roman" w:eastAsia="Times New Roman" w:hAnsi="Times New Roman"/>
          <w:b/>
          <w:bCs/>
          <w:color w:val="191919"/>
          <w:sz w:val="28"/>
          <w:szCs w:val="28"/>
          <w:lang w:val="uk-UA" w:eastAsia="ru-RU"/>
        </w:rPr>
        <w:t xml:space="preserve">№ 105-8/2021 від 28.05.2021 року </w:t>
      </w:r>
      <w:r w:rsidRPr="00AC05D5">
        <w:rPr>
          <w:rFonts w:ascii="Times New Roman" w:eastAsia="Times New Roman" w:hAnsi="Times New Roman"/>
          <w:sz w:val="28"/>
          <w:szCs w:val="28"/>
          <w:lang w:val="uk-UA" w:eastAsia="ar-SA"/>
        </w:rPr>
        <w:t xml:space="preserve">розділом </w:t>
      </w:r>
      <w:r w:rsidRPr="00AC05D5">
        <w:rPr>
          <w:rFonts w:ascii="Times New Roman" w:eastAsia="Times New Roman" w:hAnsi="Times New Roman"/>
          <w:b/>
          <w:sz w:val="28"/>
          <w:szCs w:val="28"/>
          <w:lang w:val="uk-UA" w:eastAsia="ar-SA"/>
        </w:rPr>
        <w:t>«14. Послуги у сфері державної реєстрації актів цивільного стану»</w:t>
      </w:r>
      <w:r w:rsidRPr="00AC05D5">
        <w:rPr>
          <w:rFonts w:ascii="Times New Roman" w:eastAsia="Times New Roman" w:hAnsi="Times New Roman"/>
          <w:sz w:val="28"/>
          <w:szCs w:val="28"/>
          <w:lang w:val="uk-UA" w:eastAsia="ar-SA"/>
        </w:rPr>
        <w:t xml:space="preserve"> (додається).</w:t>
      </w:r>
    </w:p>
    <w:p w:rsidR="00AC05D5" w:rsidRPr="00AC05D5" w:rsidRDefault="00AC05D5" w:rsidP="00AC05D5">
      <w:pPr>
        <w:suppressAutoHyphens/>
        <w:spacing w:after="0" w:line="240" w:lineRule="auto"/>
        <w:ind w:firstLine="709"/>
        <w:jc w:val="both"/>
        <w:outlineLvl w:val="0"/>
        <w:rPr>
          <w:rFonts w:ascii="Times New Roman" w:eastAsia="Times New Roman" w:hAnsi="Times New Roman"/>
          <w:sz w:val="28"/>
          <w:szCs w:val="28"/>
          <w:lang w:val="uk-UA" w:eastAsia="ar-SA"/>
        </w:rPr>
      </w:pPr>
      <w:r w:rsidRPr="00AC05D5">
        <w:rPr>
          <w:rFonts w:ascii="Times New Roman" w:eastAsia="Times New Roman" w:hAnsi="Times New Roman"/>
          <w:sz w:val="28"/>
          <w:szCs w:val="28"/>
          <w:lang w:val="uk-UA" w:eastAsia="ar-SA"/>
        </w:rPr>
        <w:t xml:space="preserve">1.1. Погодити використання відділом ЦНАП Ворохтянської селищної ради інформаційних та технологічних карток з адміністративних послуг у сфері державної реєстрації актів цивільного стану у відповідності до </w:t>
      </w:r>
      <w:r w:rsidRPr="00AC05D5">
        <w:rPr>
          <w:rFonts w:ascii="Times New Roman" w:hAnsi="Times New Roman"/>
          <w:sz w:val="28"/>
          <w:szCs w:val="28"/>
          <w:lang w:val="uk-UA"/>
        </w:rPr>
        <w:t xml:space="preserve">наказів Міністерства юстиції України від 29 грудня 2018 року № 4186/5 «Про затвердження типових інформаційних карток адміністративних послуг у сфері державної реєстрації актів цивільного стану», від 09 листопада 2020 року № </w:t>
      </w:r>
      <w:r w:rsidRPr="00AC05D5">
        <w:rPr>
          <w:rFonts w:ascii="Times New Roman" w:hAnsi="Times New Roman"/>
          <w:sz w:val="28"/>
          <w:szCs w:val="28"/>
          <w:lang w:val="uk-UA"/>
        </w:rPr>
        <w:lastRenderedPageBreak/>
        <w:t>3908/5 «Про затвердження типових інформаційних карток адміністративних послуг з видачі документів у сфері державної реєстрації актів цивільного стану».</w:t>
      </w:r>
    </w:p>
    <w:p w:rsidR="00AC05D5" w:rsidRPr="00AC05D5" w:rsidRDefault="00AC05D5" w:rsidP="00AC05D5">
      <w:pPr>
        <w:suppressAutoHyphens/>
        <w:spacing w:after="0" w:line="240" w:lineRule="auto"/>
        <w:ind w:firstLine="709"/>
        <w:jc w:val="both"/>
        <w:rPr>
          <w:rFonts w:ascii="Times New Roman" w:eastAsia="Times New Roman" w:hAnsi="Times New Roman"/>
          <w:color w:val="191919"/>
          <w:sz w:val="28"/>
          <w:szCs w:val="28"/>
          <w:lang w:val="uk-UA" w:eastAsia="ru-RU"/>
        </w:rPr>
      </w:pPr>
      <w:r w:rsidRPr="00AC05D5">
        <w:rPr>
          <w:rFonts w:ascii="Times New Roman" w:eastAsia="Times New Roman" w:hAnsi="Times New Roman"/>
          <w:color w:val="191919"/>
          <w:sz w:val="28"/>
          <w:szCs w:val="28"/>
          <w:lang w:val="uk-UA" w:eastAsia="ru-RU"/>
        </w:rPr>
        <w:t>2. Суб’єктам виконання адміністративних послуг розробити та подати для затвердження і погодження на чергову сесію або засідання виконавчого комітету інформаційні та технологічні картки адміністративних послуг.</w:t>
      </w:r>
    </w:p>
    <w:p w:rsidR="00AC05D5" w:rsidRPr="00AC05D5" w:rsidRDefault="00AC05D5" w:rsidP="00AC05D5">
      <w:pPr>
        <w:tabs>
          <w:tab w:val="left" w:pos="0"/>
          <w:tab w:val="left" w:pos="567"/>
        </w:tabs>
        <w:suppressAutoHyphens/>
        <w:spacing w:after="0" w:line="240" w:lineRule="auto"/>
        <w:ind w:firstLine="709"/>
        <w:jc w:val="both"/>
        <w:rPr>
          <w:rFonts w:ascii="Times New Roman" w:hAnsi="Times New Roman"/>
          <w:lang w:val="uk-UA" w:eastAsia="ar-SA"/>
        </w:rPr>
      </w:pPr>
      <w:r w:rsidRPr="00AC05D5">
        <w:rPr>
          <w:rFonts w:ascii="Times New Roman" w:eastAsia="Times New Roman" w:hAnsi="Times New Roman"/>
          <w:color w:val="191919"/>
          <w:sz w:val="28"/>
          <w:szCs w:val="28"/>
          <w:lang w:val="uk-UA" w:eastAsia="ru-RU"/>
        </w:rPr>
        <w:t xml:space="preserve">3. Контроль за виконанням цього рішення покласти на керуючого справами Ворохтянської селищної ради Юрія </w:t>
      </w:r>
      <w:proofErr w:type="spellStart"/>
      <w:r w:rsidRPr="00AC05D5">
        <w:rPr>
          <w:rFonts w:ascii="Times New Roman" w:eastAsia="Times New Roman" w:hAnsi="Times New Roman"/>
          <w:color w:val="191919"/>
          <w:sz w:val="28"/>
          <w:szCs w:val="28"/>
          <w:lang w:val="uk-UA" w:eastAsia="ru-RU"/>
        </w:rPr>
        <w:t>Галика</w:t>
      </w:r>
      <w:proofErr w:type="spellEnd"/>
      <w:r w:rsidRPr="00AC05D5">
        <w:rPr>
          <w:rFonts w:ascii="Times New Roman" w:eastAsia="Times New Roman" w:hAnsi="Times New Roman"/>
          <w:color w:val="191919"/>
          <w:sz w:val="28"/>
          <w:szCs w:val="28"/>
          <w:lang w:val="uk-UA" w:eastAsia="ru-RU"/>
        </w:rPr>
        <w:t>.</w:t>
      </w:r>
    </w:p>
    <w:p w:rsidR="00AC05D5" w:rsidRPr="00AC05D5" w:rsidRDefault="00AC05D5" w:rsidP="00AC05D5">
      <w:pPr>
        <w:widowControl w:val="0"/>
        <w:tabs>
          <w:tab w:val="left" w:pos="284"/>
        </w:tabs>
        <w:suppressAutoHyphens/>
        <w:spacing w:after="0" w:line="240" w:lineRule="auto"/>
        <w:ind w:right="34" w:firstLine="709"/>
        <w:contextualSpacing/>
        <w:jc w:val="both"/>
        <w:rPr>
          <w:rFonts w:ascii="Times New Roman" w:hAnsi="Times New Roman"/>
          <w:lang w:val="uk-UA" w:eastAsia="ar-SA"/>
        </w:rPr>
      </w:pPr>
      <w:bookmarkStart w:id="0" w:name="_Hlk7014721"/>
      <w:bookmarkEnd w:id="0"/>
    </w:p>
    <w:p w:rsidR="00AC05D5" w:rsidRPr="00AC05D5" w:rsidRDefault="00AC05D5" w:rsidP="00AC05D5">
      <w:pPr>
        <w:suppressAutoHyphens/>
        <w:spacing w:after="0" w:line="240" w:lineRule="auto"/>
        <w:ind w:firstLine="709"/>
        <w:rPr>
          <w:rFonts w:ascii="Times New Roman" w:hAnsi="Times New Roman"/>
          <w:b/>
          <w:sz w:val="28"/>
          <w:szCs w:val="28"/>
          <w:lang w:val="uk-UA"/>
        </w:rPr>
      </w:pPr>
    </w:p>
    <w:p w:rsidR="00AC05D5" w:rsidRPr="00AC05D5" w:rsidRDefault="00AC05D5" w:rsidP="00AC05D5">
      <w:pPr>
        <w:suppressAutoHyphens/>
        <w:spacing w:after="0" w:line="240" w:lineRule="auto"/>
        <w:rPr>
          <w:rFonts w:ascii="Times New Roman" w:hAnsi="Times New Roman"/>
          <w:b/>
          <w:sz w:val="28"/>
          <w:szCs w:val="28"/>
          <w:lang w:val="uk-UA"/>
        </w:rPr>
      </w:pPr>
      <w:r w:rsidRPr="00AC05D5">
        <w:rPr>
          <w:rFonts w:ascii="Times New Roman" w:hAnsi="Times New Roman"/>
          <w:b/>
          <w:sz w:val="28"/>
          <w:szCs w:val="28"/>
          <w:lang w:val="uk-UA"/>
        </w:rPr>
        <w:t xml:space="preserve">Селищний  голова  </w:t>
      </w:r>
      <w:r w:rsidRPr="00AC05D5">
        <w:rPr>
          <w:rFonts w:ascii="Times New Roman" w:hAnsi="Times New Roman"/>
          <w:b/>
          <w:sz w:val="28"/>
          <w:szCs w:val="28"/>
          <w:lang w:val="uk-UA"/>
        </w:rPr>
        <w:tab/>
      </w:r>
      <w:r w:rsidRPr="00AC05D5">
        <w:rPr>
          <w:rFonts w:ascii="Times New Roman" w:hAnsi="Times New Roman"/>
          <w:b/>
          <w:sz w:val="28"/>
          <w:szCs w:val="28"/>
          <w:lang w:val="uk-UA"/>
        </w:rPr>
        <w:tab/>
      </w:r>
      <w:r w:rsidRPr="00AC05D5">
        <w:rPr>
          <w:rFonts w:ascii="Times New Roman" w:hAnsi="Times New Roman"/>
          <w:b/>
          <w:sz w:val="28"/>
          <w:szCs w:val="28"/>
          <w:lang w:val="uk-UA"/>
        </w:rPr>
        <w:tab/>
        <w:t xml:space="preserve">                   </w:t>
      </w:r>
      <w:r w:rsidRPr="00AC05D5">
        <w:rPr>
          <w:rFonts w:ascii="Times New Roman" w:hAnsi="Times New Roman"/>
          <w:b/>
          <w:sz w:val="28"/>
          <w:szCs w:val="28"/>
          <w:lang w:val="uk-UA"/>
        </w:rPr>
        <w:tab/>
      </w:r>
      <w:r w:rsidRPr="00AC05D5">
        <w:rPr>
          <w:rFonts w:ascii="Times New Roman" w:hAnsi="Times New Roman"/>
          <w:b/>
          <w:sz w:val="28"/>
          <w:szCs w:val="28"/>
          <w:lang w:val="uk-UA"/>
        </w:rPr>
        <w:tab/>
        <w:t xml:space="preserve">      Олег </w:t>
      </w:r>
      <w:r>
        <w:rPr>
          <w:rFonts w:ascii="Times New Roman" w:hAnsi="Times New Roman"/>
          <w:b/>
          <w:sz w:val="28"/>
          <w:szCs w:val="28"/>
          <w:lang w:val="uk-UA"/>
        </w:rPr>
        <w:t>ДЗЕМ’ЮК</w:t>
      </w:r>
    </w:p>
    <w:p w:rsidR="00AC05D5" w:rsidRPr="00AC05D5" w:rsidRDefault="00AC05D5" w:rsidP="00AC05D5">
      <w:pPr>
        <w:suppressAutoHyphens/>
        <w:spacing w:after="200" w:line="276" w:lineRule="auto"/>
        <w:ind w:firstLine="709"/>
        <w:rPr>
          <w:rFonts w:ascii="Times New Roman" w:hAnsi="Times New Roman"/>
          <w:b/>
          <w:sz w:val="28"/>
          <w:szCs w:val="28"/>
          <w:lang w:val="uk-UA"/>
        </w:rPr>
      </w:pPr>
      <w:r w:rsidRPr="00AC05D5">
        <w:rPr>
          <w:rFonts w:ascii="Arial" w:hAnsi="Arial"/>
          <w:color w:val="333333"/>
          <w:sz w:val="17"/>
          <w:szCs w:val="28"/>
          <w:lang w:val="uk-UA"/>
        </w:rPr>
        <w:br/>
      </w:r>
    </w:p>
    <w:p w:rsidR="00AC05D5" w:rsidRPr="00AC05D5" w:rsidRDefault="00AC05D5" w:rsidP="00AC05D5">
      <w:pPr>
        <w:suppressAutoHyphens/>
        <w:spacing w:after="0" w:line="216" w:lineRule="atLeast"/>
        <w:ind w:firstLine="709"/>
        <w:jc w:val="both"/>
        <w:rPr>
          <w:rFonts w:ascii="Times New Roman" w:hAnsi="Times New Roman"/>
          <w:b/>
          <w:sz w:val="28"/>
          <w:szCs w:val="28"/>
          <w:lang w:val="uk-UA"/>
        </w:rPr>
      </w:pPr>
      <w:r w:rsidRPr="00AC05D5">
        <w:br w:type="page"/>
      </w:r>
    </w:p>
    <w:p w:rsidR="00AC05D5" w:rsidRPr="00AC05D5" w:rsidRDefault="00AC05D5" w:rsidP="00AC05D5">
      <w:pPr>
        <w:suppressAutoHyphens/>
        <w:spacing w:after="0" w:line="240" w:lineRule="auto"/>
        <w:ind w:left="5103"/>
        <w:jc w:val="center"/>
        <w:rPr>
          <w:rFonts w:ascii="Times New Roman" w:eastAsia="Times New Roman" w:hAnsi="Times New Roman"/>
          <w:b/>
          <w:color w:val="191919"/>
          <w:sz w:val="28"/>
          <w:szCs w:val="28"/>
          <w:lang w:val="uk-UA" w:eastAsia="ru-RU"/>
        </w:rPr>
      </w:pPr>
      <w:r w:rsidRPr="00AC05D5">
        <w:rPr>
          <w:rFonts w:ascii="Times New Roman" w:eastAsia="Times New Roman" w:hAnsi="Times New Roman"/>
          <w:b/>
          <w:color w:val="191919"/>
          <w:sz w:val="28"/>
          <w:szCs w:val="28"/>
          <w:lang w:val="uk-UA" w:eastAsia="ru-RU"/>
        </w:rPr>
        <w:lastRenderedPageBreak/>
        <w:t>ЗАТВЕРДЖЕНО</w:t>
      </w:r>
    </w:p>
    <w:p w:rsidR="00AC05D5" w:rsidRPr="00AC05D5" w:rsidRDefault="00AC05D5" w:rsidP="00AC05D5">
      <w:pPr>
        <w:tabs>
          <w:tab w:val="center" w:pos="7642"/>
        </w:tabs>
        <w:suppressAutoHyphens/>
        <w:spacing w:after="0" w:line="240" w:lineRule="auto"/>
        <w:ind w:left="5103"/>
        <w:rPr>
          <w:rFonts w:ascii="Times New Roman" w:eastAsia="Times New Roman" w:hAnsi="Times New Roman"/>
          <w:color w:val="191919"/>
          <w:sz w:val="28"/>
          <w:szCs w:val="28"/>
          <w:lang w:val="uk-UA" w:eastAsia="ru-RU"/>
        </w:rPr>
      </w:pPr>
      <w:r w:rsidRPr="00AC05D5">
        <w:rPr>
          <w:rFonts w:ascii="Times New Roman" w:eastAsia="Times New Roman" w:hAnsi="Times New Roman"/>
          <w:color w:val="191919"/>
          <w:sz w:val="28"/>
          <w:szCs w:val="28"/>
          <w:lang w:val="uk-UA" w:eastAsia="ru-RU"/>
        </w:rPr>
        <w:t>рішенням  </w:t>
      </w:r>
      <w:r w:rsidRPr="00AC05D5">
        <w:rPr>
          <w:rFonts w:ascii="Times New Roman" w:eastAsia="Times New Roman" w:hAnsi="Times New Roman"/>
          <w:color w:val="191919"/>
          <w:sz w:val="28"/>
          <w:szCs w:val="28"/>
          <w:lang w:val="uk-UA" w:eastAsia="ru-RU"/>
        </w:rPr>
        <w:tab/>
        <w:t>Ворохтянської селищної ради від ___.___.2024 № ____- /2024</w:t>
      </w:r>
    </w:p>
    <w:p w:rsidR="00AC05D5" w:rsidRPr="00AC05D5" w:rsidRDefault="00AC05D5" w:rsidP="00AC05D5">
      <w:pPr>
        <w:shd w:val="clear" w:color="auto" w:fill="FFFFFF"/>
        <w:suppressAutoHyphens/>
        <w:spacing w:after="0" w:line="240" w:lineRule="auto"/>
        <w:ind w:firstLine="709"/>
        <w:rPr>
          <w:rFonts w:ascii="Times New Roman" w:eastAsia="Times New Roman" w:hAnsi="Times New Roman"/>
          <w:b/>
          <w:bCs/>
          <w:color w:val="191919"/>
          <w:sz w:val="28"/>
          <w:szCs w:val="28"/>
          <w:lang w:val="uk-UA" w:eastAsia="ru-RU"/>
        </w:rPr>
      </w:pPr>
    </w:p>
    <w:p w:rsidR="00AC05D5" w:rsidRPr="00AC05D5" w:rsidRDefault="00AC05D5" w:rsidP="00AC05D5">
      <w:pPr>
        <w:shd w:val="clear" w:color="auto" w:fill="FFFFFF"/>
        <w:suppressAutoHyphens/>
        <w:spacing w:after="0" w:line="240" w:lineRule="auto"/>
        <w:ind w:firstLine="709"/>
        <w:jc w:val="center"/>
        <w:rPr>
          <w:rFonts w:ascii="Times New Roman" w:eastAsia="Times New Roman" w:hAnsi="Times New Roman"/>
          <w:b/>
          <w:bCs/>
          <w:color w:val="191919"/>
          <w:sz w:val="28"/>
          <w:szCs w:val="28"/>
          <w:lang w:val="uk-UA" w:eastAsia="ru-RU"/>
        </w:rPr>
      </w:pPr>
      <w:r w:rsidRPr="00AC05D5">
        <w:rPr>
          <w:rFonts w:ascii="Times New Roman" w:eastAsia="Times New Roman" w:hAnsi="Times New Roman"/>
          <w:b/>
          <w:bCs/>
          <w:color w:val="191919"/>
          <w:sz w:val="28"/>
          <w:szCs w:val="28"/>
          <w:lang w:val="uk-UA" w:eastAsia="ru-RU"/>
        </w:rPr>
        <w:t xml:space="preserve">Доповнення до переліку розділом </w:t>
      </w:r>
      <w:r w:rsidRPr="00AC05D5">
        <w:rPr>
          <w:rFonts w:ascii="Times New Roman" w:eastAsia="Times New Roman" w:hAnsi="Times New Roman"/>
          <w:b/>
          <w:bCs/>
          <w:color w:val="191919"/>
          <w:sz w:val="28"/>
          <w:szCs w:val="28"/>
          <w:lang w:val="uk-UA" w:eastAsia="ar-SA"/>
        </w:rPr>
        <w:t xml:space="preserve">«14. </w:t>
      </w:r>
      <w:r w:rsidRPr="00AC05D5">
        <w:rPr>
          <w:rFonts w:ascii="Times New Roman" w:eastAsia="Times New Roman" w:hAnsi="Times New Roman"/>
          <w:b/>
          <w:sz w:val="28"/>
          <w:szCs w:val="28"/>
          <w:lang w:val="uk-UA" w:eastAsia="ar-SA"/>
        </w:rPr>
        <w:t>Послуги у сфері державної реєстрації актів цивільного стану»</w:t>
      </w:r>
    </w:p>
    <w:p w:rsidR="00AC05D5" w:rsidRPr="00AC05D5" w:rsidRDefault="00AC05D5" w:rsidP="00AC05D5">
      <w:pPr>
        <w:shd w:val="clear" w:color="auto" w:fill="FFFFFF"/>
        <w:suppressAutoHyphens/>
        <w:spacing w:after="0" w:line="240" w:lineRule="auto"/>
        <w:ind w:firstLine="709"/>
        <w:jc w:val="center"/>
        <w:rPr>
          <w:rFonts w:ascii="Times New Roman" w:eastAsia="Times New Roman" w:hAnsi="Times New Roman"/>
          <w:b/>
          <w:bCs/>
          <w:color w:val="191919"/>
          <w:sz w:val="28"/>
          <w:szCs w:val="28"/>
          <w:lang w:val="uk-UA" w:eastAsia="ru-RU"/>
        </w:rPr>
      </w:pPr>
    </w:p>
    <w:p w:rsidR="00AC05D5" w:rsidRPr="00AC05D5" w:rsidRDefault="00AC05D5" w:rsidP="00AC05D5">
      <w:pPr>
        <w:shd w:val="clear" w:color="auto" w:fill="FFFFFF"/>
        <w:suppressAutoHyphens/>
        <w:spacing w:after="0" w:line="240" w:lineRule="auto"/>
        <w:ind w:firstLine="709"/>
        <w:jc w:val="center"/>
        <w:rPr>
          <w:rFonts w:ascii="Times New Roman" w:eastAsia="Times New Roman" w:hAnsi="Times New Roman"/>
          <w:color w:val="191919"/>
          <w:sz w:val="28"/>
          <w:szCs w:val="28"/>
          <w:lang w:val="uk-UA" w:eastAsia="ru-RU"/>
        </w:rPr>
      </w:pPr>
    </w:p>
    <w:tbl>
      <w:tblPr>
        <w:tblW w:w="9403" w:type="dxa"/>
        <w:tblInd w:w="-31" w:type="dxa"/>
        <w:tblLayout w:type="fixed"/>
        <w:tblCellMar>
          <w:left w:w="2" w:type="dxa"/>
          <w:right w:w="0" w:type="dxa"/>
        </w:tblCellMar>
        <w:tblLook w:val="04A0" w:firstRow="1" w:lastRow="0" w:firstColumn="1" w:lastColumn="0" w:noHBand="0" w:noVBand="1"/>
      </w:tblPr>
      <w:tblGrid>
        <w:gridCol w:w="482"/>
        <w:gridCol w:w="4133"/>
        <w:gridCol w:w="2854"/>
        <w:gridCol w:w="1934"/>
      </w:tblGrid>
      <w:tr w:rsidR="00AC05D5" w:rsidRPr="00AC05D5" w:rsidTr="00AC05D5">
        <w:trPr>
          <w:trHeight w:val="860"/>
        </w:trPr>
        <w:tc>
          <w:tcPr>
            <w:tcW w:w="4614" w:type="dxa"/>
            <w:gridSpan w:val="2"/>
            <w:tcBorders>
              <w:top w:val="single" w:sz="2" w:space="0" w:color="000000"/>
              <w:left w:val="single" w:sz="2" w:space="0" w:color="000000"/>
              <w:bottom w:val="single" w:sz="2" w:space="0" w:color="000000"/>
            </w:tcBorders>
            <w:shd w:val="clear" w:color="auto" w:fill="FFFFFF"/>
          </w:tcPr>
          <w:p w:rsidR="00AC05D5" w:rsidRPr="00AC05D5" w:rsidRDefault="00AC05D5" w:rsidP="00AC05D5">
            <w:pPr>
              <w:widowControl w:val="0"/>
              <w:suppressAutoHyphens/>
              <w:spacing w:after="0" w:line="240" w:lineRule="auto"/>
              <w:ind w:left="2" w:right="-21" w:firstLine="709"/>
              <w:jc w:val="center"/>
              <w:rPr>
                <w:rFonts w:ascii="Times New Roman" w:eastAsia="Times New Roman" w:hAnsi="Times New Roman"/>
                <w:b/>
                <w:color w:val="191919"/>
                <w:sz w:val="28"/>
                <w:szCs w:val="28"/>
                <w:lang w:val="uk-UA" w:eastAsia="ru-RU"/>
              </w:rPr>
            </w:pPr>
            <w:r w:rsidRPr="00AC05D5">
              <w:rPr>
                <w:rFonts w:ascii="Times New Roman" w:eastAsia="Times New Roman" w:hAnsi="Times New Roman"/>
                <w:b/>
                <w:color w:val="191919"/>
                <w:sz w:val="28"/>
                <w:szCs w:val="28"/>
                <w:lang w:val="uk-UA" w:eastAsia="ru-RU"/>
              </w:rPr>
              <w:t>Найменування адміністративної послуги</w:t>
            </w:r>
          </w:p>
        </w:tc>
        <w:tc>
          <w:tcPr>
            <w:tcW w:w="2854" w:type="dxa"/>
            <w:tcBorders>
              <w:top w:val="single" w:sz="2" w:space="0" w:color="000000"/>
              <w:left w:val="single" w:sz="2" w:space="0" w:color="000000"/>
              <w:bottom w:val="single" w:sz="2" w:space="0" w:color="000000"/>
            </w:tcBorders>
            <w:shd w:val="clear" w:color="auto" w:fill="FFFFFF"/>
          </w:tcPr>
          <w:p w:rsidR="00AC05D5" w:rsidRPr="00AC05D5" w:rsidRDefault="00AC05D5" w:rsidP="00AC05D5">
            <w:pPr>
              <w:widowControl w:val="0"/>
              <w:suppressAutoHyphens/>
              <w:spacing w:after="0" w:line="240" w:lineRule="auto"/>
              <w:ind w:left="2" w:right="-21" w:firstLine="709"/>
              <w:jc w:val="center"/>
              <w:rPr>
                <w:rFonts w:ascii="Times New Roman" w:eastAsia="Times New Roman" w:hAnsi="Times New Roman"/>
                <w:b/>
                <w:color w:val="191919"/>
                <w:sz w:val="28"/>
                <w:szCs w:val="28"/>
                <w:lang w:val="uk-UA" w:eastAsia="ru-RU"/>
              </w:rPr>
            </w:pPr>
            <w:r w:rsidRPr="00AC05D5">
              <w:rPr>
                <w:rFonts w:ascii="Times New Roman" w:eastAsia="Times New Roman" w:hAnsi="Times New Roman"/>
                <w:b/>
                <w:color w:val="191919"/>
                <w:sz w:val="28"/>
                <w:szCs w:val="28"/>
                <w:lang w:val="uk-UA" w:eastAsia="ru-RU"/>
              </w:rPr>
              <w:t>Суб’єкти виконання адміністративної послуги</w:t>
            </w:r>
          </w:p>
        </w:tc>
        <w:tc>
          <w:tcPr>
            <w:tcW w:w="1934" w:type="dxa"/>
            <w:tcBorders>
              <w:top w:val="single" w:sz="2" w:space="0" w:color="000000"/>
              <w:left w:val="single" w:sz="2" w:space="0" w:color="000000"/>
              <w:bottom w:val="single" w:sz="2" w:space="0" w:color="000000"/>
              <w:right w:val="single" w:sz="2" w:space="0" w:color="000000"/>
            </w:tcBorders>
            <w:shd w:val="clear" w:color="auto" w:fill="FFFFFF"/>
          </w:tcPr>
          <w:p w:rsidR="00AC05D5" w:rsidRPr="00AC05D5" w:rsidRDefault="00AC05D5" w:rsidP="00AC05D5">
            <w:pPr>
              <w:widowControl w:val="0"/>
              <w:suppressAutoHyphens/>
              <w:spacing w:after="0" w:line="240" w:lineRule="auto"/>
              <w:ind w:left="2" w:right="-21" w:firstLine="709"/>
              <w:jc w:val="center"/>
              <w:rPr>
                <w:rFonts w:ascii="Times New Roman" w:eastAsia="Times New Roman" w:hAnsi="Times New Roman"/>
                <w:b/>
                <w:color w:val="191919"/>
                <w:sz w:val="28"/>
                <w:szCs w:val="28"/>
                <w:lang w:val="uk-UA" w:eastAsia="ru-RU"/>
              </w:rPr>
            </w:pPr>
            <w:r w:rsidRPr="00AC05D5">
              <w:rPr>
                <w:rFonts w:ascii="Times New Roman" w:eastAsia="Times New Roman" w:hAnsi="Times New Roman"/>
                <w:b/>
                <w:color w:val="191919"/>
                <w:sz w:val="28"/>
                <w:szCs w:val="28"/>
                <w:lang w:val="uk-UA" w:eastAsia="ru-RU"/>
              </w:rPr>
              <w:t>Примітка</w:t>
            </w:r>
          </w:p>
        </w:tc>
      </w:tr>
      <w:tr w:rsidR="00AC05D5" w:rsidRPr="00AC05D5" w:rsidTr="00AC05D5">
        <w:tc>
          <w:tcPr>
            <w:tcW w:w="9402" w:type="dxa"/>
            <w:gridSpan w:val="4"/>
            <w:tcBorders>
              <w:left w:val="single" w:sz="2" w:space="0" w:color="000000"/>
              <w:bottom w:val="single" w:sz="4" w:space="0" w:color="auto"/>
              <w:right w:val="single" w:sz="2" w:space="0" w:color="000000"/>
            </w:tcBorders>
          </w:tcPr>
          <w:p w:rsidR="00AC05D5" w:rsidRPr="00AC05D5" w:rsidRDefault="00AC05D5" w:rsidP="00AC05D5">
            <w:pPr>
              <w:widowControl w:val="0"/>
              <w:suppressAutoHyphens/>
              <w:spacing w:after="0" w:line="240" w:lineRule="auto"/>
              <w:ind w:right="-21" w:firstLine="709"/>
              <w:jc w:val="both"/>
              <w:outlineLvl w:val="0"/>
              <w:rPr>
                <w:rFonts w:ascii="Times New Roman" w:eastAsia="Times New Roman" w:hAnsi="Times New Roman"/>
                <w:sz w:val="28"/>
                <w:szCs w:val="28"/>
                <w:lang w:val="uk-UA" w:eastAsia="ar-SA"/>
              </w:rPr>
            </w:pPr>
            <w:r w:rsidRPr="00AC05D5">
              <w:rPr>
                <w:rFonts w:ascii="Times New Roman" w:eastAsia="Times New Roman" w:hAnsi="Times New Roman"/>
                <w:b/>
                <w:bCs/>
                <w:color w:val="191919"/>
                <w:sz w:val="28"/>
                <w:szCs w:val="28"/>
                <w:lang w:val="uk-UA" w:eastAsia="ar-SA"/>
              </w:rPr>
              <w:t xml:space="preserve">14. </w:t>
            </w:r>
            <w:r w:rsidRPr="00AC05D5">
              <w:rPr>
                <w:rFonts w:ascii="Times New Roman" w:eastAsia="Times New Roman" w:hAnsi="Times New Roman"/>
                <w:b/>
                <w:sz w:val="28"/>
                <w:szCs w:val="28"/>
                <w:lang w:val="uk-UA" w:eastAsia="ar-SA"/>
              </w:rPr>
              <w:t>Послуги у сфері державної реєстрації актів цивільного стану</w:t>
            </w:r>
          </w:p>
        </w:tc>
      </w:tr>
      <w:tr w:rsidR="00AC05D5" w:rsidRPr="00AC05D5" w:rsidTr="00AC05D5">
        <w:trPr>
          <w:trHeight w:val="1048"/>
        </w:trPr>
        <w:tc>
          <w:tcPr>
            <w:tcW w:w="481" w:type="dxa"/>
            <w:tcBorders>
              <w:top w:val="single" w:sz="4" w:space="0" w:color="auto"/>
              <w:left w:val="single" w:sz="4" w:space="0" w:color="auto"/>
              <w:bottom w:val="single" w:sz="4" w:space="0" w:color="auto"/>
              <w:right w:val="single" w:sz="4" w:space="0" w:color="auto"/>
            </w:tcBorders>
            <w:vAlign w:val="center"/>
          </w:tcPr>
          <w:p w:rsidR="00AC05D5" w:rsidRPr="00AC05D5" w:rsidRDefault="00AC05D5" w:rsidP="00AC05D5">
            <w:pPr>
              <w:widowControl w:val="0"/>
              <w:suppressAutoHyphens/>
              <w:spacing w:after="0" w:line="240" w:lineRule="auto"/>
              <w:ind w:left="2" w:right="-21" w:firstLine="709"/>
              <w:jc w:val="center"/>
              <w:rPr>
                <w:rFonts w:ascii="Times New Roman" w:eastAsia="Times New Roman" w:hAnsi="Times New Roman"/>
                <w:color w:val="191919"/>
                <w:sz w:val="28"/>
                <w:szCs w:val="28"/>
                <w:lang w:val="uk-UA" w:eastAsia="ru-RU"/>
              </w:rPr>
            </w:pPr>
            <w:r w:rsidRPr="00AC05D5">
              <w:rPr>
                <w:rFonts w:ascii="Times New Roman" w:eastAsia="Times New Roman" w:hAnsi="Times New Roman"/>
                <w:color w:val="191919"/>
                <w:sz w:val="28"/>
                <w:szCs w:val="28"/>
                <w:lang w:val="uk-UA" w:eastAsia="ru-RU"/>
              </w:rPr>
              <w:t>1.</w:t>
            </w:r>
          </w:p>
        </w:tc>
        <w:tc>
          <w:tcPr>
            <w:tcW w:w="4133" w:type="dxa"/>
            <w:tcBorders>
              <w:top w:val="single" w:sz="4" w:space="0" w:color="auto"/>
              <w:left w:val="single" w:sz="4" w:space="0" w:color="auto"/>
              <w:bottom w:val="single" w:sz="4" w:space="0" w:color="auto"/>
              <w:right w:val="single" w:sz="4" w:space="0" w:color="auto"/>
            </w:tcBorders>
          </w:tcPr>
          <w:p w:rsidR="00AC05D5" w:rsidRPr="00AC05D5" w:rsidRDefault="00AC05D5" w:rsidP="00AC05D5">
            <w:pPr>
              <w:widowControl w:val="0"/>
              <w:suppressAutoHyphens/>
              <w:spacing w:after="0" w:line="240" w:lineRule="auto"/>
              <w:ind w:left="39" w:right="77" w:firstLine="709"/>
              <w:rPr>
                <w:rFonts w:ascii="Times New Roman" w:eastAsia="Times New Roman" w:hAnsi="Times New Roman"/>
                <w:color w:val="191919"/>
                <w:sz w:val="28"/>
                <w:szCs w:val="28"/>
                <w:lang w:val="uk-UA" w:eastAsia="ru-RU"/>
              </w:rPr>
            </w:pPr>
            <w:r w:rsidRPr="00AC05D5">
              <w:rPr>
                <w:rFonts w:ascii="Times New Roman" w:eastAsia="Times New Roman" w:hAnsi="Times New Roman"/>
                <w:color w:val="191919"/>
                <w:sz w:val="28"/>
                <w:szCs w:val="28"/>
                <w:lang w:val="uk-UA" w:eastAsia="ru-RU"/>
              </w:rPr>
              <w:t>Проведення державної реєстрації народження фізичної особи та її походження.</w:t>
            </w:r>
          </w:p>
        </w:tc>
        <w:tc>
          <w:tcPr>
            <w:tcW w:w="2854" w:type="dxa"/>
            <w:tcBorders>
              <w:top w:val="single" w:sz="4" w:space="0" w:color="auto"/>
              <w:left w:val="single" w:sz="4" w:space="0" w:color="auto"/>
              <w:bottom w:val="single" w:sz="4" w:space="0" w:color="auto"/>
              <w:right w:val="single" w:sz="4" w:space="0" w:color="auto"/>
            </w:tcBorders>
            <w:vAlign w:val="center"/>
          </w:tcPr>
          <w:p w:rsidR="00AC05D5" w:rsidRPr="00AC05D5" w:rsidRDefault="00AC05D5" w:rsidP="00AC05D5">
            <w:pPr>
              <w:widowControl w:val="0"/>
              <w:suppressAutoHyphens/>
              <w:spacing w:after="0" w:line="240" w:lineRule="auto"/>
              <w:ind w:left="2" w:right="133" w:firstLine="709"/>
              <w:jc w:val="center"/>
              <w:rPr>
                <w:rFonts w:ascii="Times New Roman" w:eastAsia="Times New Roman" w:hAnsi="Times New Roman"/>
                <w:color w:val="191919"/>
                <w:sz w:val="28"/>
                <w:szCs w:val="28"/>
                <w:lang w:val="uk-UA" w:eastAsia="ru-RU"/>
              </w:rPr>
            </w:pPr>
            <w:r w:rsidRPr="00AC05D5">
              <w:rPr>
                <w:rFonts w:ascii="Times New Roman" w:eastAsia="Times New Roman" w:hAnsi="Times New Roman"/>
                <w:color w:val="191919"/>
                <w:sz w:val="28"/>
                <w:szCs w:val="28"/>
                <w:lang w:val="uk-UA" w:eastAsia="ru-RU"/>
              </w:rPr>
              <w:t>Адміністратор-реєстратор ДРАЦС відділу ЦНАП/ Адміністратор відділу ЦНАП</w:t>
            </w:r>
          </w:p>
        </w:tc>
        <w:tc>
          <w:tcPr>
            <w:tcW w:w="1934" w:type="dxa"/>
            <w:tcBorders>
              <w:top w:val="single" w:sz="4" w:space="0" w:color="auto"/>
              <w:left w:val="single" w:sz="4" w:space="0" w:color="auto"/>
              <w:bottom w:val="single" w:sz="4" w:space="0" w:color="auto"/>
              <w:right w:val="single" w:sz="4" w:space="0" w:color="auto"/>
            </w:tcBorders>
            <w:vAlign w:val="center"/>
          </w:tcPr>
          <w:p w:rsidR="00AC05D5" w:rsidRPr="00AC05D5" w:rsidRDefault="00AC05D5" w:rsidP="00AC05D5">
            <w:pPr>
              <w:widowControl w:val="0"/>
              <w:suppressAutoHyphens/>
              <w:spacing w:after="0" w:line="240" w:lineRule="auto"/>
              <w:ind w:left="2" w:right="-21" w:firstLine="709"/>
              <w:jc w:val="center"/>
              <w:rPr>
                <w:rFonts w:ascii="Times New Roman" w:eastAsia="Times New Roman" w:hAnsi="Times New Roman"/>
                <w:color w:val="191919"/>
                <w:sz w:val="28"/>
                <w:szCs w:val="28"/>
                <w:lang w:val="uk-UA" w:eastAsia="ru-RU"/>
              </w:rPr>
            </w:pPr>
            <w:r w:rsidRPr="00AC05D5">
              <w:rPr>
                <w:rFonts w:ascii="Times New Roman" w:eastAsia="Times New Roman" w:hAnsi="Times New Roman"/>
                <w:color w:val="191919"/>
                <w:sz w:val="28"/>
                <w:szCs w:val="28"/>
                <w:lang w:val="uk-UA" w:eastAsia="ru-RU"/>
              </w:rPr>
              <w:t>Після підключення до електронного державного реєстру актів цивільного стану</w:t>
            </w:r>
          </w:p>
        </w:tc>
      </w:tr>
      <w:tr w:rsidR="00AC05D5" w:rsidRPr="00AC05D5" w:rsidTr="00AC05D5">
        <w:trPr>
          <w:trHeight w:val="1048"/>
        </w:trPr>
        <w:tc>
          <w:tcPr>
            <w:tcW w:w="481" w:type="dxa"/>
            <w:tcBorders>
              <w:top w:val="single" w:sz="4" w:space="0" w:color="auto"/>
              <w:left w:val="single" w:sz="4" w:space="0" w:color="auto"/>
              <w:bottom w:val="single" w:sz="4" w:space="0" w:color="auto"/>
              <w:right w:val="single" w:sz="4" w:space="0" w:color="auto"/>
            </w:tcBorders>
            <w:vAlign w:val="center"/>
          </w:tcPr>
          <w:p w:rsidR="00AC05D5" w:rsidRPr="00AC05D5" w:rsidRDefault="00AC05D5" w:rsidP="00AC05D5">
            <w:pPr>
              <w:widowControl w:val="0"/>
              <w:suppressAutoHyphens/>
              <w:spacing w:after="0" w:line="240" w:lineRule="auto"/>
              <w:ind w:left="2" w:right="-21" w:firstLine="709"/>
              <w:jc w:val="center"/>
              <w:rPr>
                <w:rFonts w:ascii="Times New Roman" w:eastAsia="Times New Roman" w:hAnsi="Times New Roman"/>
                <w:color w:val="191919"/>
                <w:sz w:val="28"/>
                <w:szCs w:val="28"/>
                <w:lang w:val="uk-UA" w:eastAsia="ru-RU"/>
              </w:rPr>
            </w:pPr>
            <w:r w:rsidRPr="00AC05D5">
              <w:rPr>
                <w:rFonts w:ascii="Times New Roman" w:eastAsia="Times New Roman" w:hAnsi="Times New Roman"/>
                <w:color w:val="191919"/>
                <w:sz w:val="28"/>
                <w:szCs w:val="28"/>
                <w:lang w:val="uk-UA" w:eastAsia="ru-RU"/>
              </w:rPr>
              <w:t>2</w:t>
            </w:r>
          </w:p>
        </w:tc>
        <w:tc>
          <w:tcPr>
            <w:tcW w:w="4133" w:type="dxa"/>
            <w:tcBorders>
              <w:top w:val="single" w:sz="4" w:space="0" w:color="auto"/>
              <w:left w:val="single" w:sz="4" w:space="0" w:color="auto"/>
              <w:bottom w:val="single" w:sz="4" w:space="0" w:color="auto"/>
              <w:right w:val="single" w:sz="4" w:space="0" w:color="auto"/>
            </w:tcBorders>
          </w:tcPr>
          <w:p w:rsidR="00AC05D5" w:rsidRPr="00AC05D5" w:rsidRDefault="00AC05D5" w:rsidP="00AC05D5">
            <w:pPr>
              <w:widowControl w:val="0"/>
              <w:suppressAutoHyphens/>
              <w:spacing w:after="0" w:line="240" w:lineRule="auto"/>
              <w:ind w:left="39" w:right="77" w:firstLine="709"/>
              <w:rPr>
                <w:rFonts w:ascii="Times New Roman" w:eastAsia="Times New Roman" w:hAnsi="Times New Roman"/>
                <w:color w:val="191919"/>
                <w:sz w:val="28"/>
                <w:szCs w:val="28"/>
                <w:lang w:val="uk-UA" w:eastAsia="ru-RU"/>
              </w:rPr>
            </w:pPr>
            <w:r w:rsidRPr="00AC05D5">
              <w:rPr>
                <w:rFonts w:ascii="Times New Roman" w:eastAsia="Times New Roman" w:hAnsi="Times New Roman"/>
                <w:color w:val="191919"/>
                <w:sz w:val="28"/>
                <w:szCs w:val="28"/>
                <w:lang w:val="uk-UA" w:eastAsia="ru-RU"/>
              </w:rPr>
              <w:t>Проведення державної реєстрації шлюбу.</w:t>
            </w:r>
          </w:p>
        </w:tc>
        <w:tc>
          <w:tcPr>
            <w:tcW w:w="2854" w:type="dxa"/>
            <w:tcBorders>
              <w:top w:val="single" w:sz="4" w:space="0" w:color="auto"/>
              <w:left w:val="single" w:sz="4" w:space="0" w:color="auto"/>
              <w:bottom w:val="single" w:sz="4" w:space="0" w:color="auto"/>
              <w:right w:val="single" w:sz="4" w:space="0" w:color="auto"/>
            </w:tcBorders>
            <w:vAlign w:val="center"/>
          </w:tcPr>
          <w:p w:rsidR="00AC05D5" w:rsidRPr="00AC05D5" w:rsidRDefault="00AC05D5" w:rsidP="00AC05D5">
            <w:pPr>
              <w:widowControl w:val="0"/>
              <w:suppressAutoHyphens/>
              <w:spacing w:after="0" w:line="240" w:lineRule="auto"/>
              <w:ind w:left="2" w:right="133" w:firstLine="709"/>
              <w:jc w:val="center"/>
              <w:rPr>
                <w:rFonts w:ascii="Times New Roman" w:eastAsia="Times New Roman" w:hAnsi="Times New Roman"/>
                <w:b/>
                <w:color w:val="191919"/>
                <w:sz w:val="28"/>
                <w:szCs w:val="28"/>
                <w:lang w:val="uk-UA" w:eastAsia="ru-RU"/>
              </w:rPr>
            </w:pPr>
            <w:r w:rsidRPr="00AC05D5">
              <w:rPr>
                <w:rFonts w:ascii="Times New Roman" w:eastAsia="Times New Roman" w:hAnsi="Times New Roman"/>
                <w:color w:val="191919"/>
                <w:sz w:val="28"/>
                <w:szCs w:val="28"/>
                <w:lang w:val="uk-UA" w:eastAsia="ru-RU"/>
              </w:rPr>
              <w:t>Адміністратор-реєстратор ДРАЦС відділу ЦНАП/ Адміністратор відділу ЦНАП</w:t>
            </w:r>
          </w:p>
        </w:tc>
        <w:tc>
          <w:tcPr>
            <w:tcW w:w="1934" w:type="dxa"/>
            <w:tcBorders>
              <w:top w:val="single" w:sz="4" w:space="0" w:color="auto"/>
              <w:left w:val="single" w:sz="4" w:space="0" w:color="auto"/>
              <w:bottom w:val="single" w:sz="4" w:space="0" w:color="auto"/>
              <w:right w:val="single" w:sz="4" w:space="0" w:color="auto"/>
            </w:tcBorders>
            <w:vAlign w:val="center"/>
          </w:tcPr>
          <w:p w:rsidR="00AC05D5" w:rsidRPr="00AC05D5" w:rsidRDefault="00AC05D5" w:rsidP="00AC05D5">
            <w:pPr>
              <w:widowControl w:val="0"/>
              <w:suppressAutoHyphens/>
              <w:spacing w:after="0" w:line="240" w:lineRule="auto"/>
              <w:ind w:left="2" w:right="-21" w:firstLine="709"/>
              <w:jc w:val="center"/>
              <w:rPr>
                <w:rFonts w:ascii="Times New Roman" w:eastAsia="Times New Roman" w:hAnsi="Times New Roman"/>
                <w:b/>
                <w:color w:val="191919"/>
                <w:sz w:val="28"/>
                <w:szCs w:val="28"/>
                <w:lang w:val="uk-UA" w:eastAsia="ru-RU"/>
              </w:rPr>
            </w:pPr>
            <w:r w:rsidRPr="00AC05D5">
              <w:rPr>
                <w:rFonts w:ascii="Times New Roman" w:eastAsia="Times New Roman" w:hAnsi="Times New Roman"/>
                <w:color w:val="191919"/>
                <w:sz w:val="28"/>
                <w:szCs w:val="28"/>
                <w:lang w:val="uk-UA" w:eastAsia="ru-RU"/>
              </w:rPr>
              <w:t>Після підключення до електронного державного реєстру актів цивільного стану</w:t>
            </w:r>
          </w:p>
        </w:tc>
      </w:tr>
      <w:tr w:rsidR="00AC05D5" w:rsidRPr="00AC05D5" w:rsidTr="00AC05D5">
        <w:trPr>
          <w:trHeight w:val="1048"/>
        </w:trPr>
        <w:tc>
          <w:tcPr>
            <w:tcW w:w="481" w:type="dxa"/>
            <w:tcBorders>
              <w:top w:val="single" w:sz="4" w:space="0" w:color="auto"/>
              <w:left w:val="single" w:sz="4" w:space="0" w:color="auto"/>
              <w:bottom w:val="single" w:sz="4" w:space="0" w:color="auto"/>
              <w:right w:val="single" w:sz="4" w:space="0" w:color="auto"/>
            </w:tcBorders>
            <w:vAlign w:val="center"/>
          </w:tcPr>
          <w:p w:rsidR="00AC05D5" w:rsidRPr="00AC05D5" w:rsidRDefault="00AC05D5" w:rsidP="00AC05D5">
            <w:pPr>
              <w:widowControl w:val="0"/>
              <w:suppressAutoHyphens/>
              <w:spacing w:after="0" w:line="240" w:lineRule="auto"/>
              <w:ind w:left="2" w:right="-21" w:firstLine="709"/>
              <w:jc w:val="center"/>
              <w:rPr>
                <w:rFonts w:ascii="Times New Roman" w:eastAsia="Times New Roman" w:hAnsi="Times New Roman"/>
                <w:color w:val="191919"/>
                <w:sz w:val="28"/>
                <w:szCs w:val="28"/>
                <w:lang w:val="uk-UA" w:eastAsia="ru-RU"/>
              </w:rPr>
            </w:pPr>
            <w:r w:rsidRPr="00AC05D5">
              <w:rPr>
                <w:rFonts w:ascii="Times New Roman" w:eastAsia="Times New Roman" w:hAnsi="Times New Roman"/>
                <w:color w:val="191919"/>
                <w:sz w:val="28"/>
                <w:szCs w:val="28"/>
                <w:lang w:val="uk-UA" w:eastAsia="ru-RU"/>
              </w:rPr>
              <w:t>3</w:t>
            </w:r>
          </w:p>
        </w:tc>
        <w:tc>
          <w:tcPr>
            <w:tcW w:w="4133" w:type="dxa"/>
            <w:tcBorders>
              <w:top w:val="single" w:sz="4" w:space="0" w:color="auto"/>
              <w:left w:val="single" w:sz="4" w:space="0" w:color="auto"/>
              <w:bottom w:val="single" w:sz="4" w:space="0" w:color="auto"/>
              <w:right w:val="single" w:sz="4" w:space="0" w:color="auto"/>
            </w:tcBorders>
          </w:tcPr>
          <w:p w:rsidR="00AC05D5" w:rsidRPr="00AC05D5" w:rsidRDefault="00AC05D5" w:rsidP="00AC05D5">
            <w:pPr>
              <w:widowControl w:val="0"/>
              <w:suppressAutoHyphens/>
              <w:spacing w:after="0" w:line="240" w:lineRule="auto"/>
              <w:ind w:left="39" w:right="77" w:firstLine="709"/>
              <w:rPr>
                <w:rFonts w:ascii="Times New Roman" w:eastAsia="Times New Roman" w:hAnsi="Times New Roman"/>
                <w:color w:val="191919"/>
                <w:sz w:val="28"/>
                <w:szCs w:val="28"/>
                <w:lang w:val="uk-UA" w:eastAsia="ru-RU"/>
              </w:rPr>
            </w:pPr>
            <w:r w:rsidRPr="00AC05D5">
              <w:rPr>
                <w:rFonts w:ascii="Times New Roman" w:eastAsia="Times New Roman" w:hAnsi="Times New Roman"/>
                <w:color w:val="191919"/>
                <w:sz w:val="28"/>
                <w:szCs w:val="28"/>
                <w:lang w:val="uk-UA" w:eastAsia="ru-RU"/>
              </w:rPr>
              <w:t>Проведення державної реєстрації смерті.</w:t>
            </w:r>
          </w:p>
        </w:tc>
        <w:tc>
          <w:tcPr>
            <w:tcW w:w="2854" w:type="dxa"/>
            <w:tcBorders>
              <w:top w:val="single" w:sz="4" w:space="0" w:color="auto"/>
              <w:left w:val="single" w:sz="4" w:space="0" w:color="auto"/>
              <w:bottom w:val="single" w:sz="4" w:space="0" w:color="auto"/>
              <w:right w:val="single" w:sz="4" w:space="0" w:color="auto"/>
            </w:tcBorders>
            <w:vAlign w:val="center"/>
          </w:tcPr>
          <w:p w:rsidR="00AC05D5" w:rsidRPr="00AC05D5" w:rsidRDefault="00AC05D5" w:rsidP="00AC05D5">
            <w:pPr>
              <w:widowControl w:val="0"/>
              <w:suppressAutoHyphens/>
              <w:spacing w:after="0" w:line="240" w:lineRule="auto"/>
              <w:ind w:left="2" w:right="133" w:firstLine="709"/>
              <w:jc w:val="center"/>
              <w:rPr>
                <w:rFonts w:ascii="Times New Roman" w:eastAsia="Times New Roman" w:hAnsi="Times New Roman"/>
                <w:b/>
                <w:color w:val="191919"/>
                <w:sz w:val="28"/>
                <w:szCs w:val="28"/>
                <w:lang w:val="uk-UA" w:eastAsia="ru-RU"/>
              </w:rPr>
            </w:pPr>
            <w:r w:rsidRPr="00AC05D5">
              <w:rPr>
                <w:rFonts w:ascii="Times New Roman" w:eastAsia="Times New Roman" w:hAnsi="Times New Roman"/>
                <w:color w:val="191919"/>
                <w:sz w:val="28"/>
                <w:szCs w:val="28"/>
                <w:lang w:val="uk-UA" w:eastAsia="ru-RU"/>
              </w:rPr>
              <w:t>Адміністратор-реєстратор ДРАЦС відділу ЦНАП/ Адміністратор відділу ЦНАП</w:t>
            </w:r>
          </w:p>
        </w:tc>
        <w:tc>
          <w:tcPr>
            <w:tcW w:w="1934" w:type="dxa"/>
            <w:tcBorders>
              <w:top w:val="single" w:sz="4" w:space="0" w:color="auto"/>
              <w:left w:val="single" w:sz="4" w:space="0" w:color="auto"/>
              <w:bottom w:val="single" w:sz="4" w:space="0" w:color="auto"/>
              <w:right w:val="single" w:sz="4" w:space="0" w:color="auto"/>
            </w:tcBorders>
            <w:vAlign w:val="center"/>
          </w:tcPr>
          <w:p w:rsidR="00AC05D5" w:rsidRPr="00AC05D5" w:rsidRDefault="00AC05D5" w:rsidP="00AC05D5">
            <w:pPr>
              <w:widowControl w:val="0"/>
              <w:suppressAutoHyphens/>
              <w:spacing w:after="0" w:line="240" w:lineRule="auto"/>
              <w:ind w:left="2" w:right="-21" w:firstLine="709"/>
              <w:jc w:val="center"/>
              <w:rPr>
                <w:rFonts w:ascii="Times New Roman" w:eastAsia="Times New Roman" w:hAnsi="Times New Roman"/>
                <w:b/>
                <w:color w:val="191919"/>
                <w:sz w:val="28"/>
                <w:szCs w:val="28"/>
                <w:lang w:val="uk-UA" w:eastAsia="ru-RU"/>
              </w:rPr>
            </w:pPr>
            <w:r w:rsidRPr="00AC05D5">
              <w:rPr>
                <w:rFonts w:ascii="Times New Roman" w:eastAsia="Times New Roman" w:hAnsi="Times New Roman"/>
                <w:color w:val="191919"/>
                <w:sz w:val="28"/>
                <w:szCs w:val="28"/>
                <w:lang w:val="uk-UA" w:eastAsia="ru-RU"/>
              </w:rPr>
              <w:t>Після підключення до електронного державного реєстру актів цивільного стану</w:t>
            </w:r>
          </w:p>
        </w:tc>
      </w:tr>
    </w:tbl>
    <w:p w:rsidR="00AC05D5" w:rsidRPr="00AC05D5" w:rsidRDefault="00AC05D5" w:rsidP="00AC05D5">
      <w:pPr>
        <w:suppressAutoHyphens/>
        <w:spacing w:after="0" w:line="240" w:lineRule="auto"/>
        <w:ind w:firstLine="709"/>
        <w:rPr>
          <w:rFonts w:ascii="Times New Roman" w:hAnsi="Times New Roman"/>
          <w:b/>
          <w:sz w:val="28"/>
          <w:szCs w:val="28"/>
          <w:lang w:val="uk-UA"/>
        </w:rPr>
      </w:pPr>
    </w:p>
    <w:p w:rsidR="00AC05D5" w:rsidRPr="00AC05D5" w:rsidRDefault="00AC05D5" w:rsidP="00AC05D5">
      <w:pPr>
        <w:suppressAutoHyphens/>
        <w:spacing w:after="200" w:line="276" w:lineRule="auto"/>
        <w:ind w:firstLine="709"/>
        <w:rPr>
          <w:rFonts w:ascii="Times New Roman" w:hAnsi="Times New Roman"/>
          <w:b/>
          <w:sz w:val="28"/>
          <w:szCs w:val="28"/>
          <w:lang w:val="uk-UA"/>
        </w:rPr>
      </w:pPr>
    </w:p>
    <w:p w:rsidR="00AC05D5" w:rsidRPr="00AC05D5" w:rsidRDefault="00AC05D5" w:rsidP="00AC05D5">
      <w:pPr>
        <w:suppressAutoHyphens/>
        <w:spacing w:after="0" w:line="240" w:lineRule="auto"/>
        <w:ind w:firstLine="709"/>
        <w:jc w:val="both"/>
        <w:rPr>
          <w:sz w:val="2"/>
          <w:szCs w:val="2"/>
          <w:lang w:val="uk-UA"/>
        </w:rPr>
      </w:pPr>
    </w:p>
    <w:p w:rsidR="00AC05D5" w:rsidRDefault="00AC05D5">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AC05D5" w:rsidRPr="00AC05D5" w:rsidRDefault="00AC05D5" w:rsidP="00AC05D5">
      <w:pPr>
        <w:widowControl w:val="0"/>
        <w:tabs>
          <w:tab w:val="left" w:pos="9214"/>
        </w:tabs>
        <w:autoSpaceDE w:val="0"/>
        <w:autoSpaceDN w:val="0"/>
        <w:adjustRightInd w:val="0"/>
        <w:spacing w:after="0" w:line="276" w:lineRule="auto"/>
        <w:jc w:val="center"/>
        <w:rPr>
          <w:rFonts w:ascii="Times New Roman" w:eastAsia="Times New Roman" w:hAnsi="Times New Roman"/>
          <w:color w:val="1A1A1A"/>
          <w:sz w:val="28"/>
          <w:szCs w:val="28"/>
          <w:lang w:val="uk-UA" w:eastAsia="uk-UA"/>
        </w:rPr>
      </w:pPr>
      <w:r w:rsidRPr="00AC05D5">
        <w:rPr>
          <w:rFonts w:ascii="Times New Roman" w:eastAsia="Times New Roman" w:hAnsi="Times New Roman"/>
          <w:noProof/>
          <w:color w:val="1A1A1A"/>
          <w:sz w:val="28"/>
          <w:szCs w:val="28"/>
          <w:lang w:val="uk-UA" w:eastAsia="uk-UA"/>
        </w:rPr>
        <w:lastRenderedPageBreak/>
        <w:drawing>
          <wp:inline distT="0" distB="0" distL="0" distR="0" wp14:anchorId="228AE323" wp14:editId="45386B5D">
            <wp:extent cx="464820" cy="5562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556260"/>
                    </a:xfrm>
                    <a:prstGeom prst="rect">
                      <a:avLst/>
                    </a:prstGeom>
                    <a:blipFill dpi="0" rotWithShape="0">
                      <a:blip/>
                      <a:srcRect/>
                      <a:stretch>
                        <a:fillRect/>
                      </a:stretch>
                    </a:blipFill>
                    <a:ln>
                      <a:noFill/>
                    </a:ln>
                  </pic:spPr>
                </pic:pic>
              </a:graphicData>
            </a:graphic>
          </wp:inline>
        </w:drawing>
      </w:r>
    </w:p>
    <w:p w:rsidR="00AC05D5" w:rsidRPr="00AC05D5" w:rsidRDefault="00AC05D5" w:rsidP="00AC05D5">
      <w:pPr>
        <w:widowControl w:val="0"/>
        <w:tabs>
          <w:tab w:val="left" w:pos="9214"/>
        </w:tabs>
        <w:autoSpaceDE w:val="0"/>
        <w:autoSpaceDN w:val="0"/>
        <w:adjustRightInd w:val="0"/>
        <w:spacing w:after="0" w:line="276" w:lineRule="auto"/>
        <w:jc w:val="center"/>
        <w:rPr>
          <w:rFonts w:ascii="Times New Roman" w:eastAsia="Times New Roman" w:hAnsi="Times New Roman"/>
          <w:b/>
          <w:bCs/>
          <w:color w:val="1A1A1A"/>
          <w:sz w:val="28"/>
          <w:szCs w:val="28"/>
          <w:lang w:val="uk-UA" w:eastAsia="uk-UA"/>
        </w:rPr>
      </w:pPr>
      <w:r w:rsidRPr="00AC05D5">
        <w:rPr>
          <w:rFonts w:ascii="Times New Roman" w:eastAsia="Times New Roman" w:hAnsi="Times New Roman"/>
          <w:b/>
          <w:bCs/>
          <w:color w:val="1A1A1A"/>
          <w:sz w:val="28"/>
          <w:szCs w:val="28"/>
          <w:lang w:val="uk-UA" w:eastAsia="uk-UA"/>
        </w:rPr>
        <w:t>УКРАЇНА</w:t>
      </w:r>
    </w:p>
    <w:p w:rsidR="00AC05D5" w:rsidRPr="00AC05D5" w:rsidRDefault="00AC05D5" w:rsidP="00AC05D5">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color w:val="1A1A1A"/>
          <w:sz w:val="28"/>
          <w:szCs w:val="28"/>
          <w:lang w:val="uk-UA" w:eastAsia="uk-UA"/>
        </w:rPr>
      </w:pPr>
      <w:r w:rsidRPr="00AC05D5">
        <w:rPr>
          <w:rFonts w:ascii="Times New Roman" w:eastAsia="Times New Roman" w:hAnsi="Times New Roman"/>
          <w:b/>
          <w:color w:val="1A1A1A"/>
          <w:sz w:val="28"/>
          <w:szCs w:val="28"/>
          <w:lang w:val="uk-UA" w:eastAsia="uk-UA"/>
        </w:rPr>
        <w:t>ВОРОХТЯНСЬКА СЕЛИЩНА РАДА</w:t>
      </w:r>
    </w:p>
    <w:p w:rsidR="00AC05D5" w:rsidRPr="00AC05D5" w:rsidRDefault="00AC05D5" w:rsidP="00AC05D5">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AC05D5">
        <w:rPr>
          <w:rFonts w:ascii="Times New Roman" w:eastAsia="Times New Roman" w:hAnsi="Times New Roman"/>
          <w:b/>
          <w:color w:val="1A1A1A"/>
          <w:sz w:val="28"/>
          <w:szCs w:val="28"/>
          <w:lang w:val="uk-UA" w:eastAsia="uk-UA"/>
        </w:rPr>
        <w:t>НАДВІРНЯНСЬКОГО РАЙОНУ ІВАНО-ФРАНКІВСЬКОЇ ОБЛАСТІ</w:t>
      </w:r>
    </w:p>
    <w:p w:rsidR="00AC05D5" w:rsidRPr="00AC05D5" w:rsidRDefault="00AC05D5" w:rsidP="00AC05D5">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AC05D5">
        <w:rPr>
          <w:rFonts w:ascii="Times New Roman" w:eastAsia="Times New Roman" w:hAnsi="Times New Roman"/>
          <w:b/>
          <w:color w:val="1A1A1A"/>
          <w:sz w:val="28"/>
          <w:szCs w:val="28"/>
          <w:lang w:val="uk-UA" w:eastAsia="uk-UA"/>
        </w:rPr>
        <w:t>Восьме демократичне скликання</w:t>
      </w:r>
    </w:p>
    <w:p w:rsidR="00AC05D5" w:rsidRPr="00AC05D5" w:rsidRDefault="00AC05D5" w:rsidP="00AC05D5">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AC05D5">
        <w:rPr>
          <w:rFonts w:ascii="Times New Roman" w:eastAsia="Times New Roman" w:hAnsi="Times New Roman"/>
          <w:b/>
          <w:color w:val="1A1A1A"/>
          <w:sz w:val="28"/>
          <w:szCs w:val="28"/>
          <w:lang w:val="uk-UA" w:eastAsia="uk-UA"/>
        </w:rPr>
        <w:t>Тридцять п’ята сесія</w:t>
      </w:r>
    </w:p>
    <w:p w:rsidR="00AC05D5" w:rsidRPr="00AC05D5" w:rsidRDefault="00AC05D5" w:rsidP="00AC05D5">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p>
    <w:p w:rsidR="00AC05D5" w:rsidRPr="00AC05D5" w:rsidRDefault="00AC05D5" w:rsidP="00AC05D5">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r w:rsidRPr="00AC05D5">
        <w:rPr>
          <w:rFonts w:ascii="Times New Roman" w:eastAsia="Times New Roman" w:hAnsi="Times New Roman"/>
          <w:b/>
          <w:color w:val="1A1A1A"/>
          <w:sz w:val="28"/>
          <w:szCs w:val="28"/>
          <w:lang w:val="uk-UA" w:eastAsia="uk-UA"/>
        </w:rPr>
        <w:t>РІШЕННЯ (ПРОЄКТ)</w:t>
      </w:r>
    </w:p>
    <w:p w:rsidR="00AC05D5" w:rsidRPr="00AC05D5" w:rsidRDefault="00AC05D5" w:rsidP="00AC05D5">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p>
    <w:p w:rsidR="00AC05D5" w:rsidRPr="00AC05D5" w:rsidRDefault="00AC05D5" w:rsidP="00AC05D5">
      <w:pPr>
        <w:tabs>
          <w:tab w:val="left" w:pos="9214"/>
        </w:tabs>
        <w:spacing w:after="0" w:line="360" w:lineRule="auto"/>
        <w:jc w:val="both"/>
        <w:rPr>
          <w:rFonts w:ascii="Times New Roman" w:hAnsi="Times New Roman"/>
          <w:b/>
          <w:color w:val="1A1A1A"/>
          <w:sz w:val="28"/>
          <w:szCs w:val="28"/>
          <w:lang w:val="uk-UA" w:eastAsia="ru-RU"/>
        </w:rPr>
      </w:pPr>
      <w:r w:rsidRPr="00AC05D5">
        <w:rPr>
          <w:rFonts w:ascii="Times New Roman" w:eastAsia="Times New Roman" w:hAnsi="Times New Roman"/>
          <w:b/>
          <w:color w:val="1A1A1A"/>
          <w:sz w:val="28"/>
          <w:szCs w:val="28"/>
          <w:lang w:val="uk-UA" w:eastAsia="uk-UA"/>
        </w:rPr>
        <w:t>від 06.02.2024  року                    с-ще Ворохта                           № ___-35/2024</w:t>
      </w:r>
    </w:p>
    <w:p w:rsidR="00AC05D5" w:rsidRPr="00AC05D5" w:rsidRDefault="00AC05D5" w:rsidP="00AC05D5">
      <w:pPr>
        <w:shd w:val="clear" w:color="auto" w:fill="FFFFFF"/>
        <w:spacing w:after="0" w:line="240" w:lineRule="auto"/>
        <w:rPr>
          <w:rFonts w:ascii="Times New Roman" w:eastAsia="Times New Roman" w:hAnsi="Times New Roman"/>
          <w:b/>
          <w:bCs/>
          <w:color w:val="333333"/>
          <w:sz w:val="28"/>
          <w:szCs w:val="28"/>
          <w:lang w:val="uk-UA" w:eastAsia="ru-RU"/>
        </w:rPr>
      </w:pPr>
    </w:p>
    <w:p w:rsidR="00AC05D5" w:rsidRPr="00AC05D5" w:rsidRDefault="00AC05D5" w:rsidP="00AC05D5">
      <w:pPr>
        <w:spacing w:after="0" w:line="240" w:lineRule="auto"/>
        <w:rPr>
          <w:rFonts w:ascii="Times New Roman" w:eastAsia="Times New Roman" w:hAnsi="Times New Roman"/>
          <w:b/>
          <w:color w:val="000000"/>
          <w:sz w:val="28"/>
          <w:szCs w:val="28"/>
          <w:lang w:val="uk-UA" w:eastAsia="ru-RU"/>
        </w:rPr>
      </w:pPr>
      <w:r w:rsidRPr="00AC05D5">
        <w:rPr>
          <w:rFonts w:ascii="Times New Roman" w:eastAsia="Times New Roman" w:hAnsi="Times New Roman"/>
          <w:b/>
          <w:color w:val="000000"/>
          <w:sz w:val="28"/>
          <w:szCs w:val="28"/>
          <w:lang w:val="uk-UA" w:eastAsia="ru-RU"/>
        </w:rPr>
        <w:t xml:space="preserve">Про затвердження Положення </w:t>
      </w:r>
    </w:p>
    <w:p w:rsidR="00AC05D5" w:rsidRPr="00AC05D5" w:rsidRDefault="00AC05D5" w:rsidP="00AC05D5">
      <w:pPr>
        <w:spacing w:after="0" w:line="240" w:lineRule="auto"/>
        <w:rPr>
          <w:rFonts w:ascii="Times New Roman" w:hAnsi="Times New Roman"/>
          <w:b/>
          <w:sz w:val="28"/>
          <w:lang w:val="uk-UA"/>
        </w:rPr>
      </w:pPr>
      <w:r w:rsidRPr="00AC05D5">
        <w:rPr>
          <w:rFonts w:ascii="Times New Roman" w:hAnsi="Times New Roman"/>
          <w:b/>
          <w:sz w:val="28"/>
          <w:lang w:val="uk-UA"/>
        </w:rPr>
        <w:t xml:space="preserve">про грошову винагороду  </w:t>
      </w:r>
    </w:p>
    <w:p w:rsidR="00AC05D5" w:rsidRPr="00AC05D5" w:rsidRDefault="00AC05D5" w:rsidP="00AC05D5">
      <w:pPr>
        <w:spacing w:after="0" w:line="240" w:lineRule="auto"/>
        <w:rPr>
          <w:rFonts w:ascii="Times New Roman" w:hAnsi="Times New Roman"/>
          <w:b/>
          <w:sz w:val="28"/>
          <w:lang w:val="uk-UA"/>
        </w:rPr>
      </w:pPr>
      <w:r w:rsidRPr="00AC05D5">
        <w:rPr>
          <w:rFonts w:ascii="Times New Roman" w:hAnsi="Times New Roman"/>
          <w:b/>
          <w:sz w:val="28"/>
          <w:lang w:val="uk-UA"/>
        </w:rPr>
        <w:t>«Обдарованість» для дітей та молоді</w:t>
      </w:r>
    </w:p>
    <w:p w:rsidR="00AC05D5" w:rsidRPr="00AC05D5" w:rsidRDefault="00AC05D5" w:rsidP="00AC05D5">
      <w:pPr>
        <w:spacing w:after="0" w:line="240" w:lineRule="auto"/>
        <w:rPr>
          <w:rFonts w:ascii="Times New Roman" w:hAnsi="Times New Roman"/>
          <w:b/>
          <w:sz w:val="28"/>
          <w:lang w:val="uk-UA"/>
        </w:rPr>
      </w:pPr>
      <w:r w:rsidRPr="00AC05D5">
        <w:rPr>
          <w:rFonts w:ascii="Times New Roman" w:hAnsi="Times New Roman"/>
          <w:b/>
          <w:sz w:val="28"/>
          <w:lang w:val="uk-UA"/>
        </w:rPr>
        <w:t>Ворохтянської селищної ради</w:t>
      </w:r>
    </w:p>
    <w:p w:rsidR="00AC05D5" w:rsidRPr="00AC05D5" w:rsidRDefault="00AC05D5" w:rsidP="00AC05D5">
      <w:pPr>
        <w:spacing w:after="0" w:line="240" w:lineRule="auto"/>
        <w:rPr>
          <w:rFonts w:ascii="Times New Roman" w:eastAsia="Times New Roman" w:hAnsi="Times New Roman"/>
          <w:b/>
          <w:color w:val="000000"/>
          <w:sz w:val="28"/>
          <w:szCs w:val="28"/>
          <w:lang w:val="uk-UA" w:eastAsia="ru-RU"/>
        </w:rPr>
      </w:pPr>
    </w:p>
    <w:p w:rsidR="00AC05D5" w:rsidRPr="00AC05D5" w:rsidRDefault="00AC05D5" w:rsidP="00AC05D5">
      <w:pPr>
        <w:shd w:val="clear" w:color="auto" w:fill="FFFFFF"/>
        <w:spacing w:after="0" w:line="240" w:lineRule="auto"/>
        <w:rPr>
          <w:rFonts w:ascii="Times New Roman" w:eastAsia="Times New Roman" w:hAnsi="Times New Roman"/>
          <w:b/>
          <w:bCs/>
          <w:color w:val="333333"/>
          <w:sz w:val="28"/>
          <w:szCs w:val="28"/>
          <w:lang w:val="uk-UA" w:eastAsia="ru-RU"/>
        </w:rPr>
      </w:pPr>
    </w:p>
    <w:p w:rsidR="00AC05D5" w:rsidRPr="00AC05D5" w:rsidRDefault="00AC05D5" w:rsidP="00AC05D5">
      <w:pPr>
        <w:shd w:val="clear" w:color="auto" w:fill="FFFFFF"/>
        <w:spacing w:after="0" w:line="240" w:lineRule="auto"/>
        <w:ind w:firstLine="567"/>
        <w:jc w:val="both"/>
        <w:rPr>
          <w:rFonts w:ascii="Times New Roman" w:eastAsia="Times New Roman" w:hAnsi="Times New Roman"/>
          <w:bCs/>
          <w:color w:val="000000"/>
          <w:sz w:val="28"/>
          <w:szCs w:val="28"/>
          <w:lang w:val="uk-UA" w:eastAsia="ru-RU"/>
        </w:rPr>
      </w:pPr>
    </w:p>
    <w:p w:rsidR="00AC05D5" w:rsidRPr="00AC05D5" w:rsidRDefault="00AC05D5" w:rsidP="00AC05D5">
      <w:pPr>
        <w:spacing w:after="0" w:line="240" w:lineRule="auto"/>
        <w:ind w:firstLine="709"/>
        <w:jc w:val="both"/>
        <w:rPr>
          <w:rFonts w:ascii="Times New Roman" w:eastAsia="Times New Roman" w:hAnsi="Times New Roman"/>
          <w:color w:val="000000"/>
          <w:sz w:val="28"/>
          <w:szCs w:val="28"/>
          <w:lang w:val="uk-UA" w:eastAsia="ru-RU"/>
        </w:rPr>
      </w:pPr>
      <w:r w:rsidRPr="00AC05D5">
        <w:rPr>
          <w:rFonts w:ascii="Times New Roman" w:eastAsia="Times New Roman" w:hAnsi="Times New Roman"/>
          <w:color w:val="000000"/>
          <w:sz w:val="28"/>
          <w:szCs w:val="28"/>
          <w:lang w:val="uk-UA" w:eastAsia="ru-RU"/>
        </w:rPr>
        <w:t xml:space="preserve">Керуючись ст. 25 Закону України </w:t>
      </w:r>
      <w:proofErr w:type="spellStart"/>
      <w:r w:rsidRPr="00AC05D5">
        <w:rPr>
          <w:rFonts w:ascii="Times New Roman" w:eastAsia="Times New Roman" w:hAnsi="Times New Roman"/>
          <w:color w:val="000000"/>
          <w:sz w:val="28"/>
          <w:szCs w:val="28"/>
          <w:lang w:val="uk-UA" w:eastAsia="ru-RU"/>
        </w:rPr>
        <w:t>„Про</w:t>
      </w:r>
      <w:proofErr w:type="spellEnd"/>
      <w:r w:rsidRPr="00AC05D5">
        <w:rPr>
          <w:rFonts w:ascii="Times New Roman" w:eastAsia="Times New Roman" w:hAnsi="Times New Roman"/>
          <w:color w:val="000000"/>
          <w:sz w:val="28"/>
          <w:szCs w:val="28"/>
          <w:lang w:val="uk-UA" w:eastAsia="ru-RU"/>
        </w:rPr>
        <w:t xml:space="preserve"> місцеве самоврядування в Україні”, ст. 25, 53, 54 Закону України </w:t>
      </w:r>
      <w:proofErr w:type="spellStart"/>
      <w:r w:rsidRPr="00AC05D5">
        <w:rPr>
          <w:rFonts w:ascii="Times New Roman" w:eastAsia="Times New Roman" w:hAnsi="Times New Roman"/>
          <w:color w:val="000000"/>
          <w:sz w:val="28"/>
          <w:szCs w:val="28"/>
          <w:lang w:val="uk-UA" w:eastAsia="ru-RU"/>
        </w:rPr>
        <w:t>„Про</w:t>
      </w:r>
      <w:proofErr w:type="spellEnd"/>
      <w:r w:rsidRPr="00AC05D5">
        <w:rPr>
          <w:rFonts w:ascii="Times New Roman" w:eastAsia="Times New Roman" w:hAnsi="Times New Roman"/>
          <w:color w:val="000000"/>
          <w:sz w:val="28"/>
          <w:szCs w:val="28"/>
          <w:lang w:val="uk-UA" w:eastAsia="ru-RU"/>
        </w:rPr>
        <w:t xml:space="preserve"> освіту”, ст. 16 Закону України </w:t>
      </w:r>
      <w:proofErr w:type="spellStart"/>
      <w:r w:rsidRPr="00AC05D5">
        <w:rPr>
          <w:rFonts w:ascii="Times New Roman" w:eastAsia="Times New Roman" w:hAnsi="Times New Roman"/>
          <w:color w:val="000000"/>
          <w:sz w:val="28"/>
          <w:szCs w:val="28"/>
          <w:lang w:val="uk-UA" w:eastAsia="ru-RU"/>
        </w:rPr>
        <w:t>„Про</w:t>
      </w:r>
      <w:proofErr w:type="spellEnd"/>
      <w:r w:rsidRPr="00AC05D5">
        <w:rPr>
          <w:rFonts w:ascii="Times New Roman" w:eastAsia="Times New Roman" w:hAnsi="Times New Roman"/>
          <w:color w:val="000000"/>
          <w:sz w:val="28"/>
          <w:szCs w:val="28"/>
          <w:lang w:val="uk-UA" w:eastAsia="ru-RU"/>
        </w:rPr>
        <w:t xml:space="preserve"> повну загальну середню освіту”, Стратегії розвитку освіти Ворохтянської селищної ради </w:t>
      </w:r>
      <w:proofErr w:type="spellStart"/>
      <w:r w:rsidRPr="00AC05D5">
        <w:rPr>
          <w:rFonts w:ascii="Times New Roman" w:eastAsia="Times New Roman" w:hAnsi="Times New Roman"/>
          <w:color w:val="000000"/>
          <w:sz w:val="28"/>
          <w:szCs w:val="28"/>
          <w:lang w:val="uk-UA" w:eastAsia="ru-RU"/>
        </w:rPr>
        <w:t>Надвірнянського</w:t>
      </w:r>
      <w:proofErr w:type="spellEnd"/>
      <w:r w:rsidRPr="00AC05D5">
        <w:rPr>
          <w:rFonts w:ascii="Times New Roman" w:eastAsia="Times New Roman" w:hAnsi="Times New Roman"/>
          <w:color w:val="000000"/>
          <w:sz w:val="28"/>
          <w:szCs w:val="28"/>
          <w:lang w:val="uk-UA" w:eastAsia="ru-RU"/>
        </w:rPr>
        <w:t xml:space="preserve"> району Івано-Франківської області, селищна рада  </w:t>
      </w:r>
    </w:p>
    <w:p w:rsidR="00AC05D5" w:rsidRPr="00AC05D5" w:rsidRDefault="00AC05D5" w:rsidP="00AC05D5">
      <w:pPr>
        <w:shd w:val="clear" w:color="auto" w:fill="FFFFFF"/>
        <w:spacing w:after="0" w:line="240" w:lineRule="auto"/>
        <w:ind w:firstLine="567"/>
        <w:jc w:val="center"/>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В И Р І Ш И Л А:</w:t>
      </w:r>
    </w:p>
    <w:p w:rsidR="00AC05D5" w:rsidRPr="00AC05D5" w:rsidRDefault="00AC05D5" w:rsidP="00AC05D5">
      <w:pPr>
        <w:shd w:val="clear" w:color="auto" w:fill="FFFFFF"/>
        <w:spacing w:after="0" w:line="240" w:lineRule="auto"/>
        <w:ind w:firstLine="567"/>
        <w:jc w:val="center"/>
        <w:rPr>
          <w:rFonts w:ascii="Times New Roman" w:eastAsia="Times New Roman" w:hAnsi="Times New Roman"/>
          <w:b/>
          <w:bCs/>
          <w:color w:val="000000"/>
          <w:sz w:val="28"/>
          <w:szCs w:val="28"/>
          <w:lang w:val="uk-UA" w:eastAsia="ru-RU"/>
        </w:rPr>
      </w:pPr>
    </w:p>
    <w:p w:rsidR="00AC05D5" w:rsidRPr="00AC05D5" w:rsidRDefault="00AC05D5" w:rsidP="00AC05D5">
      <w:pPr>
        <w:spacing w:after="0" w:line="240" w:lineRule="auto"/>
        <w:ind w:firstLine="709"/>
        <w:jc w:val="both"/>
        <w:rPr>
          <w:rFonts w:ascii="Times New Roman" w:eastAsia="Times New Roman" w:hAnsi="Times New Roman"/>
          <w:color w:val="000000"/>
          <w:sz w:val="28"/>
          <w:szCs w:val="28"/>
          <w:lang w:val="uk-UA" w:eastAsia="ru-RU"/>
        </w:rPr>
      </w:pPr>
      <w:r w:rsidRPr="00AC05D5">
        <w:rPr>
          <w:rFonts w:ascii="Times New Roman" w:eastAsia="Times New Roman" w:hAnsi="Times New Roman"/>
          <w:color w:val="000000"/>
          <w:sz w:val="28"/>
          <w:szCs w:val="28"/>
          <w:lang w:val="uk-UA" w:eastAsia="ru-RU"/>
        </w:rPr>
        <w:t xml:space="preserve">1.Затвердити Положення </w:t>
      </w:r>
      <w:r w:rsidRPr="00AC05D5">
        <w:rPr>
          <w:rFonts w:ascii="Times New Roman" w:hAnsi="Times New Roman"/>
          <w:sz w:val="28"/>
          <w:lang w:val="uk-UA"/>
        </w:rPr>
        <w:t xml:space="preserve">про грошову винагороду «Обдарованість» для дітей та молоді  Ворохтянської селищної ради. </w:t>
      </w:r>
      <w:r w:rsidRPr="00AC05D5">
        <w:rPr>
          <w:rFonts w:ascii="Times New Roman" w:eastAsia="Times New Roman" w:hAnsi="Times New Roman"/>
          <w:color w:val="000000"/>
          <w:sz w:val="28"/>
          <w:szCs w:val="28"/>
          <w:lang w:val="uk-UA" w:eastAsia="ru-RU"/>
        </w:rPr>
        <w:t>(додаток 1).</w:t>
      </w:r>
    </w:p>
    <w:p w:rsidR="00AC05D5" w:rsidRPr="00AC05D5" w:rsidRDefault="00AC05D5" w:rsidP="00AC05D5">
      <w:pPr>
        <w:spacing w:after="0" w:line="240" w:lineRule="auto"/>
        <w:ind w:firstLine="709"/>
        <w:jc w:val="both"/>
        <w:rPr>
          <w:rFonts w:ascii="Times New Roman" w:eastAsia="Times New Roman" w:hAnsi="Times New Roman"/>
          <w:color w:val="000000"/>
          <w:sz w:val="28"/>
          <w:szCs w:val="28"/>
          <w:lang w:val="uk-UA" w:eastAsia="ru-RU"/>
        </w:rPr>
      </w:pPr>
      <w:r w:rsidRPr="00AC05D5">
        <w:rPr>
          <w:rFonts w:ascii="Times New Roman" w:eastAsia="Times New Roman" w:hAnsi="Times New Roman"/>
          <w:color w:val="000000"/>
          <w:sz w:val="28"/>
          <w:szCs w:val="28"/>
          <w:lang w:val="uk-UA" w:eastAsia="ru-RU"/>
        </w:rPr>
        <w:t>2. Контроль за виконанням рішення покласти на начальника відділу освіти, культури, сім’ї, молоді та спорту Наталію КОСТЮК.</w:t>
      </w:r>
    </w:p>
    <w:p w:rsidR="00AC05D5" w:rsidRPr="00AC05D5" w:rsidRDefault="00AC05D5" w:rsidP="00AC05D5">
      <w:pPr>
        <w:spacing w:after="0" w:line="240" w:lineRule="auto"/>
        <w:ind w:hanging="720"/>
        <w:jc w:val="center"/>
        <w:rPr>
          <w:rFonts w:ascii="Times New Roman" w:eastAsia="Times New Roman" w:hAnsi="Times New Roman"/>
          <w:sz w:val="28"/>
          <w:szCs w:val="28"/>
          <w:lang w:val="uk-UA" w:eastAsia="ru-RU"/>
        </w:rPr>
      </w:pPr>
    </w:p>
    <w:p w:rsidR="00AC05D5" w:rsidRPr="00AC05D5" w:rsidRDefault="00AC05D5" w:rsidP="00AC05D5">
      <w:pPr>
        <w:spacing w:after="0" w:line="240" w:lineRule="auto"/>
        <w:ind w:hanging="720"/>
        <w:jc w:val="center"/>
        <w:rPr>
          <w:rFonts w:ascii="Times New Roman" w:eastAsia="Times New Roman" w:hAnsi="Times New Roman"/>
          <w:sz w:val="28"/>
          <w:szCs w:val="28"/>
          <w:lang w:val="uk-UA" w:eastAsia="ru-RU"/>
        </w:rPr>
      </w:pPr>
    </w:p>
    <w:p w:rsidR="00AC05D5" w:rsidRPr="00AC05D5" w:rsidRDefault="00AC05D5" w:rsidP="00AC05D5">
      <w:pPr>
        <w:spacing w:after="0" w:line="240" w:lineRule="auto"/>
        <w:ind w:hanging="720"/>
        <w:jc w:val="center"/>
        <w:rPr>
          <w:rFonts w:ascii="Times New Roman" w:eastAsia="Times New Roman" w:hAnsi="Times New Roman"/>
          <w:sz w:val="28"/>
          <w:szCs w:val="28"/>
          <w:lang w:val="uk-UA" w:eastAsia="ru-RU"/>
        </w:rPr>
      </w:pPr>
    </w:p>
    <w:p w:rsidR="00AC05D5" w:rsidRPr="00AC05D5" w:rsidRDefault="00AC05D5" w:rsidP="00AC05D5">
      <w:pPr>
        <w:spacing w:after="0" w:line="240" w:lineRule="auto"/>
        <w:ind w:hanging="720"/>
        <w:jc w:val="center"/>
        <w:rPr>
          <w:rFonts w:ascii="Times New Roman" w:eastAsia="Times New Roman" w:hAnsi="Times New Roman"/>
          <w:sz w:val="28"/>
          <w:szCs w:val="28"/>
          <w:lang w:val="uk-UA" w:eastAsia="ru-RU"/>
        </w:rPr>
      </w:pPr>
    </w:p>
    <w:p w:rsidR="00AC05D5" w:rsidRPr="00AC05D5" w:rsidRDefault="00AC05D5" w:rsidP="00AC05D5">
      <w:pPr>
        <w:spacing w:after="0" w:line="240" w:lineRule="auto"/>
        <w:ind w:hanging="720"/>
        <w:jc w:val="center"/>
        <w:rPr>
          <w:rFonts w:ascii="Times New Roman" w:eastAsia="Times New Roman" w:hAnsi="Times New Roman"/>
          <w:sz w:val="28"/>
          <w:szCs w:val="28"/>
          <w:lang w:val="uk-UA" w:eastAsia="ru-RU"/>
        </w:rPr>
      </w:pPr>
    </w:p>
    <w:p w:rsidR="00AC05D5" w:rsidRPr="00AC05D5" w:rsidRDefault="00AC05D5" w:rsidP="00AC05D5">
      <w:pPr>
        <w:spacing w:after="0" w:line="240" w:lineRule="auto"/>
        <w:ind w:hanging="720"/>
        <w:jc w:val="center"/>
        <w:rPr>
          <w:rFonts w:ascii="Times New Roman" w:eastAsia="Times New Roman" w:hAnsi="Times New Roman"/>
          <w:sz w:val="28"/>
          <w:szCs w:val="28"/>
          <w:lang w:val="uk-UA" w:eastAsia="ru-RU"/>
        </w:rPr>
      </w:pPr>
    </w:p>
    <w:p w:rsidR="00AC05D5" w:rsidRPr="00AC05D5" w:rsidRDefault="00AC05D5" w:rsidP="00AC05D5">
      <w:pPr>
        <w:spacing w:after="0" w:line="240" w:lineRule="auto"/>
        <w:ind w:hanging="720"/>
        <w:jc w:val="center"/>
        <w:rPr>
          <w:rFonts w:ascii="Times New Roman" w:eastAsia="Times New Roman" w:hAnsi="Times New Roman"/>
          <w:sz w:val="28"/>
          <w:szCs w:val="28"/>
          <w:lang w:val="uk-UA" w:eastAsia="ru-RU"/>
        </w:rPr>
      </w:pPr>
    </w:p>
    <w:p w:rsidR="00AC05D5" w:rsidRPr="00AC05D5" w:rsidRDefault="00AC05D5" w:rsidP="00AC05D5">
      <w:pPr>
        <w:spacing w:after="0" w:line="240" w:lineRule="auto"/>
        <w:ind w:hanging="720"/>
        <w:jc w:val="center"/>
        <w:rPr>
          <w:rFonts w:ascii="Times New Roman" w:eastAsia="Times New Roman" w:hAnsi="Times New Roman"/>
          <w:sz w:val="28"/>
          <w:szCs w:val="28"/>
          <w:lang w:val="uk-UA" w:eastAsia="ru-RU"/>
        </w:rPr>
      </w:pPr>
    </w:p>
    <w:p w:rsidR="00AC05D5" w:rsidRPr="00AC05D5" w:rsidRDefault="00AC05D5" w:rsidP="00AC05D5">
      <w:pPr>
        <w:spacing w:after="0" w:line="240" w:lineRule="auto"/>
        <w:ind w:hanging="720"/>
        <w:jc w:val="center"/>
        <w:rPr>
          <w:rFonts w:ascii="Times New Roman" w:eastAsia="Times New Roman" w:hAnsi="Times New Roman"/>
          <w:b/>
          <w:sz w:val="28"/>
          <w:szCs w:val="28"/>
          <w:lang w:val="uk-UA" w:eastAsia="ru-RU"/>
        </w:rPr>
      </w:pPr>
      <w:r w:rsidRPr="00AC05D5">
        <w:rPr>
          <w:rFonts w:ascii="Times New Roman" w:eastAsia="Times New Roman" w:hAnsi="Times New Roman"/>
          <w:b/>
          <w:sz w:val="28"/>
          <w:szCs w:val="28"/>
          <w:lang w:val="uk-UA" w:eastAsia="ru-RU"/>
        </w:rPr>
        <w:t xml:space="preserve"> Селищний голова                                                                       Олег ДЗЕМ’ЮК</w:t>
      </w:r>
    </w:p>
    <w:p w:rsidR="00AC05D5" w:rsidRPr="00AC05D5" w:rsidRDefault="00AC05D5" w:rsidP="00AC05D5">
      <w:pPr>
        <w:spacing w:after="0" w:line="240" w:lineRule="auto"/>
        <w:rPr>
          <w:rFonts w:ascii="Times New Roman" w:eastAsia="Times New Roman" w:hAnsi="Times New Roman"/>
          <w:b/>
          <w:sz w:val="28"/>
          <w:lang w:val="uk-UA" w:eastAsia="ru-RU"/>
        </w:rPr>
      </w:pPr>
    </w:p>
    <w:p w:rsidR="00AC05D5" w:rsidRPr="00AC05D5" w:rsidRDefault="00AC05D5" w:rsidP="00AC05D5">
      <w:pPr>
        <w:spacing w:after="0" w:line="240" w:lineRule="auto"/>
        <w:jc w:val="center"/>
        <w:rPr>
          <w:rFonts w:ascii="Times New Roman" w:eastAsia="Times New Roman" w:hAnsi="Times New Roman"/>
          <w:b/>
          <w:sz w:val="28"/>
          <w:lang w:val="uk-UA" w:eastAsia="ru-RU"/>
        </w:rPr>
      </w:pPr>
    </w:p>
    <w:p w:rsidR="00AC05D5" w:rsidRPr="00AC05D5" w:rsidRDefault="00AC05D5" w:rsidP="00AC05D5">
      <w:pPr>
        <w:spacing w:after="200" w:line="276" w:lineRule="auto"/>
        <w:ind w:firstLine="708"/>
        <w:rPr>
          <w:rFonts w:ascii="Times New Roman" w:hAnsi="Times New Roman"/>
          <w:lang w:val="uk-UA"/>
        </w:rPr>
      </w:pPr>
      <w:r w:rsidRPr="00AC05D5">
        <w:rPr>
          <w:rFonts w:ascii="Times New Roman" w:hAnsi="Times New Roman"/>
          <w:sz w:val="28"/>
          <w:lang w:val="uk-UA"/>
        </w:rPr>
        <w:br w:type="page"/>
      </w:r>
    </w:p>
    <w:p w:rsidR="00AC05D5" w:rsidRPr="00AC05D5" w:rsidRDefault="00AC05D5" w:rsidP="00AC05D5">
      <w:pPr>
        <w:spacing w:after="0" w:line="240" w:lineRule="auto"/>
        <w:ind w:left="5103"/>
        <w:jc w:val="right"/>
        <w:rPr>
          <w:rFonts w:ascii="Times New Roman" w:hAnsi="Times New Roman"/>
          <w:sz w:val="28"/>
          <w:lang w:val="uk-UA"/>
        </w:rPr>
      </w:pPr>
      <w:r w:rsidRPr="00AC05D5">
        <w:rPr>
          <w:rFonts w:ascii="Times New Roman" w:hAnsi="Times New Roman"/>
          <w:sz w:val="28"/>
          <w:lang w:val="uk-UA"/>
        </w:rPr>
        <w:lastRenderedPageBreak/>
        <w:t>Додаток 1</w:t>
      </w:r>
    </w:p>
    <w:p w:rsidR="00AC05D5" w:rsidRPr="00AC05D5" w:rsidRDefault="00AC05D5" w:rsidP="00AC05D5">
      <w:pPr>
        <w:spacing w:after="0" w:line="240" w:lineRule="auto"/>
        <w:ind w:left="5103"/>
        <w:jc w:val="right"/>
        <w:rPr>
          <w:rFonts w:ascii="Times New Roman" w:hAnsi="Times New Roman"/>
          <w:sz w:val="28"/>
          <w:lang w:val="uk-UA"/>
        </w:rPr>
      </w:pPr>
      <w:r w:rsidRPr="00AC05D5">
        <w:rPr>
          <w:rFonts w:ascii="Times New Roman" w:hAnsi="Times New Roman"/>
          <w:sz w:val="28"/>
          <w:lang w:val="uk-UA"/>
        </w:rPr>
        <w:t xml:space="preserve">до рішення сесії </w:t>
      </w:r>
    </w:p>
    <w:p w:rsidR="00AC05D5" w:rsidRPr="00AC05D5" w:rsidRDefault="00AC05D5" w:rsidP="00AC05D5">
      <w:pPr>
        <w:spacing w:after="0" w:line="240" w:lineRule="auto"/>
        <w:ind w:left="5103"/>
        <w:jc w:val="right"/>
        <w:rPr>
          <w:rFonts w:ascii="Times New Roman" w:hAnsi="Times New Roman"/>
          <w:sz w:val="28"/>
          <w:lang w:val="uk-UA"/>
        </w:rPr>
      </w:pPr>
      <w:r w:rsidRPr="00AC05D5">
        <w:rPr>
          <w:rFonts w:ascii="Times New Roman" w:hAnsi="Times New Roman"/>
          <w:sz w:val="28"/>
          <w:lang w:val="uk-UA"/>
        </w:rPr>
        <w:t>Ворохтянської селищної ради</w:t>
      </w:r>
    </w:p>
    <w:p w:rsidR="00AC05D5" w:rsidRPr="00AC05D5" w:rsidRDefault="00AC05D5" w:rsidP="00AC05D5">
      <w:pPr>
        <w:spacing w:after="0" w:line="240" w:lineRule="auto"/>
        <w:ind w:left="5103"/>
        <w:jc w:val="right"/>
        <w:rPr>
          <w:rFonts w:ascii="Times New Roman" w:hAnsi="Times New Roman"/>
          <w:sz w:val="28"/>
          <w:lang w:val="uk-UA"/>
        </w:rPr>
      </w:pPr>
      <w:r w:rsidRPr="00AC05D5">
        <w:rPr>
          <w:rFonts w:ascii="Times New Roman" w:hAnsi="Times New Roman"/>
          <w:sz w:val="28"/>
          <w:lang w:val="uk-UA"/>
        </w:rPr>
        <w:t>від 06.02.2024 №___-35/2024</w:t>
      </w:r>
    </w:p>
    <w:p w:rsidR="00AC05D5" w:rsidRPr="00AC05D5" w:rsidRDefault="00AC05D5" w:rsidP="00AC05D5">
      <w:pPr>
        <w:spacing w:after="0" w:line="240" w:lineRule="auto"/>
        <w:ind w:left="5103"/>
        <w:jc w:val="right"/>
        <w:rPr>
          <w:rFonts w:ascii="Times New Roman" w:hAnsi="Times New Roman"/>
          <w:sz w:val="28"/>
          <w:lang w:val="uk-UA"/>
        </w:rPr>
      </w:pPr>
    </w:p>
    <w:p w:rsidR="00AC05D5" w:rsidRPr="00AC05D5" w:rsidRDefault="00AC05D5" w:rsidP="00AC05D5">
      <w:pPr>
        <w:spacing w:after="200" w:line="4" w:lineRule="exact"/>
        <w:rPr>
          <w:rFonts w:ascii="Times New Roman" w:eastAsia="Times New Roman" w:hAnsi="Times New Roman"/>
          <w:color w:val="FF0000"/>
          <w:sz w:val="24"/>
          <w:lang w:val="uk-UA"/>
        </w:rPr>
      </w:pPr>
    </w:p>
    <w:p w:rsidR="00AC05D5" w:rsidRPr="00AC05D5" w:rsidRDefault="00AC05D5" w:rsidP="00AC05D5">
      <w:pPr>
        <w:spacing w:after="200" w:line="382" w:lineRule="exact"/>
        <w:rPr>
          <w:rFonts w:ascii="Times New Roman" w:eastAsia="Times New Roman" w:hAnsi="Times New Roman"/>
          <w:sz w:val="24"/>
          <w:lang w:val="uk-UA"/>
        </w:rPr>
      </w:pPr>
    </w:p>
    <w:p w:rsidR="00AC05D5" w:rsidRPr="00AC05D5" w:rsidRDefault="00AC05D5" w:rsidP="00AC05D5">
      <w:pPr>
        <w:spacing w:after="0" w:line="240" w:lineRule="auto"/>
        <w:jc w:val="center"/>
        <w:rPr>
          <w:rFonts w:ascii="Times New Roman" w:hAnsi="Times New Roman"/>
          <w:b/>
          <w:sz w:val="28"/>
          <w:lang w:val="uk-UA"/>
        </w:rPr>
      </w:pPr>
      <w:r w:rsidRPr="00AC05D5">
        <w:rPr>
          <w:rFonts w:ascii="Times New Roman" w:hAnsi="Times New Roman"/>
          <w:b/>
          <w:sz w:val="28"/>
          <w:lang w:val="uk-UA"/>
        </w:rPr>
        <w:t>ПОЛОЖЕННЯ</w:t>
      </w:r>
    </w:p>
    <w:p w:rsidR="00AC05D5" w:rsidRPr="00AC05D5" w:rsidRDefault="00AC05D5" w:rsidP="00AC05D5">
      <w:pPr>
        <w:spacing w:after="0" w:line="240" w:lineRule="auto"/>
        <w:jc w:val="center"/>
        <w:rPr>
          <w:rFonts w:ascii="Times New Roman" w:hAnsi="Times New Roman"/>
          <w:b/>
          <w:sz w:val="28"/>
          <w:lang w:val="uk-UA"/>
        </w:rPr>
      </w:pPr>
      <w:r w:rsidRPr="00AC05D5">
        <w:rPr>
          <w:rFonts w:ascii="Times New Roman" w:hAnsi="Times New Roman"/>
          <w:b/>
          <w:sz w:val="28"/>
          <w:lang w:val="uk-UA"/>
        </w:rPr>
        <w:t xml:space="preserve">ПРО ГРОШОВУ ВИНАГОРОДУ  «ОБДАРОВАНІСТЬ» </w:t>
      </w:r>
    </w:p>
    <w:p w:rsidR="00AC05D5" w:rsidRPr="00AC05D5" w:rsidRDefault="00AC05D5" w:rsidP="00AC05D5">
      <w:pPr>
        <w:spacing w:after="0" w:line="240" w:lineRule="auto"/>
        <w:jc w:val="center"/>
        <w:rPr>
          <w:rFonts w:ascii="Times New Roman" w:hAnsi="Times New Roman"/>
          <w:b/>
          <w:sz w:val="28"/>
          <w:lang w:val="uk-UA"/>
        </w:rPr>
      </w:pPr>
      <w:r w:rsidRPr="00AC05D5">
        <w:rPr>
          <w:rFonts w:ascii="Times New Roman" w:hAnsi="Times New Roman"/>
          <w:b/>
          <w:sz w:val="28"/>
          <w:lang w:val="uk-UA"/>
        </w:rPr>
        <w:t>ДЛЯ ДІТЕЙ ТА МОЛОДІ</w:t>
      </w:r>
      <w:r w:rsidR="006D0E67">
        <w:rPr>
          <w:rFonts w:ascii="Times New Roman" w:hAnsi="Times New Roman"/>
          <w:b/>
          <w:sz w:val="28"/>
          <w:lang w:val="uk-UA"/>
        </w:rPr>
        <w:t xml:space="preserve"> </w:t>
      </w:r>
      <w:r w:rsidRPr="00AC05D5">
        <w:rPr>
          <w:rFonts w:ascii="Times New Roman" w:hAnsi="Times New Roman"/>
          <w:b/>
          <w:sz w:val="28"/>
          <w:lang w:val="uk-UA"/>
        </w:rPr>
        <w:t>ВОРОХТЯНСЬКОЇ СЕЛИЩНОЇ РАДИ</w:t>
      </w:r>
    </w:p>
    <w:p w:rsidR="00AC05D5" w:rsidRPr="00AC05D5" w:rsidRDefault="00AC05D5" w:rsidP="00AC05D5">
      <w:pPr>
        <w:spacing w:after="200" w:line="187" w:lineRule="exact"/>
        <w:jc w:val="center"/>
        <w:rPr>
          <w:rFonts w:ascii="Times New Roman" w:eastAsia="Times New Roman" w:hAnsi="Times New Roman"/>
          <w:b/>
          <w:sz w:val="32"/>
          <w:lang w:val="uk-UA"/>
        </w:rPr>
      </w:pPr>
    </w:p>
    <w:p w:rsidR="00AC05D5" w:rsidRPr="00AC05D5" w:rsidRDefault="00AC05D5" w:rsidP="00AC05D5">
      <w:pPr>
        <w:spacing w:after="200" w:line="0" w:lineRule="atLeast"/>
        <w:ind w:left="800"/>
        <w:jc w:val="center"/>
        <w:rPr>
          <w:rFonts w:ascii="Times New Roman" w:eastAsia="Times New Roman" w:hAnsi="Times New Roman"/>
          <w:b/>
          <w:sz w:val="28"/>
          <w:lang w:val="uk-UA"/>
        </w:rPr>
      </w:pPr>
      <w:r w:rsidRPr="00AC05D5">
        <w:rPr>
          <w:rFonts w:ascii="Times New Roman" w:eastAsia="Times New Roman" w:hAnsi="Times New Roman"/>
          <w:b/>
          <w:sz w:val="28"/>
          <w:lang w:val="uk-UA"/>
        </w:rPr>
        <w:t>1. Загальні положення</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Грошова винагорода «Обдарованість» для дітей та молоді Ворохтянської селищної ради призначається з метою нагородження дітей та молоді, здобувачів освіти закладів загальної середньої, закладів культури, вихованців Івано-Франківської ОКДЮСШ (жителів громади), КО ФОК «Олімп», які протягом року особливо відзначилися в галузі навчальної, науково-дослідницької, творчої, спортивної та громадської діяльності.</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Грошова винагорода «Обдарованість» запроваджується з метою підтримки обдарованих дітей та молоді, створення умов для виховання інтелектуальної та творчої еліти громади й спрямована на стимулювання дітей та молоді на досягнення високих результатів у навчанні, фізичній культурі та спорті, творчих здобутків, у науково-дослідницькій діяльності, літературі та мистецтві та в ІТ сфері.</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Виплата грошової винагороди здійснюється одноразово з метою відзначення результативності учасників.</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Виплата грошової винагороди здійснюється в межах бюджетних асигнувань з бюджету Ворохтянської селищної територіальної громади.</w:t>
      </w:r>
    </w:p>
    <w:p w:rsidR="00AC05D5" w:rsidRPr="00AC05D5" w:rsidRDefault="00AC05D5" w:rsidP="00AC05D5">
      <w:pPr>
        <w:autoSpaceDE w:val="0"/>
        <w:autoSpaceDN w:val="0"/>
        <w:adjustRightInd w:val="0"/>
        <w:spacing w:after="140" w:line="240" w:lineRule="auto"/>
        <w:ind w:firstLine="709"/>
        <w:contextualSpacing/>
        <w:jc w:val="both"/>
        <w:rPr>
          <w:rFonts w:ascii="Times New Roman" w:eastAsia="Times New Roman" w:hAnsi="Times New Roman"/>
          <w:sz w:val="28"/>
          <w:szCs w:val="28"/>
          <w:lang w:val="uk-UA" w:eastAsia="uk-UA"/>
        </w:rPr>
      </w:pPr>
      <w:r w:rsidRPr="00AC05D5">
        <w:rPr>
          <w:rFonts w:ascii="Times New Roman" w:eastAsia="Times New Roman" w:hAnsi="Times New Roman"/>
          <w:sz w:val="28"/>
          <w:szCs w:val="28"/>
          <w:lang w:val="uk-UA" w:eastAsia="uk-UA"/>
        </w:rPr>
        <w:t xml:space="preserve">Грошова винагорода виплачується щорічно на особові рахунки учнів, батьків неповнолітніх дітей, а у випадку командної винагороди - на особовий рахунок керівника команди. </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Грошова винагорода «Обдарованість» для дітей та молоді Ворохтянської селищної ради виплачуються в розмірі __________грн.</w:t>
      </w:r>
    </w:p>
    <w:p w:rsidR="00AC05D5" w:rsidRPr="00AC05D5" w:rsidRDefault="00AC05D5" w:rsidP="00AC05D5">
      <w:pPr>
        <w:spacing w:after="0" w:line="240" w:lineRule="auto"/>
        <w:ind w:firstLine="709"/>
        <w:contextualSpacing/>
        <w:jc w:val="center"/>
        <w:rPr>
          <w:rFonts w:ascii="Times New Roman" w:hAnsi="Times New Roman"/>
          <w:b/>
          <w:sz w:val="28"/>
          <w:szCs w:val="28"/>
          <w:lang w:val="uk-UA"/>
        </w:rPr>
      </w:pPr>
    </w:p>
    <w:p w:rsidR="00AC05D5" w:rsidRPr="00AC05D5" w:rsidRDefault="00AC05D5" w:rsidP="00AC05D5">
      <w:pPr>
        <w:spacing w:after="0" w:line="240" w:lineRule="auto"/>
        <w:ind w:firstLine="709"/>
        <w:contextualSpacing/>
        <w:jc w:val="center"/>
        <w:rPr>
          <w:rFonts w:ascii="Times New Roman" w:hAnsi="Times New Roman"/>
          <w:b/>
          <w:sz w:val="28"/>
          <w:szCs w:val="28"/>
          <w:lang w:val="uk-UA"/>
        </w:rPr>
      </w:pPr>
      <w:r w:rsidRPr="00AC05D5">
        <w:rPr>
          <w:rFonts w:ascii="Times New Roman" w:hAnsi="Times New Roman"/>
          <w:b/>
          <w:sz w:val="28"/>
          <w:szCs w:val="28"/>
          <w:lang w:val="uk-UA"/>
        </w:rPr>
        <w:t>2. Експертна комісія з призначення грошових винагород</w:t>
      </w:r>
    </w:p>
    <w:p w:rsidR="00AC05D5" w:rsidRPr="00AC05D5" w:rsidRDefault="00AC05D5" w:rsidP="00AC05D5">
      <w:pPr>
        <w:spacing w:after="0" w:line="240" w:lineRule="auto"/>
        <w:ind w:firstLine="709"/>
        <w:contextualSpacing/>
        <w:jc w:val="center"/>
        <w:rPr>
          <w:rFonts w:ascii="Times New Roman" w:hAnsi="Times New Roman"/>
          <w:b/>
          <w:sz w:val="28"/>
          <w:szCs w:val="28"/>
          <w:lang w:val="uk-UA"/>
        </w:rPr>
      </w:pP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xml:space="preserve">2.1. Для проведення експертної оцінки матеріалів, наданих кандидатами на </w:t>
      </w:r>
      <w:proofErr w:type="spellStart"/>
      <w:r w:rsidRPr="00AC05D5">
        <w:rPr>
          <w:rFonts w:ascii="Times New Roman" w:hAnsi="Times New Roman"/>
          <w:sz w:val="28"/>
          <w:szCs w:val="28"/>
          <w:lang w:val="uk-UA"/>
        </w:rPr>
        <w:t>грошовову</w:t>
      </w:r>
      <w:proofErr w:type="spellEnd"/>
      <w:r w:rsidRPr="00AC05D5">
        <w:rPr>
          <w:rFonts w:ascii="Times New Roman" w:hAnsi="Times New Roman"/>
          <w:sz w:val="28"/>
          <w:szCs w:val="28"/>
          <w:lang w:val="uk-UA"/>
        </w:rPr>
        <w:t xml:space="preserve"> винагороду </w:t>
      </w:r>
      <w:proofErr w:type="spellStart"/>
      <w:r w:rsidRPr="00AC05D5">
        <w:rPr>
          <w:rFonts w:ascii="Times New Roman" w:hAnsi="Times New Roman"/>
          <w:sz w:val="28"/>
          <w:szCs w:val="28"/>
          <w:lang w:val="uk-UA"/>
        </w:rPr>
        <w:t>Ворохтянського</w:t>
      </w:r>
      <w:proofErr w:type="spellEnd"/>
      <w:r w:rsidRPr="00AC05D5">
        <w:rPr>
          <w:rFonts w:ascii="Times New Roman" w:hAnsi="Times New Roman"/>
          <w:sz w:val="28"/>
          <w:szCs w:val="28"/>
          <w:lang w:val="uk-UA"/>
        </w:rPr>
        <w:t xml:space="preserve"> селищного голови «Обдарованість» для дітей та молоді Ворохтянської селищної ради, створюється експертна комісія з призначення грошової винагороди, до складу якої входять:</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xml:space="preserve">голова </w:t>
      </w:r>
      <w:proofErr w:type="spellStart"/>
      <w:r w:rsidRPr="00AC05D5">
        <w:rPr>
          <w:rFonts w:ascii="Times New Roman" w:hAnsi="Times New Roman"/>
          <w:sz w:val="28"/>
          <w:szCs w:val="28"/>
          <w:lang w:val="uk-UA"/>
        </w:rPr>
        <w:t>комісії</w:t>
      </w:r>
      <w:r w:rsidRPr="00AC05D5">
        <w:rPr>
          <w:rFonts w:ascii="Times New Roman" w:hAnsi="Times New Roman"/>
          <w:b/>
          <w:i/>
          <w:sz w:val="28"/>
          <w:szCs w:val="28"/>
          <w:lang w:val="uk-UA"/>
        </w:rPr>
        <w:t>–</w:t>
      </w:r>
      <w:proofErr w:type="spellEnd"/>
      <w:r w:rsidRPr="00AC05D5">
        <w:rPr>
          <w:rFonts w:ascii="Times New Roman" w:hAnsi="Times New Roman"/>
          <w:b/>
          <w:i/>
          <w:sz w:val="28"/>
          <w:szCs w:val="28"/>
          <w:lang w:val="uk-UA"/>
        </w:rPr>
        <w:t xml:space="preserve"> </w:t>
      </w:r>
      <w:r w:rsidRPr="00AC05D5">
        <w:rPr>
          <w:rFonts w:ascii="Times New Roman" w:hAnsi="Times New Roman"/>
          <w:sz w:val="28"/>
          <w:szCs w:val="28"/>
          <w:lang w:val="uk-UA"/>
        </w:rPr>
        <w:t>керуючий справами Ворохтянської селищної ради;</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члени комісії:</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lastRenderedPageBreak/>
        <w:t>- начальник  відділу освіти, культури, сім’ї, молоді та спорту Ворохтянської селищної ради або особи, що ним делеговані;</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xml:space="preserve"> - депутати селищної ради;</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xml:space="preserve"> - керівники закладів загальної середньої освіти, позашкільної освіти, закладів культури та КО ФОК «Олімп» та представники Івано-Франківської ОКДЮСШ.</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2.2. Персональний склад експертної комісії з призначення грошової винагороди селищного голови затверджується розпорядженням селищного голови.</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p>
    <w:p w:rsidR="00AC05D5" w:rsidRPr="00AC05D5" w:rsidRDefault="00AC05D5" w:rsidP="00AC05D5">
      <w:pPr>
        <w:autoSpaceDE w:val="0"/>
        <w:autoSpaceDN w:val="0"/>
        <w:adjustRightInd w:val="0"/>
        <w:spacing w:after="140" w:line="240" w:lineRule="auto"/>
        <w:ind w:firstLine="709"/>
        <w:contextualSpacing/>
        <w:jc w:val="center"/>
        <w:rPr>
          <w:rFonts w:ascii="Times New Roman" w:eastAsia="Times New Roman" w:hAnsi="Times New Roman"/>
          <w:b/>
          <w:sz w:val="28"/>
          <w:szCs w:val="28"/>
          <w:lang w:val="uk-UA" w:eastAsia="uk-UA"/>
        </w:rPr>
      </w:pPr>
      <w:r w:rsidRPr="00AC05D5">
        <w:rPr>
          <w:rFonts w:ascii="Times New Roman" w:eastAsia="Times New Roman" w:hAnsi="Times New Roman"/>
          <w:b/>
          <w:sz w:val="28"/>
          <w:szCs w:val="28"/>
          <w:lang w:val="uk-UA" w:eastAsia="uk-UA"/>
        </w:rPr>
        <w:t>3. Висування кандидатур претендентів на здобуття грошової винагороди та вимоги до оформлення і подання документів</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xml:space="preserve">3.1. Претендентами на здобуття грошової винагороди можуть бути здобувачі освіти закладів загальної середньої освіти, закладів культури, вихованців Івано-Франківської ОКДЮСШ (жителів громади), КО ФОК «Олімп», сім’ї яких постійно проживають на території Ворохтянської селищної ради, зокрема: </w:t>
      </w:r>
      <w:proofErr w:type="spellStart"/>
      <w:r w:rsidRPr="00AC05D5">
        <w:rPr>
          <w:rFonts w:ascii="Times New Roman" w:hAnsi="Times New Roman"/>
          <w:sz w:val="28"/>
          <w:szCs w:val="28"/>
          <w:lang w:val="uk-UA"/>
        </w:rPr>
        <w:t>смт</w:t>
      </w:r>
      <w:proofErr w:type="spellEnd"/>
      <w:r w:rsidRPr="00AC05D5">
        <w:rPr>
          <w:rFonts w:ascii="Times New Roman" w:hAnsi="Times New Roman"/>
          <w:sz w:val="28"/>
          <w:szCs w:val="28"/>
          <w:lang w:val="uk-UA"/>
        </w:rPr>
        <w:t xml:space="preserve"> Ворохта та с. Татарів та відповідають вимогам пп. 3.2.-3.3. цього Положення.</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Вік стипендіата – від 7 років до закінчення  закладу освіти. Випускники закладів загальної середньої, закладів культури, вихованці Івано-Франківської ОКДЮСШ (жителів громади), КО ФОК «Олімп», які закінчують заклад освіти в поточному році та продовжують навчання в закладах вищої освіти мають право на отримання грошової винагороди, встановленої для здобувачів освіти.</w:t>
      </w:r>
    </w:p>
    <w:p w:rsidR="00AC05D5" w:rsidRPr="00AC05D5" w:rsidRDefault="00AC05D5" w:rsidP="00AC05D5">
      <w:pPr>
        <w:tabs>
          <w:tab w:val="left" w:pos="1263"/>
        </w:tabs>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xml:space="preserve">3.2. Кандидатами на отримання грошової винагороди </w:t>
      </w:r>
      <w:proofErr w:type="spellStart"/>
      <w:r w:rsidRPr="00AC05D5">
        <w:rPr>
          <w:rFonts w:ascii="Times New Roman" w:hAnsi="Times New Roman"/>
          <w:sz w:val="28"/>
          <w:szCs w:val="28"/>
          <w:lang w:val="uk-UA"/>
        </w:rPr>
        <w:t>Ворохтянського</w:t>
      </w:r>
      <w:proofErr w:type="spellEnd"/>
      <w:r w:rsidRPr="00AC05D5">
        <w:rPr>
          <w:rFonts w:ascii="Times New Roman" w:hAnsi="Times New Roman"/>
          <w:sz w:val="28"/>
          <w:szCs w:val="28"/>
          <w:lang w:val="uk-UA"/>
        </w:rPr>
        <w:t xml:space="preserve"> селищного голови «Обдарованість» для дітей та молоді Ворохтянської селищної ради можуть бути здобувачі освіти, які виявили особливі успіхи:</w:t>
      </w:r>
    </w:p>
    <w:p w:rsidR="00AC05D5" w:rsidRPr="00AC05D5" w:rsidRDefault="00AC05D5" w:rsidP="00AC05D5">
      <w:pPr>
        <w:spacing w:after="0" w:line="240" w:lineRule="auto"/>
        <w:ind w:firstLine="709"/>
        <w:contextualSpacing/>
        <w:jc w:val="both"/>
        <w:rPr>
          <w:rFonts w:ascii="Times New Roman" w:hAnsi="Times New Roman"/>
          <w:b/>
          <w:sz w:val="28"/>
          <w:szCs w:val="28"/>
          <w:lang w:val="uk-UA"/>
        </w:rPr>
      </w:pPr>
      <w:r w:rsidRPr="00AC05D5">
        <w:rPr>
          <w:rFonts w:ascii="Times New Roman" w:hAnsi="Times New Roman"/>
          <w:b/>
          <w:sz w:val="28"/>
          <w:szCs w:val="28"/>
          <w:lang w:val="uk-UA"/>
        </w:rPr>
        <w:t>у реалізації набутих знань:</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b/>
          <w:i/>
          <w:sz w:val="28"/>
          <w:szCs w:val="28"/>
          <w:lang w:val="uk-UA"/>
        </w:rPr>
        <w:t xml:space="preserve">- </w:t>
      </w:r>
      <w:r w:rsidRPr="00AC05D5">
        <w:rPr>
          <w:rFonts w:ascii="Times New Roman" w:hAnsi="Times New Roman"/>
          <w:sz w:val="28"/>
          <w:szCs w:val="28"/>
          <w:lang w:val="uk-UA"/>
        </w:rPr>
        <w:t>стали переможцями Міжнародних та Всеукраїнських олімпіад, турнірів, конкурсів, фестивалів, які мають офіційний статус та входять до календаря змагань, що проводяться Міністерством освіти і науки України, облдержадміністраціями;</w:t>
      </w:r>
    </w:p>
    <w:p w:rsidR="00AC05D5" w:rsidRPr="00AC05D5" w:rsidRDefault="00AC05D5" w:rsidP="00AC05D5">
      <w:pPr>
        <w:spacing w:after="0" w:line="240" w:lineRule="auto"/>
        <w:ind w:firstLine="709"/>
        <w:contextualSpacing/>
        <w:jc w:val="both"/>
        <w:rPr>
          <w:rFonts w:ascii="Times New Roman" w:hAnsi="Times New Roman"/>
          <w:b/>
          <w:sz w:val="28"/>
          <w:szCs w:val="28"/>
          <w:lang w:val="uk-UA"/>
        </w:rPr>
      </w:pPr>
      <w:r w:rsidRPr="00AC05D5">
        <w:rPr>
          <w:rFonts w:ascii="Times New Roman" w:hAnsi="Times New Roman"/>
          <w:b/>
          <w:sz w:val="28"/>
          <w:szCs w:val="28"/>
          <w:lang w:val="uk-UA"/>
        </w:rPr>
        <w:t>у науково-дослідницькій та пошуковій діяльності:</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стали переможцями Всеукраїнського конкурсу-захисту Малої академії наук України;</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зробили винахід;</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мають публікації в наукових виданнях;</w:t>
      </w:r>
      <w:bookmarkStart w:id="1" w:name="page3"/>
      <w:bookmarkEnd w:id="1"/>
    </w:p>
    <w:p w:rsidR="00AC05D5" w:rsidRPr="00AC05D5" w:rsidRDefault="00AC05D5" w:rsidP="00AC05D5">
      <w:pPr>
        <w:spacing w:after="0" w:line="240" w:lineRule="auto"/>
        <w:ind w:firstLine="709"/>
        <w:contextualSpacing/>
        <w:jc w:val="both"/>
        <w:rPr>
          <w:rFonts w:ascii="Times New Roman" w:hAnsi="Times New Roman"/>
          <w:sz w:val="28"/>
          <w:szCs w:val="28"/>
          <w:lang w:val="uk-UA"/>
        </w:rPr>
      </w:pPr>
      <w:proofErr w:type="spellStart"/>
      <w:r w:rsidRPr="00AC05D5">
        <w:rPr>
          <w:rFonts w:ascii="Times New Roman" w:hAnsi="Times New Roman"/>
          <w:sz w:val="28"/>
          <w:szCs w:val="28"/>
          <w:lang w:val="uk-UA"/>
        </w:rPr>
        <w:t>-брали</w:t>
      </w:r>
      <w:proofErr w:type="spellEnd"/>
      <w:r w:rsidRPr="00AC05D5">
        <w:rPr>
          <w:rFonts w:ascii="Times New Roman" w:hAnsi="Times New Roman"/>
          <w:sz w:val="28"/>
          <w:szCs w:val="28"/>
          <w:lang w:val="uk-UA"/>
        </w:rPr>
        <w:t xml:space="preserve"> участь в роботі престижних наукових конференцій, симпозіумів, науково-практичних семінарах, що проводилися на міжнародному та Всеукраїнському рівнях;</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досягнення в ІТ сфері;</w:t>
      </w:r>
    </w:p>
    <w:p w:rsidR="00AC05D5" w:rsidRPr="00AC05D5" w:rsidRDefault="00AC05D5" w:rsidP="00AC05D5">
      <w:pPr>
        <w:spacing w:after="0" w:line="240" w:lineRule="auto"/>
        <w:ind w:firstLine="709"/>
        <w:contextualSpacing/>
        <w:jc w:val="both"/>
        <w:rPr>
          <w:rFonts w:ascii="Times New Roman" w:hAnsi="Times New Roman"/>
          <w:b/>
          <w:sz w:val="28"/>
          <w:szCs w:val="28"/>
          <w:lang w:val="uk-UA"/>
        </w:rPr>
      </w:pPr>
      <w:r w:rsidRPr="00AC05D5">
        <w:rPr>
          <w:rFonts w:ascii="Times New Roman" w:hAnsi="Times New Roman"/>
          <w:b/>
          <w:sz w:val="28"/>
          <w:szCs w:val="28"/>
          <w:lang w:val="uk-UA"/>
        </w:rPr>
        <w:t>у музичній, образотворчій, літературно-мистецькій діяльності та інших видах творчої діяльності:</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xml:space="preserve">- стали переможцями й лауреатами Міжнародних та Всеукраїнських конкурсів, фестивалів, виставок, вернісажів, які мають статус заходів, що проводяться Міністерствами культури та освіти і науки України, </w:t>
      </w:r>
      <w:r w:rsidRPr="00AC05D5">
        <w:rPr>
          <w:rFonts w:ascii="Times New Roman" w:hAnsi="Times New Roman"/>
          <w:sz w:val="28"/>
          <w:szCs w:val="28"/>
          <w:lang w:val="uk-UA"/>
        </w:rPr>
        <w:lastRenderedPageBreak/>
        <w:t>облдержадміністраціями або відділом освіти, культури, сім’ї, молоді та спорту Ворохтянської селищної ради;</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мають публікації власних творів у престижних виданнях або окремими збірками;</w:t>
      </w:r>
    </w:p>
    <w:p w:rsidR="00AC05D5" w:rsidRPr="00AC05D5" w:rsidRDefault="00AC05D5" w:rsidP="00AC05D5">
      <w:pPr>
        <w:spacing w:after="0" w:line="240" w:lineRule="auto"/>
        <w:ind w:firstLine="709"/>
        <w:contextualSpacing/>
        <w:jc w:val="both"/>
        <w:rPr>
          <w:rFonts w:ascii="Times New Roman" w:hAnsi="Times New Roman"/>
          <w:b/>
          <w:sz w:val="28"/>
          <w:szCs w:val="28"/>
          <w:lang w:val="uk-UA"/>
        </w:rPr>
      </w:pPr>
      <w:r w:rsidRPr="00AC05D5">
        <w:rPr>
          <w:rFonts w:ascii="Times New Roman" w:hAnsi="Times New Roman"/>
          <w:b/>
          <w:sz w:val="28"/>
          <w:szCs w:val="28"/>
          <w:lang w:val="uk-UA"/>
        </w:rPr>
        <w:t>у спорті високих досягнень:</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стали переможцями та призерами Міжнародних і Всеукраїнських чемпіонатів, турнірів, змагань, які мають офіційний характер.</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xml:space="preserve">3.3. Здобувачі освіти закладів загальної середньої, закладів культури, вихованці Івано-Франківської ОКДЮСШ (жителі громади), КО ФОК «Олімп», які є кандидатами нагородження більш високого рівня (обласного, всеукраїнського), нагородженні Президентом України або Кабінетом Міністрів України, не можуть бути кандидатами на нагородження грошовою винагородою </w:t>
      </w:r>
      <w:proofErr w:type="spellStart"/>
      <w:r w:rsidRPr="00AC05D5">
        <w:rPr>
          <w:rFonts w:ascii="Times New Roman" w:hAnsi="Times New Roman"/>
          <w:sz w:val="28"/>
          <w:szCs w:val="28"/>
          <w:lang w:val="uk-UA"/>
        </w:rPr>
        <w:t>Ворохтянського</w:t>
      </w:r>
      <w:proofErr w:type="spellEnd"/>
      <w:r w:rsidRPr="00AC05D5">
        <w:rPr>
          <w:rFonts w:ascii="Times New Roman" w:hAnsi="Times New Roman"/>
          <w:sz w:val="28"/>
          <w:szCs w:val="28"/>
          <w:lang w:val="uk-UA"/>
        </w:rPr>
        <w:t xml:space="preserve"> селищного голови «Обдарованість» для дітей та молоді.</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3.4. Вимоги п. 3.3. не розповсюджуються на здобувачів освіти закладів загальної середньої, закладів культури, вихованців Івано-Франківської ОКДЮСШ (жителів громади), КО ФОК «Олімп», в разі отримання ними інших грошових винагород, встановлених благодійними фондами, приватними особами, фондами, підприємствами та організаціями.</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3.5.Висування кандидатур претендентів на отримання грошової винагороди здійснюється відповідно до подання директора закладу.</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3.6.Пакет документів на здобуття грошової винагороди:</w:t>
      </w:r>
    </w:p>
    <w:p w:rsidR="00AC05D5" w:rsidRPr="00AC05D5" w:rsidRDefault="00AC05D5" w:rsidP="00AB3358">
      <w:pPr>
        <w:numPr>
          <w:ilvl w:val="0"/>
          <w:numId w:val="3"/>
        </w:numPr>
        <w:tabs>
          <w:tab w:val="left" w:pos="494"/>
        </w:tabs>
        <w:autoSpaceDE w:val="0"/>
        <w:autoSpaceDN w:val="0"/>
        <w:adjustRightInd w:val="0"/>
        <w:spacing w:after="140" w:line="240" w:lineRule="auto"/>
        <w:ind w:left="0" w:firstLine="709"/>
        <w:contextualSpacing/>
        <w:jc w:val="both"/>
        <w:rPr>
          <w:rFonts w:ascii="Times New Roman" w:eastAsia="Times New Roman" w:hAnsi="Times New Roman"/>
          <w:sz w:val="28"/>
          <w:szCs w:val="28"/>
          <w:lang w:val="uk-UA" w:eastAsia="uk-UA"/>
        </w:rPr>
      </w:pPr>
      <w:r w:rsidRPr="00AC05D5">
        <w:rPr>
          <w:rFonts w:ascii="Times New Roman" w:eastAsia="Times New Roman" w:hAnsi="Times New Roman"/>
          <w:sz w:val="28"/>
          <w:szCs w:val="28"/>
          <w:lang w:val="uk-UA" w:eastAsia="uk-UA"/>
        </w:rPr>
        <w:t>вмотивоване подання на кожного кандидата;</w:t>
      </w:r>
    </w:p>
    <w:p w:rsidR="00AC05D5" w:rsidRPr="00AC05D5" w:rsidRDefault="00AC05D5" w:rsidP="00AB3358">
      <w:pPr>
        <w:numPr>
          <w:ilvl w:val="0"/>
          <w:numId w:val="3"/>
        </w:numPr>
        <w:tabs>
          <w:tab w:val="left" w:pos="706"/>
        </w:tabs>
        <w:autoSpaceDE w:val="0"/>
        <w:autoSpaceDN w:val="0"/>
        <w:adjustRightInd w:val="0"/>
        <w:spacing w:after="140" w:line="240" w:lineRule="auto"/>
        <w:ind w:left="0" w:firstLine="709"/>
        <w:contextualSpacing/>
        <w:jc w:val="both"/>
        <w:rPr>
          <w:rFonts w:ascii="Times New Roman" w:eastAsia="Times New Roman" w:hAnsi="Times New Roman"/>
          <w:sz w:val="28"/>
          <w:szCs w:val="28"/>
          <w:lang w:val="uk-UA" w:eastAsia="uk-UA"/>
        </w:rPr>
      </w:pPr>
      <w:r w:rsidRPr="00AC05D5">
        <w:rPr>
          <w:rFonts w:ascii="Times New Roman" w:eastAsia="Times New Roman" w:hAnsi="Times New Roman"/>
          <w:sz w:val="28"/>
          <w:szCs w:val="28"/>
          <w:lang w:val="uk-UA" w:eastAsia="uk-UA"/>
        </w:rPr>
        <w:t>витяг з протоколу педагогічної ради закладу освіти про успіхи, досягнення учнів-кандидатів на отримання грошової винагороди;</w:t>
      </w:r>
    </w:p>
    <w:p w:rsidR="00AC05D5" w:rsidRPr="00AC05D5" w:rsidRDefault="00AC05D5" w:rsidP="00AB3358">
      <w:pPr>
        <w:numPr>
          <w:ilvl w:val="0"/>
          <w:numId w:val="3"/>
        </w:numPr>
        <w:tabs>
          <w:tab w:val="left" w:pos="706"/>
        </w:tabs>
        <w:autoSpaceDE w:val="0"/>
        <w:autoSpaceDN w:val="0"/>
        <w:adjustRightInd w:val="0"/>
        <w:spacing w:after="140" w:line="240" w:lineRule="auto"/>
        <w:ind w:left="0" w:firstLine="709"/>
        <w:contextualSpacing/>
        <w:jc w:val="both"/>
        <w:rPr>
          <w:rFonts w:ascii="Times New Roman" w:eastAsia="Times New Roman" w:hAnsi="Times New Roman"/>
          <w:sz w:val="28"/>
          <w:szCs w:val="28"/>
          <w:lang w:val="uk-UA" w:eastAsia="uk-UA"/>
        </w:rPr>
      </w:pPr>
      <w:r w:rsidRPr="00AC05D5">
        <w:rPr>
          <w:rFonts w:ascii="Times New Roman" w:eastAsia="Times New Roman" w:hAnsi="Times New Roman"/>
          <w:sz w:val="28"/>
          <w:szCs w:val="28"/>
          <w:lang w:val="uk-UA" w:eastAsia="uk-UA"/>
        </w:rPr>
        <w:t>копія свідоцтва про народження або паспорта, ідентифікаційного коду кандидата на отримання грошової винагороди;</w:t>
      </w:r>
    </w:p>
    <w:p w:rsidR="00AC05D5" w:rsidRPr="00AC05D5" w:rsidRDefault="00AC05D5" w:rsidP="00AB3358">
      <w:pPr>
        <w:numPr>
          <w:ilvl w:val="0"/>
          <w:numId w:val="3"/>
        </w:numPr>
        <w:tabs>
          <w:tab w:val="left" w:pos="706"/>
        </w:tabs>
        <w:autoSpaceDE w:val="0"/>
        <w:autoSpaceDN w:val="0"/>
        <w:adjustRightInd w:val="0"/>
        <w:spacing w:after="140" w:line="240" w:lineRule="auto"/>
        <w:ind w:left="0" w:firstLine="709"/>
        <w:contextualSpacing/>
        <w:jc w:val="both"/>
        <w:rPr>
          <w:rFonts w:ascii="Times New Roman" w:eastAsia="Times New Roman" w:hAnsi="Times New Roman"/>
          <w:sz w:val="28"/>
          <w:szCs w:val="28"/>
          <w:lang w:val="uk-UA" w:eastAsia="uk-UA"/>
        </w:rPr>
      </w:pPr>
      <w:r w:rsidRPr="00AC05D5">
        <w:rPr>
          <w:rFonts w:ascii="Times New Roman" w:eastAsia="Times New Roman" w:hAnsi="Times New Roman"/>
          <w:sz w:val="28"/>
          <w:szCs w:val="28"/>
          <w:lang w:val="uk-UA" w:eastAsia="uk-UA"/>
        </w:rPr>
        <w:t>копії нагород: дипломів, сертифікатів, грамот тощо;</w:t>
      </w:r>
    </w:p>
    <w:p w:rsidR="00AC05D5" w:rsidRPr="00AC05D5" w:rsidRDefault="00AC05D5" w:rsidP="00AB3358">
      <w:pPr>
        <w:numPr>
          <w:ilvl w:val="0"/>
          <w:numId w:val="3"/>
        </w:numPr>
        <w:tabs>
          <w:tab w:val="left" w:pos="706"/>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uk-UA"/>
        </w:rPr>
      </w:pPr>
      <w:r w:rsidRPr="00AC05D5">
        <w:rPr>
          <w:rFonts w:ascii="Times New Roman" w:eastAsia="Times New Roman" w:hAnsi="Times New Roman"/>
          <w:sz w:val="28"/>
          <w:szCs w:val="28"/>
          <w:lang w:val="uk-UA" w:eastAsia="uk-UA"/>
        </w:rPr>
        <w:t>копії патентів на власний винахід, своїх публікацій у виданнях, збірки власних творів тощо.</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рекомендацію спеціаліста в галузі діяльності претендента.</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банківські реквізити</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xml:space="preserve">3.7. Експертна комісія з призначення грошової винагороди розглядає подані матеріали. За результатами голосування складається протокол, який передається </w:t>
      </w:r>
      <w:proofErr w:type="spellStart"/>
      <w:r w:rsidRPr="00AC05D5">
        <w:rPr>
          <w:rFonts w:ascii="Times New Roman" w:hAnsi="Times New Roman"/>
          <w:sz w:val="28"/>
          <w:szCs w:val="28"/>
          <w:lang w:val="uk-UA"/>
        </w:rPr>
        <w:t>Ворохтянському</w:t>
      </w:r>
      <w:proofErr w:type="spellEnd"/>
      <w:r w:rsidRPr="00AC05D5">
        <w:rPr>
          <w:rFonts w:ascii="Times New Roman" w:hAnsi="Times New Roman"/>
          <w:sz w:val="28"/>
          <w:szCs w:val="28"/>
          <w:lang w:val="uk-UA"/>
        </w:rPr>
        <w:t xml:space="preserve"> селищному голові.</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3.8.Розпорядженням селищного голови затверджується список претендентів на виплату грошової винагороди.</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p>
    <w:p w:rsidR="00AC05D5" w:rsidRPr="00AC05D5" w:rsidRDefault="00AC05D5" w:rsidP="00AC05D5">
      <w:pPr>
        <w:autoSpaceDE w:val="0"/>
        <w:autoSpaceDN w:val="0"/>
        <w:adjustRightInd w:val="0"/>
        <w:spacing w:after="140" w:line="240" w:lineRule="auto"/>
        <w:ind w:firstLine="709"/>
        <w:contextualSpacing/>
        <w:jc w:val="center"/>
        <w:rPr>
          <w:rFonts w:ascii="Times New Roman" w:eastAsia="Times New Roman" w:hAnsi="Times New Roman"/>
          <w:b/>
          <w:sz w:val="28"/>
          <w:szCs w:val="28"/>
          <w:lang w:val="uk-UA" w:eastAsia="uk-UA"/>
        </w:rPr>
      </w:pPr>
      <w:r w:rsidRPr="00AC05D5">
        <w:rPr>
          <w:rFonts w:ascii="Times New Roman" w:eastAsia="Times New Roman" w:hAnsi="Times New Roman"/>
          <w:b/>
          <w:sz w:val="28"/>
          <w:szCs w:val="28"/>
          <w:lang w:val="uk-UA" w:eastAsia="uk-UA"/>
        </w:rPr>
        <w:t>4. Порядок призначення та виплати грошової винагороди</w:t>
      </w:r>
    </w:p>
    <w:p w:rsidR="00AC05D5" w:rsidRPr="00AC05D5" w:rsidRDefault="00AC05D5" w:rsidP="00AC05D5">
      <w:pPr>
        <w:autoSpaceDE w:val="0"/>
        <w:autoSpaceDN w:val="0"/>
        <w:adjustRightInd w:val="0"/>
        <w:spacing w:after="140" w:line="240" w:lineRule="auto"/>
        <w:ind w:firstLine="709"/>
        <w:contextualSpacing/>
        <w:jc w:val="both"/>
        <w:rPr>
          <w:rFonts w:ascii="Times New Roman" w:eastAsia="Times New Roman" w:hAnsi="Times New Roman"/>
          <w:sz w:val="28"/>
          <w:szCs w:val="28"/>
          <w:lang w:val="uk-UA" w:eastAsia="uk-UA"/>
        </w:rPr>
      </w:pPr>
      <w:r w:rsidRPr="00AC05D5">
        <w:rPr>
          <w:rFonts w:ascii="Times New Roman" w:eastAsia="Times New Roman" w:hAnsi="Times New Roman"/>
          <w:sz w:val="28"/>
          <w:szCs w:val="28"/>
          <w:lang w:val="uk-UA" w:eastAsia="uk-UA"/>
        </w:rPr>
        <w:t xml:space="preserve">4.1. Грошова винагорода призначається розпорядженням селищного голови відповідно до цього положення на підставі протоколу засідання експертної комісії. </w:t>
      </w:r>
    </w:p>
    <w:p w:rsidR="00AC05D5" w:rsidRPr="00AC05D5" w:rsidRDefault="00AC05D5" w:rsidP="00AC05D5">
      <w:pPr>
        <w:autoSpaceDE w:val="0"/>
        <w:autoSpaceDN w:val="0"/>
        <w:adjustRightInd w:val="0"/>
        <w:spacing w:after="140" w:line="240" w:lineRule="auto"/>
        <w:ind w:firstLine="709"/>
        <w:contextualSpacing/>
        <w:jc w:val="both"/>
        <w:rPr>
          <w:rFonts w:ascii="Times New Roman" w:eastAsia="Times New Roman" w:hAnsi="Times New Roman"/>
          <w:sz w:val="28"/>
          <w:szCs w:val="28"/>
          <w:lang w:val="uk-UA" w:eastAsia="uk-UA"/>
        </w:rPr>
      </w:pPr>
      <w:r w:rsidRPr="00AC05D5">
        <w:rPr>
          <w:rFonts w:ascii="Times New Roman" w:eastAsia="Times New Roman" w:hAnsi="Times New Roman"/>
          <w:sz w:val="28"/>
          <w:szCs w:val="28"/>
          <w:lang w:val="uk-UA" w:eastAsia="uk-UA"/>
        </w:rPr>
        <w:t>4.2.  Виплата грошової винагороди здійснюється за підсумками  року в установленому законодавством порядку в межах бюджетних асигнувань галузі «Освіта» з бюджету Ворохтянської селищної територіальної громади.</w:t>
      </w:r>
    </w:p>
    <w:p w:rsidR="00AC05D5" w:rsidRPr="00AC05D5" w:rsidRDefault="00AC05D5" w:rsidP="00AC05D5">
      <w:pPr>
        <w:autoSpaceDE w:val="0"/>
        <w:autoSpaceDN w:val="0"/>
        <w:adjustRightInd w:val="0"/>
        <w:spacing w:after="140" w:line="240" w:lineRule="auto"/>
        <w:ind w:firstLine="709"/>
        <w:contextualSpacing/>
        <w:jc w:val="both"/>
        <w:rPr>
          <w:rFonts w:ascii="Times New Roman" w:eastAsia="Times New Roman" w:hAnsi="Times New Roman"/>
          <w:sz w:val="28"/>
          <w:szCs w:val="28"/>
          <w:lang w:val="uk-UA" w:eastAsia="uk-UA"/>
        </w:rPr>
      </w:pPr>
      <w:r w:rsidRPr="00AC05D5">
        <w:rPr>
          <w:rFonts w:ascii="Times New Roman" w:eastAsia="Times New Roman" w:hAnsi="Times New Roman"/>
          <w:sz w:val="28"/>
          <w:szCs w:val="28"/>
          <w:lang w:val="uk-UA" w:eastAsia="uk-UA"/>
        </w:rPr>
        <w:lastRenderedPageBreak/>
        <w:t>4.3. Грошові винагороди призначаються за такими номінаціями:</w:t>
      </w:r>
    </w:p>
    <w:p w:rsidR="00AC05D5" w:rsidRPr="00AC05D5" w:rsidRDefault="00AC05D5" w:rsidP="00AB3358">
      <w:pPr>
        <w:numPr>
          <w:ilvl w:val="0"/>
          <w:numId w:val="4"/>
        </w:numPr>
        <w:tabs>
          <w:tab w:val="left" w:pos="173"/>
        </w:tabs>
        <w:autoSpaceDE w:val="0"/>
        <w:autoSpaceDN w:val="0"/>
        <w:adjustRightInd w:val="0"/>
        <w:spacing w:after="140" w:line="240" w:lineRule="auto"/>
        <w:ind w:firstLine="709"/>
        <w:contextualSpacing/>
        <w:jc w:val="both"/>
        <w:rPr>
          <w:rFonts w:ascii="Times New Roman" w:eastAsia="Times New Roman" w:hAnsi="Times New Roman"/>
          <w:sz w:val="28"/>
          <w:szCs w:val="28"/>
          <w:lang w:val="uk-UA" w:eastAsia="uk-UA"/>
        </w:rPr>
      </w:pPr>
      <w:r w:rsidRPr="00AC05D5">
        <w:rPr>
          <w:rFonts w:ascii="Times New Roman" w:eastAsia="Times New Roman" w:hAnsi="Times New Roman"/>
          <w:sz w:val="28"/>
          <w:szCs w:val="28"/>
          <w:lang w:val="uk-UA" w:eastAsia="uk-UA"/>
        </w:rPr>
        <w:t>«Науково-навчальна діяльність»;</w:t>
      </w:r>
    </w:p>
    <w:p w:rsidR="00AC05D5" w:rsidRPr="00AC05D5" w:rsidRDefault="00AC05D5" w:rsidP="00AB3358">
      <w:pPr>
        <w:numPr>
          <w:ilvl w:val="0"/>
          <w:numId w:val="4"/>
        </w:numPr>
        <w:tabs>
          <w:tab w:val="left" w:pos="173"/>
        </w:tabs>
        <w:autoSpaceDE w:val="0"/>
        <w:autoSpaceDN w:val="0"/>
        <w:adjustRightInd w:val="0"/>
        <w:spacing w:after="140" w:line="240" w:lineRule="auto"/>
        <w:ind w:firstLine="709"/>
        <w:contextualSpacing/>
        <w:jc w:val="both"/>
        <w:rPr>
          <w:rFonts w:ascii="Times New Roman" w:eastAsia="Times New Roman" w:hAnsi="Times New Roman"/>
          <w:sz w:val="28"/>
          <w:szCs w:val="28"/>
          <w:lang w:val="uk-UA" w:eastAsia="uk-UA"/>
        </w:rPr>
      </w:pPr>
      <w:r w:rsidRPr="00AC05D5">
        <w:rPr>
          <w:rFonts w:ascii="Times New Roman" w:eastAsia="Times New Roman" w:hAnsi="Times New Roman"/>
          <w:sz w:val="28"/>
          <w:szCs w:val="28"/>
          <w:lang w:val="uk-UA" w:eastAsia="uk-UA"/>
        </w:rPr>
        <w:t>«Мистецька діяльність»;</w:t>
      </w:r>
    </w:p>
    <w:p w:rsidR="00AC05D5" w:rsidRPr="00AC05D5" w:rsidRDefault="00AC05D5" w:rsidP="00AB3358">
      <w:pPr>
        <w:numPr>
          <w:ilvl w:val="0"/>
          <w:numId w:val="4"/>
        </w:numPr>
        <w:tabs>
          <w:tab w:val="left" w:pos="173"/>
        </w:tabs>
        <w:autoSpaceDE w:val="0"/>
        <w:autoSpaceDN w:val="0"/>
        <w:adjustRightInd w:val="0"/>
        <w:spacing w:after="140" w:line="240" w:lineRule="auto"/>
        <w:ind w:firstLine="709"/>
        <w:contextualSpacing/>
        <w:jc w:val="both"/>
        <w:rPr>
          <w:rFonts w:ascii="Times New Roman" w:eastAsia="Times New Roman" w:hAnsi="Times New Roman"/>
          <w:sz w:val="28"/>
          <w:szCs w:val="28"/>
          <w:lang w:val="uk-UA" w:eastAsia="uk-UA"/>
        </w:rPr>
      </w:pPr>
      <w:r w:rsidRPr="00AC05D5">
        <w:rPr>
          <w:rFonts w:ascii="Times New Roman" w:eastAsia="Times New Roman" w:hAnsi="Times New Roman"/>
          <w:sz w:val="28"/>
          <w:szCs w:val="28"/>
          <w:lang w:val="uk-UA" w:eastAsia="uk-UA"/>
        </w:rPr>
        <w:t>«Спортивні досягнення»;</w:t>
      </w:r>
    </w:p>
    <w:p w:rsidR="00AC05D5" w:rsidRPr="00AC05D5" w:rsidRDefault="00AC05D5" w:rsidP="00AB3358">
      <w:pPr>
        <w:numPr>
          <w:ilvl w:val="0"/>
          <w:numId w:val="4"/>
        </w:numPr>
        <w:tabs>
          <w:tab w:val="left" w:pos="173"/>
        </w:tabs>
        <w:autoSpaceDE w:val="0"/>
        <w:autoSpaceDN w:val="0"/>
        <w:adjustRightInd w:val="0"/>
        <w:spacing w:after="140" w:line="240" w:lineRule="auto"/>
        <w:ind w:firstLine="709"/>
        <w:contextualSpacing/>
        <w:jc w:val="both"/>
        <w:rPr>
          <w:rFonts w:ascii="Times New Roman" w:eastAsia="Times New Roman" w:hAnsi="Times New Roman"/>
          <w:sz w:val="28"/>
          <w:szCs w:val="28"/>
          <w:lang w:val="uk-UA" w:eastAsia="uk-UA"/>
        </w:rPr>
      </w:pPr>
      <w:r w:rsidRPr="00AC05D5">
        <w:rPr>
          <w:rFonts w:ascii="Times New Roman" w:eastAsia="Times New Roman" w:hAnsi="Times New Roman"/>
          <w:sz w:val="28"/>
          <w:szCs w:val="28"/>
          <w:lang w:val="uk-UA" w:eastAsia="uk-UA"/>
        </w:rPr>
        <w:t>«Дослідницько-пошукова робота».</w:t>
      </w:r>
    </w:p>
    <w:p w:rsidR="00AC05D5" w:rsidRPr="00AC05D5" w:rsidRDefault="00AC05D5" w:rsidP="00AC05D5">
      <w:pPr>
        <w:shd w:val="clear" w:color="auto" w:fill="FFFFFF"/>
        <w:spacing w:after="140" w:line="240" w:lineRule="auto"/>
        <w:ind w:firstLine="709"/>
        <w:contextualSpacing/>
        <w:jc w:val="both"/>
        <w:textAlignment w:val="baseline"/>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4.5. Кошти для виплати одноразової грошової винагороди передбачаються щорічно на відповідний бюджетний рік.</w:t>
      </w:r>
    </w:p>
    <w:p w:rsidR="00AC05D5" w:rsidRPr="00AC05D5" w:rsidRDefault="00AC05D5" w:rsidP="00AC05D5">
      <w:pPr>
        <w:shd w:val="clear" w:color="auto" w:fill="FFFFFF"/>
        <w:spacing w:after="140" w:line="240" w:lineRule="auto"/>
        <w:ind w:firstLine="709"/>
        <w:contextualSpacing/>
        <w:jc w:val="both"/>
        <w:textAlignment w:val="baseline"/>
        <w:rPr>
          <w:rFonts w:ascii="Times New Roman" w:eastAsia="Times New Roman" w:hAnsi="Times New Roman"/>
          <w:color w:val="000000"/>
          <w:sz w:val="28"/>
          <w:szCs w:val="28"/>
          <w:lang w:val="uk-UA" w:eastAsia="ru-RU"/>
        </w:rPr>
      </w:pPr>
      <w:r w:rsidRPr="00AC05D5">
        <w:rPr>
          <w:rFonts w:ascii="Times New Roman" w:eastAsia="Times New Roman" w:hAnsi="Times New Roman"/>
          <w:sz w:val="28"/>
          <w:szCs w:val="28"/>
          <w:lang w:val="uk-UA" w:eastAsia="ru-RU"/>
        </w:rPr>
        <w:t xml:space="preserve">4.6. </w:t>
      </w:r>
      <w:proofErr w:type="spellStart"/>
      <w:r w:rsidRPr="00AC05D5">
        <w:rPr>
          <w:rFonts w:ascii="Times New Roman" w:eastAsia="Times New Roman" w:hAnsi="Times New Roman"/>
          <w:sz w:val="28"/>
          <w:szCs w:val="28"/>
          <w:lang w:val="uk-UA" w:eastAsia="ru-RU"/>
        </w:rPr>
        <w:t>Ворохтянська</w:t>
      </w:r>
      <w:proofErr w:type="spellEnd"/>
      <w:r w:rsidRPr="00AC05D5">
        <w:rPr>
          <w:rFonts w:ascii="Times New Roman" w:eastAsia="Times New Roman" w:hAnsi="Times New Roman"/>
          <w:sz w:val="28"/>
          <w:szCs w:val="28"/>
          <w:lang w:val="uk-UA" w:eastAsia="ru-RU"/>
        </w:rPr>
        <w:t xml:space="preserve"> селищна ради забезпечує інформування про порядок і терміни подання документів і матеріалів на призначення грошової винагороди обдарованим дітям та учнівській молоді та здійснює облік нагороджених.</w:t>
      </w:r>
    </w:p>
    <w:p w:rsidR="00AC05D5" w:rsidRPr="00AC05D5" w:rsidRDefault="00AC05D5" w:rsidP="00AC05D5">
      <w:pPr>
        <w:autoSpaceDE w:val="0"/>
        <w:autoSpaceDN w:val="0"/>
        <w:adjustRightInd w:val="0"/>
        <w:spacing w:after="0" w:line="240" w:lineRule="auto"/>
        <w:ind w:firstLine="709"/>
        <w:contextualSpacing/>
        <w:jc w:val="center"/>
        <w:rPr>
          <w:rFonts w:ascii="Times New Roman" w:eastAsia="Times New Roman" w:hAnsi="Times New Roman"/>
          <w:sz w:val="28"/>
          <w:szCs w:val="28"/>
          <w:lang w:val="uk-UA" w:eastAsia="uk-UA"/>
        </w:rPr>
      </w:pPr>
      <w:r w:rsidRPr="00AC05D5">
        <w:rPr>
          <w:rFonts w:ascii="Times New Roman" w:eastAsia="Times New Roman" w:hAnsi="Times New Roman"/>
          <w:b/>
          <w:bCs/>
          <w:sz w:val="28"/>
          <w:szCs w:val="28"/>
          <w:lang w:val="uk-UA" w:eastAsia="uk-UA"/>
        </w:rPr>
        <w:t>5. Оскарження рішення про призначення та позбавлення</w:t>
      </w:r>
    </w:p>
    <w:p w:rsidR="00AC05D5" w:rsidRPr="00AC05D5" w:rsidRDefault="00AC05D5" w:rsidP="00AC05D5">
      <w:pPr>
        <w:autoSpaceDE w:val="0"/>
        <w:autoSpaceDN w:val="0"/>
        <w:adjustRightInd w:val="0"/>
        <w:spacing w:after="140" w:line="240" w:lineRule="auto"/>
        <w:ind w:firstLine="709"/>
        <w:contextualSpacing/>
        <w:jc w:val="center"/>
        <w:rPr>
          <w:rFonts w:ascii="Times New Roman" w:eastAsia="Times New Roman" w:hAnsi="Times New Roman"/>
          <w:sz w:val="28"/>
          <w:szCs w:val="28"/>
          <w:lang w:val="uk-UA" w:eastAsia="uk-UA"/>
        </w:rPr>
      </w:pPr>
      <w:r w:rsidRPr="00AC05D5">
        <w:rPr>
          <w:rFonts w:ascii="Times New Roman" w:eastAsia="Times New Roman" w:hAnsi="Times New Roman"/>
          <w:b/>
          <w:bCs/>
          <w:sz w:val="28"/>
          <w:szCs w:val="28"/>
          <w:lang w:val="uk-UA" w:eastAsia="uk-UA"/>
        </w:rPr>
        <w:t>грошової винагороди</w:t>
      </w:r>
    </w:p>
    <w:p w:rsidR="00AC05D5" w:rsidRPr="00AC05D5" w:rsidRDefault="00AC05D5" w:rsidP="00AC05D5">
      <w:pPr>
        <w:autoSpaceDE w:val="0"/>
        <w:autoSpaceDN w:val="0"/>
        <w:adjustRightInd w:val="0"/>
        <w:spacing w:after="140" w:line="240" w:lineRule="auto"/>
        <w:ind w:firstLine="709"/>
        <w:contextualSpacing/>
        <w:jc w:val="both"/>
        <w:rPr>
          <w:rFonts w:ascii="Times New Roman" w:eastAsia="Times New Roman" w:hAnsi="Times New Roman"/>
          <w:bCs/>
          <w:sz w:val="28"/>
          <w:szCs w:val="28"/>
          <w:lang w:val="uk-UA" w:eastAsia="uk-UA"/>
        </w:rPr>
      </w:pPr>
      <w:r w:rsidRPr="00AC05D5">
        <w:rPr>
          <w:rFonts w:ascii="Times New Roman" w:eastAsia="Times New Roman" w:hAnsi="Times New Roman"/>
          <w:sz w:val="28"/>
          <w:szCs w:val="28"/>
          <w:lang w:val="uk-UA" w:eastAsia="uk-UA"/>
        </w:rPr>
        <w:t>5.1. Оскарження рішення про призначення та позбавлення грошової винагороди здійснюється відповідно до чинного законодавства України.</w:t>
      </w:r>
    </w:p>
    <w:p w:rsidR="00AC05D5" w:rsidRPr="00AC05D5" w:rsidRDefault="00AC05D5" w:rsidP="00AC05D5">
      <w:pPr>
        <w:spacing w:after="0" w:line="240" w:lineRule="auto"/>
        <w:ind w:firstLine="709"/>
        <w:contextualSpacing/>
        <w:jc w:val="center"/>
        <w:rPr>
          <w:rFonts w:ascii="Times New Roman" w:hAnsi="Times New Roman"/>
          <w:b/>
          <w:sz w:val="28"/>
          <w:szCs w:val="28"/>
          <w:lang w:val="uk-UA"/>
        </w:rPr>
      </w:pPr>
      <w:r w:rsidRPr="00AC05D5">
        <w:rPr>
          <w:rFonts w:ascii="Times New Roman" w:hAnsi="Times New Roman"/>
          <w:b/>
          <w:sz w:val="28"/>
          <w:szCs w:val="28"/>
          <w:lang w:val="uk-UA"/>
        </w:rPr>
        <w:t>6. Порядок вручення сертифікатів на грошову винагороду</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6.1. Вручення сертифікатів здійснюється селищним головою в урочистій обстановці. Для участі в урочистостях запрошуються Почесні громадяни Ворохтянської селищної ради, депутати селищної ради, члени комісії з призначення стипендій, керівники закладів й педагоги, здобувачі освіти, які стали претендентами на грошову винагороду, батьки.</w:t>
      </w:r>
    </w:p>
    <w:p w:rsidR="00AC05D5" w:rsidRPr="00AC05D5" w:rsidRDefault="00AC05D5" w:rsidP="00AC05D5">
      <w:pPr>
        <w:spacing w:after="0" w:line="240" w:lineRule="auto"/>
        <w:ind w:firstLine="709"/>
        <w:contextualSpacing/>
        <w:jc w:val="both"/>
        <w:rPr>
          <w:rFonts w:ascii="Times New Roman" w:hAnsi="Times New Roman"/>
          <w:sz w:val="28"/>
          <w:szCs w:val="28"/>
          <w:lang w:val="uk-UA"/>
        </w:rPr>
      </w:pPr>
      <w:r w:rsidRPr="00AC05D5">
        <w:rPr>
          <w:rFonts w:ascii="Times New Roman" w:hAnsi="Times New Roman"/>
          <w:sz w:val="28"/>
          <w:szCs w:val="28"/>
          <w:lang w:val="uk-UA"/>
        </w:rPr>
        <w:t xml:space="preserve">6.2. Прізвища дітей, молоді, здобувачів освіти закладів загальної середньої, закладів культури,вихованців Івано-Франківської ОКДЮСШ (жителів громади), КО ФОК «Олімп», нагороджених грошовою винагородою </w:t>
      </w:r>
      <w:proofErr w:type="spellStart"/>
      <w:r w:rsidRPr="00AC05D5">
        <w:rPr>
          <w:rFonts w:ascii="Times New Roman" w:hAnsi="Times New Roman"/>
          <w:sz w:val="28"/>
          <w:szCs w:val="28"/>
          <w:lang w:val="uk-UA"/>
        </w:rPr>
        <w:t>Ворохтянського</w:t>
      </w:r>
      <w:proofErr w:type="spellEnd"/>
      <w:r w:rsidRPr="00AC05D5">
        <w:rPr>
          <w:rFonts w:ascii="Times New Roman" w:hAnsi="Times New Roman"/>
          <w:sz w:val="28"/>
          <w:szCs w:val="28"/>
          <w:lang w:val="uk-UA"/>
        </w:rPr>
        <w:t xml:space="preserve"> селищного голови «Обдарованість» для дітей та молоді Ворохтянської селищної ради, щороку публікуються на сайті Ворохтянської селищної ради.</w:t>
      </w:r>
    </w:p>
    <w:p w:rsidR="00AC05D5" w:rsidRPr="00AC05D5" w:rsidRDefault="00AC05D5" w:rsidP="00AC05D5">
      <w:pPr>
        <w:spacing w:after="0" w:line="240" w:lineRule="auto"/>
        <w:ind w:firstLine="709"/>
        <w:jc w:val="both"/>
        <w:rPr>
          <w:rFonts w:ascii="Times New Roman" w:hAnsi="Times New Roman"/>
          <w:sz w:val="28"/>
          <w:szCs w:val="28"/>
          <w:lang w:val="uk-UA"/>
        </w:rPr>
      </w:pPr>
    </w:p>
    <w:p w:rsidR="00AC05D5" w:rsidRPr="00AC05D5" w:rsidRDefault="00AC05D5" w:rsidP="00AC05D5">
      <w:pPr>
        <w:spacing w:after="0" w:line="240" w:lineRule="auto"/>
        <w:jc w:val="both"/>
        <w:rPr>
          <w:rFonts w:ascii="Times New Roman" w:hAnsi="Times New Roman"/>
          <w:sz w:val="28"/>
          <w:szCs w:val="28"/>
          <w:lang w:val="uk-UA"/>
        </w:rPr>
      </w:pPr>
    </w:p>
    <w:p w:rsidR="00AC05D5" w:rsidRPr="00AC05D5" w:rsidRDefault="00AC05D5" w:rsidP="00AC05D5">
      <w:pPr>
        <w:spacing w:after="200" w:line="200" w:lineRule="exact"/>
        <w:rPr>
          <w:rFonts w:ascii="Times New Roman" w:eastAsia="Times New Roman" w:hAnsi="Times New Roman"/>
          <w:lang w:val="uk-UA"/>
        </w:rPr>
      </w:pPr>
    </w:p>
    <w:p w:rsidR="00AC05D5" w:rsidRPr="00AC05D5" w:rsidRDefault="00AC05D5" w:rsidP="00AC05D5">
      <w:pPr>
        <w:spacing w:after="0" w:line="240" w:lineRule="auto"/>
        <w:jc w:val="both"/>
        <w:rPr>
          <w:rFonts w:ascii="Times New Roman" w:hAnsi="Times New Roman"/>
          <w:b/>
          <w:sz w:val="28"/>
          <w:lang w:val="uk-UA"/>
        </w:rPr>
      </w:pPr>
      <w:r w:rsidRPr="00AC05D5">
        <w:rPr>
          <w:rFonts w:ascii="Times New Roman" w:hAnsi="Times New Roman"/>
          <w:b/>
          <w:sz w:val="28"/>
          <w:lang w:val="uk-UA"/>
        </w:rPr>
        <w:t xml:space="preserve">Начальник відділу освіти, </w:t>
      </w:r>
    </w:p>
    <w:p w:rsidR="00AC05D5" w:rsidRPr="00AC05D5" w:rsidRDefault="00AC05D5" w:rsidP="00AC05D5">
      <w:pPr>
        <w:spacing w:after="0" w:line="240" w:lineRule="auto"/>
        <w:jc w:val="both"/>
        <w:rPr>
          <w:rFonts w:ascii="Times New Roman" w:hAnsi="Times New Roman"/>
          <w:i/>
          <w:sz w:val="28"/>
          <w:lang w:val="uk-UA"/>
        </w:rPr>
      </w:pPr>
      <w:r w:rsidRPr="00AC05D5">
        <w:rPr>
          <w:rFonts w:ascii="Times New Roman" w:hAnsi="Times New Roman"/>
          <w:b/>
          <w:sz w:val="28"/>
          <w:lang w:val="uk-UA"/>
        </w:rPr>
        <w:t>культури, сім’ї,  молоді та спорту                                      Наталія КОСТЮК</w:t>
      </w:r>
    </w:p>
    <w:p w:rsidR="00AC05D5" w:rsidRDefault="00AC05D5">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AC05D5" w:rsidRPr="00AC05D5" w:rsidRDefault="00AC05D5" w:rsidP="00AC05D5">
      <w:pPr>
        <w:widowControl w:val="0"/>
        <w:tabs>
          <w:tab w:val="left" w:pos="9214"/>
        </w:tabs>
        <w:autoSpaceDE w:val="0"/>
        <w:autoSpaceDN w:val="0"/>
        <w:adjustRightInd w:val="0"/>
        <w:spacing w:after="0" w:line="276" w:lineRule="auto"/>
        <w:jc w:val="center"/>
        <w:rPr>
          <w:rFonts w:ascii="Times New Roman" w:eastAsia="Times New Roman" w:hAnsi="Times New Roman"/>
          <w:color w:val="1A1A1A"/>
          <w:sz w:val="28"/>
          <w:szCs w:val="28"/>
          <w:lang w:val="uk-UA" w:eastAsia="uk-UA"/>
        </w:rPr>
      </w:pPr>
      <w:bookmarkStart w:id="2" w:name="_Hlk92722026"/>
      <w:r w:rsidRPr="00AC05D5">
        <w:rPr>
          <w:rFonts w:ascii="Times New Roman" w:eastAsia="Times New Roman" w:hAnsi="Times New Roman"/>
          <w:noProof/>
          <w:color w:val="1A1A1A"/>
          <w:sz w:val="28"/>
          <w:szCs w:val="28"/>
          <w:lang w:val="uk-UA" w:eastAsia="uk-UA"/>
        </w:rPr>
        <w:lastRenderedPageBreak/>
        <w:drawing>
          <wp:inline distT="0" distB="0" distL="0" distR="0" wp14:anchorId="7EDFFA9A" wp14:editId="719DD5A9">
            <wp:extent cx="464820" cy="5562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556260"/>
                    </a:xfrm>
                    <a:prstGeom prst="rect">
                      <a:avLst/>
                    </a:prstGeom>
                    <a:blipFill dpi="0" rotWithShape="0">
                      <a:blip/>
                      <a:srcRect/>
                      <a:stretch>
                        <a:fillRect/>
                      </a:stretch>
                    </a:blipFill>
                    <a:ln>
                      <a:noFill/>
                    </a:ln>
                  </pic:spPr>
                </pic:pic>
              </a:graphicData>
            </a:graphic>
          </wp:inline>
        </w:drawing>
      </w:r>
    </w:p>
    <w:p w:rsidR="00AC05D5" w:rsidRPr="00AC05D5" w:rsidRDefault="00AC05D5" w:rsidP="00AC05D5">
      <w:pPr>
        <w:widowControl w:val="0"/>
        <w:tabs>
          <w:tab w:val="left" w:pos="9214"/>
        </w:tabs>
        <w:autoSpaceDE w:val="0"/>
        <w:autoSpaceDN w:val="0"/>
        <w:adjustRightInd w:val="0"/>
        <w:spacing w:after="0" w:line="276" w:lineRule="auto"/>
        <w:jc w:val="center"/>
        <w:rPr>
          <w:rFonts w:ascii="Times New Roman" w:eastAsia="Times New Roman" w:hAnsi="Times New Roman"/>
          <w:b/>
          <w:bCs/>
          <w:color w:val="1A1A1A"/>
          <w:sz w:val="28"/>
          <w:szCs w:val="28"/>
          <w:lang w:val="uk-UA" w:eastAsia="uk-UA"/>
        </w:rPr>
      </w:pPr>
      <w:r w:rsidRPr="00AC05D5">
        <w:rPr>
          <w:rFonts w:ascii="Times New Roman" w:eastAsia="Times New Roman" w:hAnsi="Times New Roman"/>
          <w:b/>
          <w:bCs/>
          <w:color w:val="1A1A1A"/>
          <w:sz w:val="28"/>
          <w:szCs w:val="28"/>
          <w:lang w:val="uk-UA" w:eastAsia="uk-UA"/>
        </w:rPr>
        <w:t>УКРАЇНА</w:t>
      </w:r>
    </w:p>
    <w:p w:rsidR="00AC05D5" w:rsidRPr="00AC05D5" w:rsidRDefault="00AC05D5" w:rsidP="00AC05D5">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color w:val="1A1A1A"/>
          <w:sz w:val="28"/>
          <w:szCs w:val="28"/>
          <w:lang w:val="uk-UA" w:eastAsia="uk-UA"/>
        </w:rPr>
      </w:pPr>
      <w:r w:rsidRPr="00AC05D5">
        <w:rPr>
          <w:rFonts w:ascii="Times New Roman" w:eastAsia="Times New Roman" w:hAnsi="Times New Roman"/>
          <w:b/>
          <w:color w:val="1A1A1A"/>
          <w:sz w:val="28"/>
          <w:szCs w:val="28"/>
          <w:lang w:val="uk-UA" w:eastAsia="uk-UA"/>
        </w:rPr>
        <w:t>ВОРОХТЯНСЬКА СЕЛИЩНА РАДА</w:t>
      </w:r>
    </w:p>
    <w:p w:rsidR="00AC05D5" w:rsidRPr="00AC05D5" w:rsidRDefault="00AC05D5" w:rsidP="00AC05D5">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AC05D5">
        <w:rPr>
          <w:rFonts w:ascii="Times New Roman" w:eastAsia="Times New Roman" w:hAnsi="Times New Roman"/>
          <w:b/>
          <w:color w:val="1A1A1A"/>
          <w:sz w:val="28"/>
          <w:szCs w:val="28"/>
          <w:lang w:val="uk-UA" w:eastAsia="uk-UA"/>
        </w:rPr>
        <w:t>НАДВІРНЯНСЬКОГО РАЙОНУ ІВАНО-ФРАНКІВСЬКОЇ ОБЛАСТІ</w:t>
      </w:r>
    </w:p>
    <w:p w:rsidR="00AC05D5" w:rsidRPr="00AC05D5" w:rsidRDefault="00AC05D5" w:rsidP="00AC05D5">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AC05D5">
        <w:rPr>
          <w:rFonts w:ascii="Times New Roman" w:eastAsia="Times New Roman" w:hAnsi="Times New Roman"/>
          <w:b/>
          <w:color w:val="1A1A1A"/>
          <w:sz w:val="28"/>
          <w:szCs w:val="28"/>
          <w:lang w:val="uk-UA" w:eastAsia="uk-UA"/>
        </w:rPr>
        <w:t>Восьме демократичне скликання</w:t>
      </w:r>
    </w:p>
    <w:p w:rsidR="00AC05D5" w:rsidRPr="00AC05D5" w:rsidRDefault="00AC05D5" w:rsidP="00AC05D5">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AC05D5">
        <w:rPr>
          <w:rFonts w:ascii="Times New Roman" w:eastAsia="Times New Roman" w:hAnsi="Times New Roman"/>
          <w:b/>
          <w:color w:val="1A1A1A"/>
          <w:sz w:val="28"/>
          <w:szCs w:val="28"/>
          <w:lang w:val="uk-UA" w:eastAsia="uk-UA"/>
        </w:rPr>
        <w:t>Тридцять п’ята сесія</w:t>
      </w:r>
    </w:p>
    <w:p w:rsidR="00AC05D5" w:rsidRPr="00AC05D5" w:rsidRDefault="00AC05D5" w:rsidP="00AC05D5">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p>
    <w:p w:rsidR="00AC05D5" w:rsidRPr="00AC05D5" w:rsidRDefault="00AC05D5" w:rsidP="00AC05D5">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r w:rsidRPr="00AC05D5">
        <w:rPr>
          <w:rFonts w:ascii="Times New Roman" w:eastAsia="Times New Roman" w:hAnsi="Times New Roman"/>
          <w:b/>
          <w:color w:val="1A1A1A"/>
          <w:sz w:val="28"/>
          <w:szCs w:val="28"/>
          <w:lang w:val="uk-UA" w:eastAsia="uk-UA"/>
        </w:rPr>
        <w:t>РІШЕННЯ (ПРОЄКТ)</w:t>
      </w:r>
    </w:p>
    <w:p w:rsidR="00AC05D5" w:rsidRPr="00AC05D5" w:rsidRDefault="00AC05D5" w:rsidP="00AC05D5">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p>
    <w:p w:rsidR="00AC05D5" w:rsidRPr="00AC05D5" w:rsidRDefault="00AC05D5" w:rsidP="00AC05D5">
      <w:pPr>
        <w:tabs>
          <w:tab w:val="left" w:pos="9214"/>
        </w:tabs>
        <w:spacing w:after="0" w:line="360" w:lineRule="auto"/>
        <w:jc w:val="both"/>
        <w:rPr>
          <w:rFonts w:ascii="Times New Roman" w:hAnsi="Times New Roman"/>
          <w:b/>
          <w:color w:val="1A1A1A"/>
          <w:sz w:val="28"/>
          <w:szCs w:val="28"/>
          <w:lang w:val="uk-UA" w:eastAsia="ru-RU"/>
        </w:rPr>
      </w:pPr>
      <w:r w:rsidRPr="00AC05D5">
        <w:rPr>
          <w:rFonts w:ascii="Times New Roman" w:eastAsia="Times New Roman" w:hAnsi="Times New Roman"/>
          <w:b/>
          <w:color w:val="1A1A1A"/>
          <w:sz w:val="28"/>
          <w:szCs w:val="28"/>
          <w:lang w:val="uk-UA" w:eastAsia="uk-UA"/>
        </w:rPr>
        <w:t>від 06.02.2024  року                         с</w:t>
      </w:r>
      <w:r w:rsidR="006D5028">
        <w:rPr>
          <w:rFonts w:ascii="Times New Roman" w:eastAsia="Times New Roman" w:hAnsi="Times New Roman"/>
          <w:b/>
          <w:color w:val="1A1A1A"/>
          <w:sz w:val="28"/>
          <w:szCs w:val="28"/>
          <w:lang w:val="uk-UA" w:eastAsia="uk-UA"/>
        </w:rPr>
        <w:t>-ще Ворохта                   №</w:t>
      </w:r>
      <w:r w:rsidRPr="00AC05D5">
        <w:rPr>
          <w:rFonts w:ascii="Times New Roman" w:eastAsia="Times New Roman" w:hAnsi="Times New Roman"/>
          <w:b/>
          <w:color w:val="1A1A1A"/>
          <w:sz w:val="28"/>
          <w:szCs w:val="28"/>
          <w:lang w:val="uk-UA" w:eastAsia="uk-UA"/>
        </w:rPr>
        <w:t>____-35/2023</w:t>
      </w:r>
    </w:p>
    <w:p w:rsidR="00AC05D5" w:rsidRPr="00AC05D5" w:rsidRDefault="00AC05D5" w:rsidP="00AC05D5">
      <w:pPr>
        <w:shd w:val="clear" w:color="auto" w:fill="FFFFFF"/>
        <w:spacing w:after="0" w:line="240" w:lineRule="auto"/>
        <w:rPr>
          <w:rFonts w:ascii="Times New Roman" w:eastAsia="Times New Roman" w:hAnsi="Times New Roman"/>
          <w:b/>
          <w:bCs/>
          <w:color w:val="333333"/>
          <w:sz w:val="28"/>
          <w:szCs w:val="28"/>
          <w:lang w:val="uk-UA" w:eastAsia="ru-RU"/>
        </w:rPr>
      </w:pPr>
    </w:p>
    <w:p w:rsidR="00AC05D5" w:rsidRPr="00AC05D5" w:rsidRDefault="00AC05D5" w:rsidP="00AC05D5">
      <w:pPr>
        <w:spacing w:after="0" w:line="240" w:lineRule="auto"/>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Про затвердження Програми</w:t>
      </w:r>
    </w:p>
    <w:p w:rsidR="00AC05D5" w:rsidRPr="00AC05D5" w:rsidRDefault="00AC05D5" w:rsidP="00AC05D5">
      <w:pPr>
        <w:spacing w:after="0" w:line="240" w:lineRule="auto"/>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реформування системи шкільного</w:t>
      </w:r>
    </w:p>
    <w:p w:rsidR="00AC05D5" w:rsidRPr="00AC05D5" w:rsidRDefault="00AC05D5" w:rsidP="00AC05D5">
      <w:pPr>
        <w:spacing w:after="0" w:line="240" w:lineRule="auto"/>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харчування на період до 2027 року</w:t>
      </w:r>
    </w:p>
    <w:p w:rsidR="00AC05D5" w:rsidRPr="00AC05D5" w:rsidRDefault="00AC05D5" w:rsidP="00AC05D5">
      <w:pPr>
        <w:spacing w:after="0" w:line="240" w:lineRule="auto"/>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в закладах загальної середньої освіти</w:t>
      </w:r>
    </w:p>
    <w:p w:rsidR="00AC05D5" w:rsidRPr="00AC05D5" w:rsidRDefault="00AC05D5" w:rsidP="00AC05D5">
      <w:pPr>
        <w:spacing w:after="0" w:line="240" w:lineRule="auto"/>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 xml:space="preserve">Ворохтянської селищної </w:t>
      </w:r>
    </w:p>
    <w:p w:rsidR="00AC05D5" w:rsidRPr="00AC05D5" w:rsidRDefault="00AC05D5" w:rsidP="00AC05D5">
      <w:pPr>
        <w:spacing w:after="0" w:line="240" w:lineRule="auto"/>
        <w:rPr>
          <w:rFonts w:ascii="Times New Roman" w:eastAsia="Times New Roman" w:hAnsi="Times New Roman"/>
          <w:b/>
          <w:color w:val="000000"/>
          <w:sz w:val="28"/>
          <w:szCs w:val="28"/>
          <w:lang w:val="uk-UA" w:eastAsia="ru-RU"/>
        </w:rPr>
      </w:pPr>
      <w:r w:rsidRPr="00AC05D5">
        <w:rPr>
          <w:rFonts w:ascii="Times New Roman" w:eastAsia="Times New Roman" w:hAnsi="Times New Roman"/>
          <w:b/>
          <w:bCs/>
          <w:color w:val="000000"/>
          <w:sz w:val="28"/>
          <w:szCs w:val="28"/>
          <w:lang w:val="uk-UA" w:eastAsia="ru-RU"/>
        </w:rPr>
        <w:t>територіальної громади</w:t>
      </w:r>
    </w:p>
    <w:p w:rsidR="00AC05D5" w:rsidRPr="00AC05D5" w:rsidRDefault="00AC05D5" w:rsidP="00AC05D5">
      <w:pPr>
        <w:shd w:val="clear" w:color="auto" w:fill="FFFFFF"/>
        <w:spacing w:after="0" w:line="240" w:lineRule="auto"/>
        <w:rPr>
          <w:rFonts w:ascii="Times New Roman" w:eastAsia="Times New Roman" w:hAnsi="Times New Roman"/>
          <w:b/>
          <w:bCs/>
          <w:color w:val="333333"/>
          <w:sz w:val="28"/>
          <w:szCs w:val="28"/>
          <w:lang w:val="uk-UA" w:eastAsia="ru-RU"/>
        </w:rPr>
      </w:pPr>
    </w:p>
    <w:p w:rsidR="00AC05D5" w:rsidRPr="00AC05D5" w:rsidRDefault="00AC05D5" w:rsidP="00AC05D5">
      <w:pPr>
        <w:shd w:val="clear" w:color="auto" w:fill="FFFFFF"/>
        <w:spacing w:after="0" w:line="240" w:lineRule="auto"/>
        <w:ind w:firstLine="567"/>
        <w:jc w:val="both"/>
        <w:rPr>
          <w:rFonts w:ascii="Times New Roman" w:eastAsia="Times New Roman" w:hAnsi="Times New Roman"/>
          <w:bCs/>
          <w:color w:val="000000"/>
          <w:sz w:val="28"/>
          <w:szCs w:val="28"/>
          <w:lang w:val="uk-UA" w:eastAsia="ru-RU"/>
        </w:rPr>
      </w:pPr>
    </w:p>
    <w:p w:rsidR="00AC05D5" w:rsidRPr="00AC05D5" w:rsidRDefault="00AC05D5" w:rsidP="00AC05D5">
      <w:pPr>
        <w:spacing w:after="0" w:line="240" w:lineRule="auto"/>
        <w:ind w:firstLine="709"/>
        <w:jc w:val="both"/>
        <w:rPr>
          <w:rFonts w:ascii="Times New Roman" w:eastAsia="Times New Roman" w:hAnsi="Times New Roman"/>
          <w:color w:val="000000"/>
          <w:sz w:val="28"/>
          <w:szCs w:val="28"/>
          <w:lang w:val="uk-UA" w:eastAsia="ru-RU"/>
        </w:rPr>
      </w:pPr>
      <w:r w:rsidRPr="00AC05D5">
        <w:rPr>
          <w:rFonts w:ascii="Times New Roman" w:eastAsia="Times New Roman" w:hAnsi="Times New Roman"/>
          <w:sz w:val="28"/>
          <w:szCs w:val="28"/>
          <w:lang w:val="uk-UA" w:eastAsia="ru-RU"/>
        </w:rPr>
        <w:t>Відповідно до пункту 22 частини 1 статті 26 Закону України «Про місцеве самоврядування в Україні», Закону України «Про освіту», розпорядження Кабінету Міністрів України від 27 жовтня 2023 року № 990-р «Про схвалення Стратегії реформування системи шкільного харчування на період до 2027 року та затвердження операційного плану заходів з її реалізації у 2023-2024 роках», з метою реалізації Стратегії реформування системи шкільного харчування на період до 2027 року</w:t>
      </w:r>
      <w:r w:rsidRPr="00AC05D5">
        <w:rPr>
          <w:rFonts w:ascii="Times New Roman" w:eastAsia="Times New Roman" w:hAnsi="Times New Roman"/>
          <w:color w:val="000000"/>
          <w:sz w:val="28"/>
          <w:szCs w:val="28"/>
          <w:lang w:val="uk-UA" w:eastAsia="ru-RU"/>
        </w:rPr>
        <w:t xml:space="preserve">, селищна рада  </w:t>
      </w:r>
    </w:p>
    <w:p w:rsidR="00AC05D5" w:rsidRPr="00AC05D5" w:rsidRDefault="00AC05D5" w:rsidP="00AC05D5">
      <w:pPr>
        <w:shd w:val="clear" w:color="auto" w:fill="FFFFFF"/>
        <w:spacing w:after="0" w:line="240" w:lineRule="auto"/>
        <w:ind w:firstLine="567"/>
        <w:jc w:val="center"/>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В И Р І Ш И Л А:</w:t>
      </w:r>
    </w:p>
    <w:p w:rsidR="00AC05D5" w:rsidRPr="00AC05D5" w:rsidRDefault="00AC05D5" w:rsidP="00AC05D5">
      <w:pPr>
        <w:tabs>
          <w:tab w:val="left" w:pos="284"/>
        </w:tabs>
        <w:spacing w:after="0" w:line="240" w:lineRule="auto"/>
        <w:ind w:firstLine="709"/>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1. Затвердити Програму реформування системи шкільного харчування на період до 2027 року в закладах загальної середньої освіти </w:t>
      </w:r>
      <w:r w:rsidRPr="00AC05D5">
        <w:rPr>
          <w:rFonts w:ascii="Times New Roman" w:eastAsia="Times New Roman" w:hAnsi="Times New Roman"/>
          <w:bCs/>
          <w:sz w:val="28"/>
          <w:szCs w:val="28"/>
          <w:lang w:val="uk-UA" w:eastAsia="ru-RU"/>
        </w:rPr>
        <w:t>Ворохтянської селищної</w:t>
      </w:r>
      <w:r w:rsidRPr="00AC05D5">
        <w:rPr>
          <w:rFonts w:ascii="Times New Roman" w:eastAsia="Times New Roman" w:hAnsi="Times New Roman"/>
          <w:sz w:val="28"/>
          <w:szCs w:val="28"/>
          <w:lang w:val="uk-UA" w:eastAsia="ru-RU"/>
        </w:rPr>
        <w:t xml:space="preserve"> територіальної громади (Додаток 1).</w:t>
      </w:r>
    </w:p>
    <w:p w:rsidR="00AC05D5" w:rsidRPr="00AC05D5" w:rsidRDefault="00AC05D5" w:rsidP="00AC05D5">
      <w:pPr>
        <w:spacing w:after="0" w:line="240" w:lineRule="auto"/>
        <w:ind w:firstLine="709"/>
        <w:jc w:val="both"/>
        <w:rPr>
          <w:rFonts w:ascii="Times New Roman" w:eastAsia="Times New Roman" w:hAnsi="Times New Roman"/>
          <w:color w:val="191919"/>
          <w:sz w:val="28"/>
          <w:szCs w:val="28"/>
          <w:lang w:val="uk-UA" w:eastAsia="ru-RU"/>
        </w:rPr>
      </w:pPr>
      <w:r w:rsidRPr="00AC05D5">
        <w:rPr>
          <w:rFonts w:ascii="Times New Roman" w:eastAsia="Times New Roman" w:hAnsi="Times New Roman"/>
          <w:sz w:val="28"/>
          <w:szCs w:val="28"/>
          <w:lang w:val="uk-UA" w:eastAsia="ru-RU"/>
        </w:rPr>
        <w:t xml:space="preserve">2. Доручити </w:t>
      </w:r>
      <w:r w:rsidRPr="00AC05D5">
        <w:rPr>
          <w:rFonts w:ascii="Times New Roman" w:eastAsia="Times New Roman" w:hAnsi="Times New Roman"/>
          <w:color w:val="191919"/>
          <w:sz w:val="28"/>
          <w:szCs w:val="28"/>
          <w:lang w:val="uk-UA" w:eastAsia="ru-RU"/>
        </w:rPr>
        <w:t>відділу освіти, культури, сім’ї, молоді та спорту Ворохтянської селищної ради</w:t>
      </w:r>
      <w:r w:rsidRPr="00AC05D5">
        <w:rPr>
          <w:rFonts w:ascii="Times New Roman" w:eastAsia="Times New Roman" w:hAnsi="Times New Roman"/>
          <w:sz w:val="28"/>
          <w:szCs w:val="28"/>
          <w:lang w:val="uk-UA" w:eastAsia="ru-RU"/>
        </w:rPr>
        <w:t xml:space="preserve">, керівникам закладів загальної середньої освіти забезпечити виконання завдань та заходів програми реформування системи шкільного харчування на період до 2027 року в закладах загальної середньої освіти  </w:t>
      </w:r>
      <w:r w:rsidRPr="00AC05D5">
        <w:rPr>
          <w:rFonts w:ascii="Times New Roman" w:eastAsia="Times New Roman" w:hAnsi="Times New Roman"/>
          <w:bCs/>
          <w:sz w:val="28"/>
          <w:szCs w:val="28"/>
          <w:lang w:val="uk-UA" w:eastAsia="ru-RU"/>
        </w:rPr>
        <w:t>Ворохтянської селищної</w:t>
      </w:r>
      <w:r w:rsidRPr="00AC05D5">
        <w:rPr>
          <w:rFonts w:ascii="Times New Roman" w:eastAsia="Times New Roman" w:hAnsi="Times New Roman"/>
          <w:sz w:val="28"/>
          <w:szCs w:val="28"/>
          <w:lang w:val="uk-UA" w:eastAsia="ru-RU"/>
        </w:rPr>
        <w:t xml:space="preserve"> територіальної громади</w:t>
      </w:r>
      <w:r w:rsidRPr="00AC05D5">
        <w:rPr>
          <w:rFonts w:ascii="Times New Roman" w:eastAsia="Times New Roman" w:hAnsi="Times New Roman"/>
          <w:color w:val="191919"/>
          <w:sz w:val="28"/>
          <w:szCs w:val="28"/>
          <w:lang w:val="uk-UA" w:eastAsia="ru-RU"/>
        </w:rPr>
        <w:t xml:space="preserve"> </w:t>
      </w:r>
    </w:p>
    <w:p w:rsidR="00AC05D5" w:rsidRPr="00AC05D5" w:rsidRDefault="00AC05D5" w:rsidP="00AC05D5">
      <w:pPr>
        <w:spacing w:after="0" w:line="240" w:lineRule="auto"/>
        <w:ind w:firstLine="709"/>
        <w:jc w:val="both"/>
        <w:rPr>
          <w:rFonts w:ascii="Times New Roman" w:eastAsia="Times New Roman" w:hAnsi="Times New Roman"/>
          <w:color w:val="191919"/>
          <w:sz w:val="28"/>
          <w:szCs w:val="28"/>
          <w:lang w:val="uk-UA" w:eastAsia="ru-RU"/>
        </w:rPr>
      </w:pPr>
      <w:r w:rsidRPr="00AC05D5">
        <w:rPr>
          <w:rFonts w:ascii="Times New Roman" w:eastAsia="Times New Roman" w:hAnsi="Times New Roman"/>
          <w:color w:val="191919"/>
          <w:sz w:val="28"/>
          <w:szCs w:val="28"/>
          <w:lang w:val="uk-UA" w:eastAsia="ru-RU"/>
        </w:rPr>
        <w:t>3. Контроль за виконанням даного рішення покласти на начальника відділу освіти, культури, сім’ї, молоді та спорту Ворохтянської селищної ради Наталію КОСТЮК.</w:t>
      </w:r>
    </w:p>
    <w:p w:rsidR="00AC05D5" w:rsidRPr="00AC05D5" w:rsidRDefault="00AC05D5" w:rsidP="00AC05D5">
      <w:pPr>
        <w:spacing w:after="0" w:line="240" w:lineRule="auto"/>
        <w:ind w:hanging="720"/>
        <w:jc w:val="center"/>
        <w:rPr>
          <w:rFonts w:ascii="Times New Roman" w:eastAsia="Times New Roman" w:hAnsi="Times New Roman"/>
          <w:sz w:val="28"/>
          <w:szCs w:val="28"/>
          <w:lang w:val="uk-UA" w:eastAsia="ru-RU"/>
        </w:rPr>
      </w:pPr>
    </w:p>
    <w:p w:rsidR="00AC05D5" w:rsidRPr="00AC05D5" w:rsidRDefault="00AC05D5" w:rsidP="00AC05D5">
      <w:pPr>
        <w:spacing w:after="0" w:line="240" w:lineRule="auto"/>
        <w:ind w:hanging="720"/>
        <w:jc w:val="center"/>
        <w:rPr>
          <w:rFonts w:ascii="Times New Roman" w:eastAsia="Times New Roman" w:hAnsi="Times New Roman"/>
          <w:b/>
          <w:sz w:val="28"/>
          <w:szCs w:val="28"/>
          <w:lang w:val="uk-UA" w:eastAsia="ru-RU"/>
        </w:rPr>
      </w:pPr>
      <w:r w:rsidRPr="00AC05D5">
        <w:rPr>
          <w:rFonts w:ascii="Times New Roman" w:eastAsia="Times New Roman" w:hAnsi="Times New Roman"/>
          <w:b/>
          <w:sz w:val="28"/>
          <w:szCs w:val="28"/>
          <w:lang w:val="uk-UA" w:eastAsia="ru-RU"/>
        </w:rPr>
        <w:t>Селищний голова                                                                       Олег ДЗЕМ’ЮК</w:t>
      </w:r>
    </w:p>
    <w:p w:rsidR="00AC05D5" w:rsidRPr="00AC05D5" w:rsidRDefault="00AC05D5" w:rsidP="00AC05D5">
      <w:pPr>
        <w:spacing w:after="0" w:line="240" w:lineRule="auto"/>
        <w:rPr>
          <w:rFonts w:ascii="Times New Roman" w:eastAsia="Times New Roman" w:hAnsi="Times New Roman"/>
          <w:b/>
          <w:sz w:val="28"/>
          <w:szCs w:val="28"/>
          <w:lang w:val="uk-UA" w:eastAsia="ru-RU"/>
        </w:rPr>
      </w:pPr>
      <w:r w:rsidRPr="00AC05D5">
        <w:rPr>
          <w:rFonts w:ascii="Times New Roman" w:eastAsia="Times New Roman" w:hAnsi="Times New Roman"/>
          <w:b/>
          <w:sz w:val="28"/>
          <w:szCs w:val="28"/>
          <w:lang w:val="uk-UA" w:eastAsia="ru-RU"/>
        </w:rPr>
        <w:br w:type="page"/>
      </w:r>
    </w:p>
    <w:bookmarkEnd w:id="2"/>
    <w:p w:rsidR="00AC05D5" w:rsidRPr="00AC05D5" w:rsidRDefault="00AC05D5" w:rsidP="00AC05D5">
      <w:pPr>
        <w:widowControl w:val="0"/>
        <w:spacing w:after="0" w:line="240" w:lineRule="auto"/>
        <w:ind w:left="5103"/>
        <w:jc w:val="right"/>
        <w:rPr>
          <w:rFonts w:ascii="Times New Roman" w:eastAsia="Times New Roman" w:hAnsi="Times New Roman"/>
          <w:snapToGrid w:val="0"/>
          <w:sz w:val="28"/>
          <w:szCs w:val="20"/>
          <w:lang w:val="uk-UA" w:eastAsia="ru-RU"/>
        </w:rPr>
      </w:pPr>
      <w:r w:rsidRPr="00AC05D5">
        <w:rPr>
          <w:rFonts w:ascii="Times New Roman" w:eastAsia="Times New Roman" w:hAnsi="Times New Roman"/>
          <w:b/>
          <w:snapToGrid w:val="0"/>
          <w:sz w:val="20"/>
          <w:szCs w:val="20"/>
          <w:lang w:val="uk-UA" w:eastAsia="ru-RU"/>
        </w:rPr>
        <w:lastRenderedPageBreak/>
        <w:t xml:space="preserve">            </w:t>
      </w:r>
      <w:r w:rsidRPr="00AC05D5">
        <w:rPr>
          <w:rFonts w:ascii="Times New Roman" w:eastAsia="Times New Roman" w:hAnsi="Times New Roman"/>
          <w:snapToGrid w:val="0"/>
          <w:sz w:val="28"/>
          <w:szCs w:val="20"/>
          <w:lang w:val="uk-UA" w:eastAsia="ru-RU"/>
        </w:rPr>
        <w:t>Додаток 1</w:t>
      </w:r>
    </w:p>
    <w:p w:rsidR="00AC05D5" w:rsidRPr="00AC05D5" w:rsidRDefault="00AC05D5" w:rsidP="00AC05D5">
      <w:pPr>
        <w:widowControl w:val="0"/>
        <w:spacing w:after="0" w:line="240" w:lineRule="auto"/>
        <w:ind w:left="5103"/>
        <w:jc w:val="right"/>
        <w:rPr>
          <w:rFonts w:ascii="Times New Roman" w:eastAsia="Times New Roman" w:hAnsi="Times New Roman"/>
          <w:snapToGrid w:val="0"/>
          <w:sz w:val="28"/>
          <w:szCs w:val="20"/>
          <w:lang w:val="uk-UA" w:eastAsia="ru-RU"/>
        </w:rPr>
      </w:pPr>
      <w:r w:rsidRPr="00AC05D5">
        <w:rPr>
          <w:rFonts w:ascii="Times New Roman" w:eastAsia="Times New Roman" w:hAnsi="Times New Roman"/>
          <w:snapToGrid w:val="0"/>
          <w:sz w:val="28"/>
          <w:szCs w:val="20"/>
          <w:lang w:val="uk-UA" w:eastAsia="ru-RU"/>
        </w:rPr>
        <w:t xml:space="preserve">до рішення сесії </w:t>
      </w:r>
    </w:p>
    <w:p w:rsidR="00AC05D5" w:rsidRPr="00AC05D5" w:rsidRDefault="00AC05D5" w:rsidP="00AC05D5">
      <w:pPr>
        <w:widowControl w:val="0"/>
        <w:spacing w:after="0" w:line="240" w:lineRule="auto"/>
        <w:ind w:left="5103"/>
        <w:jc w:val="right"/>
        <w:rPr>
          <w:rFonts w:ascii="Times New Roman" w:eastAsia="Times New Roman" w:hAnsi="Times New Roman"/>
          <w:snapToGrid w:val="0"/>
          <w:sz w:val="28"/>
          <w:szCs w:val="20"/>
          <w:lang w:val="uk-UA" w:eastAsia="ru-RU"/>
        </w:rPr>
      </w:pPr>
      <w:r w:rsidRPr="00AC05D5">
        <w:rPr>
          <w:rFonts w:ascii="Times New Roman" w:eastAsia="Times New Roman" w:hAnsi="Times New Roman"/>
          <w:snapToGrid w:val="0"/>
          <w:sz w:val="28"/>
          <w:szCs w:val="20"/>
          <w:lang w:val="uk-UA" w:eastAsia="ru-RU"/>
        </w:rPr>
        <w:t>Ворохтянської селищної ради</w:t>
      </w:r>
    </w:p>
    <w:p w:rsidR="00AC05D5" w:rsidRPr="00AC05D5" w:rsidRDefault="00AC05D5" w:rsidP="00AC05D5">
      <w:pPr>
        <w:widowControl w:val="0"/>
        <w:spacing w:after="0" w:line="240" w:lineRule="auto"/>
        <w:ind w:left="5103"/>
        <w:jc w:val="right"/>
        <w:rPr>
          <w:rFonts w:ascii="Times New Roman" w:eastAsia="Times New Roman" w:hAnsi="Times New Roman"/>
          <w:snapToGrid w:val="0"/>
          <w:sz w:val="28"/>
          <w:szCs w:val="20"/>
          <w:lang w:val="uk-UA" w:eastAsia="ru-RU"/>
        </w:rPr>
      </w:pPr>
      <w:r w:rsidRPr="00AC05D5">
        <w:rPr>
          <w:rFonts w:ascii="Times New Roman" w:eastAsia="Times New Roman" w:hAnsi="Times New Roman"/>
          <w:snapToGrid w:val="0"/>
          <w:sz w:val="28"/>
          <w:szCs w:val="20"/>
          <w:lang w:val="uk-UA" w:eastAsia="ru-RU"/>
        </w:rPr>
        <w:t>від 06.02.2024 №___-35/2024</w:t>
      </w:r>
    </w:p>
    <w:p w:rsidR="00AC05D5" w:rsidRPr="00AC05D5" w:rsidRDefault="00AC05D5" w:rsidP="00AC05D5">
      <w:pPr>
        <w:widowControl w:val="0"/>
        <w:spacing w:after="0" w:line="240" w:lineRule="auto"/>
        <w:rPr>
          <w:rFonts w:ascii="Times New Roman" w:eastAsia="Times New Roman" w:hAnsi="Times New Roman"/>
          <w:b/>
          <w:snapToGrid w:val="0"/>
          <w:sz w:val="20"/>
          <w:szCs w:val="20"/>
          <w:lang w:val="uk-UA" w:eastAsia="ru-RU"/>
        </w:rPr>
      </w:pPr>
    </w:p>
    <w:p w:rsidR="00AC05D5" w:rsidRPr="00AC05D5" w:rsidRDefault="00AC05D5" w:rsidP="00AC05D5">
      <w:pPr>
        <w:spacing w:after="0" w:line="240" w:lineRule="auto"/>
        <w:ind w:left="2832" w:firstLine="708"/>
        <w:rPr>
          <w:rFonts w:ascii="Times New Roman" w:eastAsia="Times New Roman" w:hAnsi="Times New Roman"/>
          <w:b/>
          <w:sz w:val="28"/>
          <w:szCs w:val="28"/>
          <w:lang w:val="uk-UA" w:eastAsia="ru-RU"/>
        </w:rPr>
      </w:pPr>
    </w:p>
    <w:p w:rsidR="00AC05D5" w:rsidRPr="00AC05D5" w:rsidRDefault="00AC05D5" w:rsidP="00AC05D5">
      <w:pPr>
        <w:spacing w:after="0" w:line="240" w:lineRule="auto"/>
        <w:jc w:val="center"/>
        <w:rPr>
          <w:rFonts w:ascii="Times New Roman" w:eastAsia="Times New Roman" w:hAnsi="Times New Roman"/>
          <w:sz w:val="28"/>
          <w:szCs w:val="28"/>
          <w:lang w:val="uk-UA" w:eastAsia="ru-RU"/>
        </w:rPr>
      </w:pPr>
      <w:r w:rsidRPr="00AC05D5">
        <w:rPr>
          <w:rFonts w:ascii="Times New Roman" w:eastAsia="Times New Roman" w:hAnsi="Times New Roman"/>
          <w:b/>
          <w:sz w:val="28"/>
          <w:szCs w:val="28"/>
          <w:lang w:val="uk-UA" w:eastAsia="ru-RU"/>
        </w:rPr>
        <w:t>ПРОГРАМА</w:t>
      </w:r>
      <w:r w:rsidRPr="00AC05D5">
        <w:rPr>
          <w:rFonts w:ascii="Times New Roman" w:eastAsia="Times New Roman" w:hAnsi="Times New Roman"/>
          <w:sz w:val="28"/>
          <w:szCs w:val="28"/>
          <w:lang w:val="uk-UA" w:eastAsia="ru-RU"/>
        </w:rPr>
        <w:t xml:space="preserve"> </w:t>
      </w:r>
    </w:p>
    <w:p w:rsidR="00AC05D5" w:rsidRPr="00AC05D5" w:rsidRDefault="00AC05D5" w:rsidP="00AC05D5">
      <w:pPr>
        <w:spacing w:after="0" w:line="240" w:lineRule="auto"/>
        <w:jc w:val="center"/>
        <w:rPr>
          <w:rFonts w:ascii="Times New Roman" w:eastAsia="Times New Roman" w:hAnsi="Times New Roman"/>
          <w:sz w:val="28"/>
          <w:szCs w:val="28"/>
          <w:lang w:val="uk-UA" w:eastAsia="ru-RU"/>
        </w:rPr>
      </w:pPr>
      <w:r w:rsidRPr="00AC05D5">
        <w:rPr>
          <w:rFonts w:ascii="Times New Roman" w:eastAsia="Times New Roman" w:hAnsi="Times New Roman"/>
          <w:b/>
          <w:sz w:val="28"/>
          <w:szCs w:val="28"/>
          <w:lang w:val="uk-UA" w:eastAsia="ru-RU"/>
        </w:rPr>
        <w:t xml:space="preserve">РЕФОРМУВАННЯ СИСТЕМИ ШКІЛЬНОГО ХАРЧУВАННЯ НА ПЕРІОД ДО 2027 РОКУ В ЗАКЛАДАХ ЗАГАЛЬНОЇ СЕРЕДНЬОЇ ОСВІТИ </w:t>
      </w:r>
      <w:r w:rsidRPr="00AC05D5">
        <w:rPr>
          <w:rFonts w:ascii="Times New Roman" w:eastAsia="Times New Roman" w:hAnsi="Times New Roman"/>
          <w:b/>
          <w:bCs/>
          <w:sz w:val="28"/>
          <w:szCs w:val="28"/>
          <w:lang w:val="uk-UA" w:eastAsia="ru-RU"/>
        </w:rPr>
        <w:t>ВОРОХТЯНСЬКОЇ СЕЛИЩНОЇ</w:t>
      </w:r>
      <w:r w:rsidRPr="00AC05D5">
        <w:rPr>
          <w:rFonts w:ascii="Times New Roman" w:eastAsia="Times New Roman" w:hAnsi="Times New Roman"/>
          <w:b/>
          <w:sz w:val="28"/>
          <w:szCs w:val="28"/>
          <w:lang w:val="uk-UA" w:eastAsia="ru-RU"/>
        </w:rPr>
        <w:t xml:space="preserve"> ТЕРИТОРІАЛЬНОЇ ГРОМАДИ</w:t>
      </w:r>
      <w:r w:rsidRPr="00AC05D5">
        <w:rPr>
          <w:rFonts w:ascii="Times New Roman" w:eastAsia="Times New Roman" w:hAnsi="Times New Roman"/>
          <w:sz w:val="28"/>
          <w:szCs w:val="28"/>
          <w:lang w:val="uk-UA" w:eastAsia="ru-RU"/>
        </w:rPr>
        <w:t xml:space="preserve"> </w:t>
      </w:r>
    </w:p>
    <w:p w:rsidR="00AC05D5" w:rsidRPr="00AC05D5" w:rsidRDefault="00AC05D5" w:rsidP="00AC05D5">
      <w:pPr>
        <w:spacing w:after="0" w:line="240" w:lineRule="auto"/>
        <w:jc w:val="center"/>
        <w:rPr>
          <w:rFonts w:ascii="Times New Roman" w:eastAsia="Times New Roman" w:hAnsi="Times New Roman"/>
          <w:sz w:val="28"/>
          <w:szCs w:val="28"/>
          <w:lang w:val="uk-UA" w:eastAsia="ru-RU"/>
        </w:rPr>
      </w:pPr>
    </w:p>
    <w:p w:rsidR="00AC05D5" w:rsidRPr="00AC05D5" w:rsidRDefault="00AC05D5" w:rsidP="00AC05D5">
      <w:pPr>
        <w:spacing w:after="0" w:line="240" w:lineRule="auto"/>
        <w:jc w:val="center"/>
        <w:rPr>
          <w:rFonts w:ascii="Times New Roman" w:eastAsia="Times New Roman" w:hAnsi="Times New Roman"/>
          <w:b/>
          <w:sz w:val="28"/>
          <w:szCs w:val="28"/>
          <w:lang w:val="uk-UA" w:eastAsia="ru-RU"/>
        </w:rPr>
      </w:pPr>
      <w:r w:rsidRPr="00AC05D5">
        <w:rPr>
          <w:rFonts w:ascii="Times New Roman" w:eastAsia="Times New Roman" w:hAnsi="Times New Roman"/>
          <w:b/>
          <w:sz w:val="28"/>
          <w:szCs w:val="28"/>
          <w:lang w:val="uk-UA" w:eastAsia="ru-RU"/>
        </w:rPr>
        <w:t>ПАСПОРТ</w:t>
      </w:r>
    </w:p>
    <w:p w:rsidR="00AC05D5" w:rsidRPr="00AC05D5" w:rsidRDefault="00AC05D5" w:rsidP="00AC05D5">
      <w:pPr>
        <w:spacing w:after="0" w:line="240" w:lineRule="auto"/>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t>Програми реформування системи шкільного харчування на період до 2027 року в закладах загальної середньої освіти Ворохтянської селищної територіальної громади</w:t>
      </w:r>
    </w:p>
    <w:p w:rsidR="00AC05D5" w:rsidRPr="00AC05D5" w:rsidRDefault="00AC05D5" w:rsidP="00AC05D5">
      <w:pPr>
        <w:spacing w:after="0" w:line="240" w:lineRule="auto"/>
        <w:jc w:val="center"/>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(далі – Програма)</w:t>
      </w:r>
    </w:p>
    <w:p w:rsidR="00AC05D5" w:rsidRPr="00AC05D5" w:rsidRDefault="00AC05D5" w:rsidP="00AC05D5">
      <w:pPr>
        <w:spacing w:after="0" w:line="240" w:lineRule="auto"/>
        <w:jc w:val="center"/>
        <w:rPr>
          <w:rFonts w:ascii="Times New Roman" w:eastAsia="Times New Roman" w:hAnsi="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86"/>
        <w:gridCol w:w="4784"/>
      </w:tblGrid>
      <w:tr w:rsidR="00AC05D5" w:rsidRPr="00AC05D5" w:rsidTr="00AC05D5">
        <w:tc>
          <w:tcPr>
            <w:tcW w:w="1384" w:type="dxa"/>
            <w:shd w:val="clear" w:color="auto" w:fill="auto"/>
          </w:tcPr>
          <w:p w:rsidR="00AC05D5" w:rsidRPr="00AC05D5" w:rsidRDefault="00AC05D5" w:rsidP="00AB3358">
            <w:pPr>
              <w:numPr>
                <w:ilvl w:val="0"/>
                <w:numId w:val="5"/>
              </w:numPr>
              <w:spacing w:after="0" w:line="240" w:lineRule="auto"/>
              <w:jc w:val="center"/>
              <w:rPr>
                <w:rFonts w:ascii="Times New Roman" w:eastAsia="Times New Roman" w:hAnsi="Times New Roman"/>
                <w:sz w:val="28"/>
                <w:szCs w:val="28"/>
                <w:lang w:val="uk-UA" w:eastAsia="ru-RU"/>
              </w:rPr>
            </w:pPr>
          </w:p>
        </w:tc>
        <w:tc>
          <w:tcPr>
            <w:tcW w:w="3686" w:type="dxa"/>
            <w:shd w:val="clear" w:color="auto" w:fill="auto"/>
          </w:tcPr>
          <w:p w:rsidR="00AC05D5" w:rsidRPr="00AC05D5" w:rsidRDefault="00AC05D5" w:rsidP="00AC05D5">
            <w:pPr>
              <w:tabs>
                <w:tab w:val="left" w:pos="900"/>
              </w:tabs>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Повна назва Програми</w:t>
            </w:r>
          </w:p>
        </w:tc>
        <w:tc>
          <w:tcPr>
            <w:tcW w:w="4784"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Програма реформування системи шкільного харчування на період до 2027 року в закладах загальної середньої освіти  </w:t>
            </w:r>
            <w:r w:rsidRPr="00AC05D5">
              <w:rPr>
                <w:rFonts w:ascii="Times New Roman" w:eastAsia="Times New Roman" w:hAnsi="Times New Roman"/>
                <w:bCs/>
                <w:sz w:val="28"/>
                <w:szCs w:val="28"/>
                <w:lang w:val="uk-UA" w:eastAsia="ru-RU"/>
              </w:rPr>
              <w:t>Ворохтянської селищної</w:t>
            </w:r>
            <w:r w:rsidRPr="00AC05D5">
              <w:rPr>
                <w:rFonts w:ascii="Times New Roman" w:eastAsia="Times New Roman" w:hAnsi="Times New Roman"/>
                <w:sz w:val="28"/>
                <w:szCs w:val="28"/>
                <w:lang w:val="uk-UA" w:eastAsia="ru-RU"/>
              </w:rPr>
              <w:t xml:space="preserve"> територіальної громади</w:t>
            </w:r>
          </w:p>
        </w:tc>
      </w:tr>
      <w:tr w:rsidR="00AC05D5" w:rsidRPr="00F66E11" w:rsidTr="00AC05D5">
        <w:tc>
          <w:tcPr>
            <w:tcW w:w="1384" w:type="dxa"/>
            <w:shd w:val="clear" w:color="auto" w:fill="auto"/>
          </w:tcPr>
          <w:p w:rsidR="00AC05D5" w:rsidRPr="00AC05D5" w:rsidRDefault="00AC05D5" w:rsidP="00AB3358">
            <w:pPr>
              <w:numPr>
                <w:ilvl w:val="0"/>
                <w:numId w:val="5"/>
              </w:numPr>
              <w:spacing w:after="0" w:line="240" w:lineRule="auto"/>
              <w:jc w:val="center"/>
              <w:rPr>
                <w:rFonts w:ascii="Times New Roman" w:eastAsia="Times New Roman" w:hAnsi="Times New Roman"/>
                <w:sz w:val="28"/>
                <w:szCs w:val="28"/>
                <w:lang w:val="uk-UA" w:eastAsia="ru-RU"/>
              </w:rPr>
            </w:pPr>
          </w:p>
        </w:tc>
        <w:tc>
          <w:tcPr>
            <w:tcW w:w="3686"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Мета Програми</w:t>
            </w:r>
          </w:p>
        </w:tc>
        <w:tc>
          <w:tcPr>
            <w:tcW w:w="4784"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Забезпечення різноманітного, збалансованого, якісного та безпечного харчування в закладах освіти. </w:t>
            </w:r>
          </w:p>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Відновлення та модернізація харчоблоків закладів освіти, які дозволять використовувати новітні технологічні процеси, покращувати показники енергоефективності та дотримуватися вимог системи НАССР з метою запобігання надходженню небезпечної продукції до споживача.</w:t>
            </w:r>
          </w:p>
        </w:tc>
      </w:tr>
      <w:tr w:rsidR="00AC05D5" w:rsidRPr="00AC05D5" w:rsidTr="00AC05D5">
        <w:tc>
          <w:tcPr>
            <w:tcW w:w="1384" w:type="dxa"/>
            <w:shd w:val="clear" w:color="auto" w:fill="auto"/>
          </w:tcPr>
          <w:p w:rsidR="00AC05D5" w:rsidRPr="00AC05D5" w:rsidRDefault="00AC05D5" w:rsidP="00AB3358">
            <w:pPr>
              <w:numPr>
                <w:ilvl w:val="0"/>
                <w:numId w:val="5"/>
              </w:numPr>
              <w:spacing w:after="0" w:line="240" w:lineRule="auto"/>
              <w:jc w:val="center"/>
              <w:rPr>
                <w:rFonts w:ascii="Times New Roman" w:eastAsia="Times New Roman" w:hAnsi="Times New Roman"/>
                <w:sz w:val="28"/>
                <w:szCs w:val="28"/>
                <w:lang w:val="uk-UA" w:eastAsia="ru-RU"/>
              </w:rPr>
            </w:pPr>
          </w:p>
        </w:tc>
        <w:tc>
          <w:tcPr>
            <w:tcW w:w="3686"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Розробник Програми</w:t>
            </w:r>
          </w:p>
        </w:tc>
        <w:tc>
          <w:tcPr>
            <w:tcW w:w="4784"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Відділ освіти, культури, сім’ї, молоді та спорту Ворохтянської селищної ради</w:t>
            </w:r>
          </w:p>
        </w:tc>
      </w:tr>
      <w:tr w:rsidR="00AC05D5" w:rsidRPr="00AC05D5" w:rsidTr="00AC05D5">
        <w:tc>
          <w:tcPr>
            <w:tcW w:w="1384" w:type="dxa"/>
            <w:shd w:val="clear" w:color="auto" w:fill="auto"/>
          </w:tcPr>
          <w:p w:rsidR="00AC05D5" w:rsidRPr="00AC05D5" w:rsidRDefault="00AC05D5" w:rsidP="00AB3358">
            <w:pPr>
              <w:numPr>
                <w:ilvl w:val="0"/>
                <w:numId w:val="5"/>
              </w:numPr>
              <w:spacing w:after="0" w:line="240" w:lineRule="auto"/>
              <w:jc w:val="center"/>
              <w:rPr>
                <w:rFonts w:ascii="Times New Roman" w:eastAsia="Times New Roman" w:hAnsi="Times New Roman"/>
                <w:sz w:val="28"/>
                <w:szCs w:val="28"/>
                <w:lang w:val="uk-UA" w:eastAsia="ru-RU"/>
              </w:rPr>
            </w:pPr>
          </w:p>
        </w:tc>
        <w:tc>
          <w:tcPr>
            <w:tcW w:w="3686"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Відповідальний виконавець Програми</w:t>
            </w:r>
          </w:p>
        </w:tc>
        <w:tc>
          <w:tcPr>
            <w:tcW w:w="4784"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Відділ освіти, культури, сім’ї, молоді та спорту Ворохтянської селищної ради</w:t>
            </w:r>
          </w:p>
        </w:tc>
      </w:tr>
      <w:tr w:rsidR="00AC05D5" w:rsidRPr="00AC05D5" w:rsidTr="00AC05D5">
        <w:trPr>
          <w:cantSplit/>
          <w:trHeight w:val="1134"/>
        </w:trPr>
        <w:tc>
          <w:tcPr>
            <w:tcW w:w="1384" w:type="dxa"/>
            <w:shd w:val="clear" w:color="auto" w:fill="auto"/>
          </w:tcPr>
          <w:p w:rsidR="00AC05D5" w:rsidRPr="00AC05D5" w:rsidRDefault="00AC05D5" w:rsidP="00AB3358">
            <w:pPr>
              <w:numPr>
                <w:ilvl w:val="0"/>
                <w:numId w:val="5"/>
              </w:numPr>
              <w:spacing w:after="0" w:line="240" w:lineRule="auto"/>
              <w:jc w:val="center"/>
              <w:rPr>
                <w:rFonts w:ascii="Times New Roman" w:eastAsia="Times New Roman" w:hAnsi="Times New Roman"/>
                <w:sz w:val="28"/>
                <w:szCs w:val="28"/>
                <w:lang w:val="uk-UA" w:eastAsia="ru-RU"/>
              </w:rPr>
            </w:pPr>
          </w:p>
        </w:tc>
        <w:tc>
          <w:tcPr>
            <w:tcW w:w="3686"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Учасники (виконавці) Програми</w:t>
            </w:r>
          </w:p>
        </w:tc>
        <w:tc>
          <w:tcPr>
            <w:tcW w:w="4784"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Відділ освіти, культури, сім’ї, молоді та спорту Ворохтянської селищної ради</w:t>
            </w:r>
          </w:p>
        </w:tc>
      </w:tr>
      <w:tr w:rsidR="00AC05D5" w:rsidRPr="00AC05D5" w:rsidTr="00AC05D5">
        <w:tc>
          <w:tcPr>
            <w:tcW w:w="1384" w:type="dxa"/>
            <w:shd w:val="clear" w:color="auto" w:fill="auto"/>
          </w:tcPr>
          <w:p w:rsidR="00AC05D5" w:rsidRPr="00AC05D5" w:rsidRDefault="00AC05D5" w:rsidP="00AB3358">
            <w:pPr>
              <w:numPr>
                <w:ilvl w:val="0"/>
                <w:numId w:val="5"/>
              </w:numPr>
              <w:spacing w:after="0" w:line="240" w:lineRule="auto"/>
              <w:jc w:val="center"/>
              <w:rPr>
                <w:rFonts w:ascii="Times New Roman" w:eastAsia="Times New Roman" w:hAnsi="Times New Roman"/>
                <w:sz w:val="28"/>
                <w:szCs w:val="28"/>
                <w:lang w:val="uk-UA" w:eastAsia="ru-RU"/>
              </w:rPr>
            </w:pPr>
          </w:p>
        </w:tc>
        <w:tc>
          <w:tcPr>
            <w:tcW w:w="3686"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Строк реалізації Програми</w:t>
            </w:r>
          </w:p>
        </w:tc>
        <w:tc>
          <w:tcPr>
            <w:tcW w:w="4784"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2024 – 2027 роки</w:t>
            </w:r>
          </w:p>
        </w:tc>
      </w:tr>
      <w:tr w:rsidR="00AC05D5" w:rsidRPr="00AC05D5" w:rsidTr="00AC05D5">
        <w:tc>
          <w:tcPr>
            <w:tcW w:w="1384" w:type="dxa"/>
            <w:shd w:val="clear" w:color="auto" w:fill="auto"/>
          </w:tcPr>
          <w:p w:rsidR="00AC05D5" w:rsidRPr="00AC05D5" w:rsidRDefault="00AC05D5" w:rsidP="00AB3358">
            <w:pPr>
              <w:numPr>
                <w:ilvl w:val="0"/>
                <w:numId w:val="5"/>
              </w:numPr>
              <w:spacing w:after="0" w:line="240" w:lineRule="auto"/>
              <w:jc w:val="center"/>
              <w:rPr>
                <w:rFonts w:ascii="Times New Roman" w:eastAsia="Times New Roman" w:hAnsi="Times New Roman"/>
                <w:sz w:val="28"/>
                <w:szCs w:val="28"/>
                <w:lang w:val="uk-UA" w:eastAsia="ru-RU"/>
              </w:rPr>
            </w:pPr>
          </w:p>
        </w:tc>
        <w:tc>
          <w:tcPr>
            <w:tcW w:w="3686"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Загальний обсяг фінансових ресурсів, необхідних для реалізації Програми, </w:t>
            </w:r>
            <w:proofErr w:type="spellStart"/>
            <w:r w:rsidRPr="00AC05D5">
              <w:rPr>
                <w:rFonts w:ascii="Times New Roman" w:eastAsia="Times New Roman" w:hAnsi="Times New Roman"/>
                <w:sz w:val="28"/>
                <w:szCs w:val="28"/>
                <w:lang w:val="uk-UA" w:eastAsia="ru-RU"/>
              </w:rPr>
              <w:t>грн</w:t>
            </w:r>
            <w:proofErr w:type="spellEnd"/>
            <w:r w:rsidRPr="00AC05D5">
              <w:rPr>
                <w:rFonts w:ascii="Times New Roman" w:eastAsia="Times New Roman" w:hAnsi="Times New Roman"/>
                <w:sz w:val="28"/>
                <w:szCs w:val="28"/>
                <w:lang w:val="uk-UA" w:eastAsia="ru-RU"/>
              </w:rPr>
              <w:t xml:space="preserve"> </w:t>
            </w:r>
          </w:p>
          <w:p w:rsidR="00AC05D5" w:rsidRPr="00AC05D5" w:rsidRDefault="00AC05D5" w:rsidP="00AC05D5">
            <w:pPr>
              <w:spacing w:after="0" w:line="240" w:lineRule="auto"/>
              <w:jc w:val="both"/>
              <w:rPr>
                <w:rFonts w:ascii="Times New Roman" w:eastAsia="Times New Roman" w:hAnsi="Times New Roman"/>
                <w:sz w:val="28"/>
                <w:szCs w:val="28"/>
                <w:lang w:val="uk-UA" w:eastAsia="ru-RU"/>
              </w:rPr>
            </w:pPr>
          </w:p>
        </w:tc>
        <w:tc>
          <w:tcPr>
            <w:tcW w:w="4784"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2024 рік – 600 000 </w:t>
            </w:r>
            <w:proofErr w:type="spellStart"/>
            <w:r w:rsidRPr="00AC05D5">
              <w:rPr>
                <w:rFonts w:ascii="Times New Roman" w:eastAsia="Times New Roman" w:hAnsi="Times New Roman"/>
                <w:sz w:val="28"/>
                <w:szCs w:val="28"/>
                <w:lang w:val="uk-UA" w:eastAsia="ru-RU"/>
              </w:rPr>
              <w:t>грн</w:t>
            </w:r>
            <w:proofErr w:type="spellEnd"/>
          </w:p>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2025 рік – 650 000 </w:t>
            </w:r>
            <w:proofErr w:type="spellStart"/>
            <w:r w:rsidRPr="00AC05D5">
              <w:rPr>
                <w:rFonts w:ascii="Times New Roman" w:eastAsia="Times New Roman" w:hAnsi="Times New Roman"/>
                <w:sz w:val="28"/>
                <w:szCs w:val="28"/>
                <w:lang w:val="uk-UA" w:eastAsia="ru-RU"/>
              </w:rPr>
              <w:t>грн</w:t>
            </w:r>
            <w:proofErr w:type="spellEnd"/>
          </w:p>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2026 рік – 700 000 </w:t>
            </w:r>
            <w:proofErr w:type="spellStart"/>
            <w:r w:rsidRPr="00AC05D5">
              <w:rPr>
                <w:rFonts w:ascii="Times New Roman" w:eastAsia="Times New Roman" w:hAnsi="Times New Roman"/>
                <w:sz w:val="28"/>
                <w:szCs w:val="28"/>
                <w:lang w:val="uk-UA" w:eastAsia="ru-RU"/>
              </w:rPr>
              <w:t>грн</w:t>
            </w:r>
            <w:proofErr w:type="spellEnd"/>
          </w:p>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2027 рік – 750 000 </w:t>
            </w:r>
            <w:proofErr w:type="spellStart"/>
            <w:r w:rsidRPr="00AC05D5">
              <w:rPr>
                <w:rFonts w:ascii="Times New Roman" w:eastAsia="Times New Roman" w:hAnsi="Times New Roman"/>
                <w:sz w:val="28"/>
                <w:szCs w:val="28"/>
                <w:lang w:val="uk-UA" w:eastAsia="ru-RU"/>
              </w:rPr>
              <w:t>грн</w:t>
            </w:r>
            <w:proofErr w:type="spellEnd"/>
          </w:p>
        </w:tc>
      </w:tr>
      <w:tr w:rsidR="00AC05D5" w:rsidRPr="00AC05D5" w:rsidTr="00AC05D5">
        <w:tc>
          <w:tcPr>
            <w:tcW w:w="1384" w:type="dxa"/>
            <w:shd w:val="clear" w:color="auto" w:fill="auto"/>
          </w:tcPr>
          <w:p w:rsidR="00AC05D5" w:rsidRPr="00AC05D5" w:rsidRDefault="00AC05D5" w:rsidP="00AC05D5">
            <w:pPr>
              <w:spacing w:after="0" w:line="240" w:lineRule="auto"/>
              <w:ind w:left="1080"/>
              <w:jc w:val="center"/>
              <w:rPr>
                <w:rFonts w:ascii="Times New Roman" w:eastAsia="Times New Roman" w:hAnsi="Times New Roman"/>
                <w:sz w:val="28"/>
                <w:szCs w:val="28"/>
                <w:lang w:val="uk-UA" w:eastAsia="ru-RU"/>
              </w:rPr>
            </w:pPr>
          </w:p>
        </w:tc>
        <w:tc>
          <w:tcPr>
            <w:tcW w:w="3686"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усього, у тому числі:</w:t>
            </w:r>
          </w:p>
        </w:tc>
        <w:tc>
          <w:tcPr>
            <w:tcW w:w="4784"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2 700 000 грн.</w:t>
            </w:r>
          </w:p>
        </w:tc>
      </w:tr>
      <w:tr w:rsidR="00AC05D5" w:rsidRPr="00AC05D5" w:rsidTr="00AC05D5">
        <w:tc>
          <w:tcPr>
            <w:tcW w:w="1384" w:type="dxa"/>
            <w:shd w:val="clear" w:color="auto" w:fill="auto"/>
          </w:tcPr>
          <w:p w:rsidR="00AC05D5" w:rsidRPr="00AC05D5" w:rsidRDefault="00AC05D5" w:rsidP="00AB3358">
            <w:pPr>
              <w:numPr>
                <w:ilvl w:val="1"/>
                <w:numId w:val="5"/>
              </w:numPr>
              <w:spacing w:after="0" w:line="240" w:lineRule="auto"/>
              <w:jc w:val="center"/>
              <w:rPr>
                <w:rFonts w:ascii="Times New Roman" w:eastAsia="Times New Roman" w:hAnsi="Times New Roman"/>
                <w:sz w:val="28"/>
                <w:szCs w:val="28"/>
                <w:lang w:val="uk-UA" w:eastAsia="ru-RU"/>
              </w:rPr>
            </w:pPr>
          </w:p>
        </w:tc>
        <w:tc>
          <w:tcPr>
            <w:tcW w:w="3686"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Кошти </w:t>
            </w:r>
            <w:bookmarkStart w:id="3" w:name="_Hlk155004368"/>
            <w:r w:rsidRPr="00AC05D5">
              <w:rPr>
                <w:rFonts w:ascii="Times New Roman" w:eastAsia="Times New Roman" w:hAnsi="Times New Roman"/>
                <w:sz w:val="28"/>
                <w:szCs w:val="28"/>
                <w:lang w:val="uk-UA" w:eastAsia="ru-RU"/>
              </w:rPr>
              <w:t xml:space="preserve">бюджету Ворохтянської селищної ради </w:t>
            </w:r>
            <w:bookmarkEnd w:id="3"/>
          </w:p>
        </w:tc>
        <w:tc>
          <w:tcPr>
            <w:tcW w:w="4784"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2 700 000 грн.</w:t>
            </w:r>
          </w:p>
        </w:tc>
      </w:tr>
      <w:tr w:rsidR="00AC05D5" w:rsidRPr="00AC05D5" w:rsidTr="00AC05D5">
        <w:tc>
          <w:tcPr>
            <w:tcW w:w="1384" w:type="dxa"/>
            <w:shd w:val="clear" w:color="auto" w:fill="auto"/>
          </w:tcPr>
          <w:p w:rsidR="00AC05D5" w:rsidRPr="00AC05D5" w:rsidRDefault="00AC05D5" w:rsidP="00AB3358">
            <w:pPr>
              <w:numPr>
                <w:ilvl w:val="1"/>
                <w:numId w:val="5"/>
              </w:numPr>
              <w:spacing w:after="0" w:line="240" w:lineRule="auto"/>
              <w:jc w:val="center"/>
              <w:rPr>
                <w:rFonts w:ascii="Times New Roman" w:eastAsia="Times New Roman" w:hAnsi="Times New Roman"/>
                <w:sz w:val="28"/>
                <w:szCs w:val="28"/>
                <w:lang w:val="uk-UA" w:eastAsia="ru-RU"/>
              </w:rPr>
            </w:pPr>
          </w:p>
        </w:tc>
        <w:tc>
          <w:tcPr>
            <w:tcW w:w="3686"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proofErr w:type="spellStart"/>
            <w:r w:rsidRPr="00AC05D5">
              <w:rPr>
                <w:rFonts w:ascii="Times New Roman" w:eastAsia="Times New Roman" w:hAnsi="Times New Roman"/>
                <w:sz w:val="28"/>
                <w:szCs w:val="28"/>
                <w:lang w:eastAsia="ru-RU"/>
              </w:rPr>
              <w:t>Кошти</w:t>
            </w:r>
            <w:proofErr w:type="spellEnd"/>
            <w:r w:rsidRPr="00AC05D5">
              <w:rPr>
                <w:rFonts w:ascii="Times New Roman" w:eastAsia="Times New Roman" w:hAnsi="Times New Roman"/>
                <w:sz w:val="28"/>
                <w:szCs w:val="28"/>
                <w:lang w:eastAsia="ru-RU"/>
              </w:rPr>
              <w:t xml:space="preserve"> державного бюджету</w:t>
            </w:r>
          </w:p>
        </w:tc>
        <w:tc>
          <w:tcPr>
            <w:tcW w:w="4784"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p>
        </w:tc>
      </w:tr>
      <w:tr w:rsidR="00AC05D5" w:rsidRPr="00AC05D5" w:rsidTr="00AC05D5">
        <w:tc>
          <w:tcPr>
            <w:tcW w:w="1384" w:type="dxa"/>
            <w:shd w:val="clear" w:color="auto" w:fill="auto"/>
          </w:tcPr>
          <w:p w:rsidR="00AC05D5" w:rsidRPr="00AC05D5" w:rsidRDefault="00AC05D5" w:rsidP="00AB3358">
            <w:pPr>
              <w:numPr>
                <w:ilvl w:val="1"/>
                <w:numId w:val="5"/>
              </w:numPr>
              <w:spacing w:after="0" w:line="240" w:lineRule="auto"/>
              <w:jc w:val="center"/>
              <w:rPr>
                <w:rFonts w:ascii="Times New Roman" w:eastAsia="Times New Roman" w:hAnsi="Times New Roman"/>
                <w:sz w:val="28"/>
                <w:szCs w:val="28"/>
                <w:lang w:val="uk-UA" w:eastAsia="ru-RU"/>
              </w:rPr>
            </w:pPr>
          </w:p>
        </w:tc>
        <w:tc>
          <w:tcPr>
            <w:tcW w:w="3686"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eastAsia="ru-RU"/>
              </w:rPr>
            </w:pPr>
            <w:proofErr w:type="spellStart"/>
            <w:r w:rsidRPr="00AC05D5">
              <w:rPr>
                <w:rFonts w:ascii="Times New Roman" w:eastAsia="Times New Roman" w:hAnsi="Times New Roman"/>
                <w:sz w:val="28"/>
                <w:szCs w:val="28"/>
                <w:lang w:eastAsia="ru-RU"/>
              </w:rPr>
              <w:t>Кошти</w:t>
            </w:r>
            <w:proofErr w:type="spellEnd"/>
            <w:r w:rsidRPr="00AC05D5">
              <w:rPr>
                <w:rFonts w:ascii="Times New Roman" w:eastAsia="Times New Roman" w:hAnsi="Times New Roman"/>
                <w:sz w:val="28"/>
                <w:szCs w:val="28"/>
                <w:lang w:eastAsia="ru-RU"/>
              </w:rPr>
              <w:t xml:space="preserve"> </w:t>
            </w:r>
            <w:proofErr w:type="spellStart"/>
            <w:r w:rsidRPr="00AC05D5">
              <w:rPr>
                <w:rFonts w:ascii="Times New Roman" w:eastAsia="Times New Roman" w:hAnsi="Times New Roman"/>
                <w:sz w:val="28"/>
                <w:szCs w:val="28"/>
                <w:lang w:eastAsia="ru-RU"/>
              </w:rPr>
              <w:t>інших</w:t>
            </w:r>
            <w:proofErr w:type="spellEnd"/>
            <w:r w:rsidRPr="00AC05D5">
              <w:rPr>
                <w:rFonts w:ascii="Times New Roman" w:eastAsia="Times New Roman" w:hAnsi="Times New Roman"/>
                <w:sz w:val="28"/>
                <w:szCs w:val="28"/>
                <w:lang w:eastAsia="ru-RU"/>
              </w:rPr>
              <w:t xml:space="preserve"> </w:t>
            </w:r>
            <w:proofErr w:type="spellStart"/>
            <w:r w:rsidRPr="00AC05D5">
              <w:rPr>
                <w:rFonts w:ascii="Times New Roman" w:eastAsia="Times New Roman" w:hAnsi="Times New Roman"/>
                <w:sz w:val="28"/>
                <w:szCs w:val="28"/>
                <w:lang w:eastAsia="ru-RU"/>
              </w:rPr>
              <w:t>джерел</w:t>
            </w:r>
            <w:proofErr w:type="spellEnd"/>
          </w:p>
        </w:tc>
        <w:tc>
          <w:tcPr>
            <w:tcW w:w="4784" w:type="dxa"/>
            <w:shd w:val="clear" w:color="auto" w:fill="auto"/>
          </w:tcPr>
          <w:p w:rsidR="00AC05D5" w:rsidRPr="00AC05D5" w:rsidRDefault="00AC05D5" w:rsidP="00AC05D5">
            <w:pPr>
              <w:spacing w:after="0" w:line="240" w:lineRule="auto"/>
              <w:jc w:val="both"/>
              <w:rPr>
                <w:rFonts w:ascii="Times New Roman" w:eastAsia="Times New Roman" w:hAnsi="Times New Roman"/>
                <w:sz w:val="28"/>
                <w:szCs w:val="28"/>
                <w:lang w:val="uk-UA" w:eastAsia="ru-RU"/>
              </w:rPr>
            </w:pPr>
          </w:p>
        </w:tc>
      </w:tr>
    </w:tbl>
    <w:p w:rsidR="00AC05D5" w:rsidRPr="00AC05D5" w:rsidRDefault="00AC05D5" w:rsidP="00AC05D5">
      <w:pPr>
        <w:spacing w:after="0" w:line="240" w:lineRule="auto"/>
        <w:jc w:val="both"/>
        <w:rPr>
          <w:rFonts w:ascii="Times New Roman" w:eastAsia="Times New Roman" w:hAnsi="Times New Roman"/>
          <w:sz w:val="28"/>
          <w:szCs w:val="28"/>
          <w:lang w:val="uk-UA" w:eastAsia="ru-RU"/>
        </w:rPr>
      </w:pPr>
    </w:p>
    <w:p w:rsidR="00AC05D5" w:rsidRPr="00AC05D5" w:rsidRDefault="00AC05D5" w:rsidP="00AC05D5">
      <w:pPr>
        <w:spacing w:after="0" w:line="240" w:lineRule="auto"/>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t>1. Проблеми, на розв’язання яких спрямовано Програму</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Реформа шкільного харчування набула нового стратегічного розвитку в умовах війни та повоєнного відновлення України. Наразі розпорядженням Кабінету Міністрів України від 27 жовтня 2023 року № 990-р схвалено Стратегію реформування системи шкільного харчування на період до 2027 року та затверджено операційний план заходів з її реалізації у 2023 – 2024 роках, метою яких є забезпечення різноманітного, збалансованого і якісного харчування в закладах освіти.</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Необхідність підготовки Програми викликана необхідністю розв'язання невирішених проблем, а також наслідків повномасштабного вторгнення Російської Федерації на територію України.</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Так, актуальними проблемами залишаються неналежні умови організації якісного, безпечного, збалансованого харчування в закладах освіти, а також відсутність у більшості дітей звичок здорового харчування. Основними причинами зазначених проблем, що потребують вирішення протягом 2024 – 2027 років, є:</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недостатність обсягів місцевих бюджетів в умовах повномасштабного вторгнення Російської Федерації на територію України забезпечувати виконання норм харчування в закладах освіти; </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підвищення вартості харчування, що обумовлено процесом інфляції та зниженням платоспроможності батьків, через що все менше учнів відвідують шкільні їдальні;</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втрата постачальників харчових продуктів або послуг з організації харчування через нерентабельність для суб'єктів господарювання, віддаленість територій та інших ризиків для ринку в умовах повномасштабного вторгнення Російської Федерації на територію України. Зокрема, логістика постачання ускладнена, через що заклади освіти не можуть вчасно отримувати замовлені харчові продукти;</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застарілість, що не дозволяє використовувати сучасні технології приготування страв і забезпечувати дотримання принципів системи аналізу небезпечних факторів та контролю у критичних точках (НАССР) (далі – система НАССР), відповідно є потреба у відновленні, комплексній модернізації та ремонтних роботах;</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lastRenderedPageBreak/>
        <w:t>перешкоджання енергетичної кризи та повітряних тривог організації харчування в закладах освіти;</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нестача кваліфікованих кухарів, інших працівників на кухні для організації харчування учнів (вихованців) у закладах освіти; </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потреба в додатковому навчанні працівників закладів освіти та підприємств, що надають послуги з організації харчування закладам освіти, на тему організації харчування, зокрема щодо впровадження нових норм харчування, складання та виконання меню;</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відмова дітей від шкільного харчування через сформовані неправильні харчові звички.</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З огляду на зазначені проблеми і виклики реформа системи шкільного харчування набуває ще більшої актуальності в контексті відновлення України, соціального захисту вразливих верств населення, зокрема категорій осіб, які мають право на безкоштовне харчування, а також підтримки ментального здоров’я через набуття навичок здорового харчування, що особливо важливо в критичних умовах.</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Програма містить стратегічні та операційні цілі розвитку реформи системи шкільного харчування на період до 2027 року, зокрема за такими ключовими напрямами:</w:t>
      </w:r>
    </w:p>
    <w:p w:rsidR="00AC05D5" w:rsidRPr="00AC05D5" w:rsidRDefault="00AC05D5" w:rsidP="00AB3358">
      <w:pPr>
        <w:numPr>
          <w:ilvl w:val="0"/>
          <w:numId w:val="6"/>
        </w:num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організація якісного та безпечного харчування (закупівлі та фінансування); </w:t>
      </w:r>
    </w:p>
    <w:p w:rsidR="00AC05D5" w:rsidRPr="00AC05D5" w:rsidRDefault="00AC05D5" w:rsidP="00AB3358">
      <w:pPr>
        <w:numPr>
          <w:ilvl w:val="0"/>
          <w:numId w:val="6"/>
        </w:num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дотримання вимог системи НАССР </w:t>
      </w:r>
    </w:p>
    <w:p w:rsidR="00AC05D5" w:rsidRPr="00AC05D5" w:rsidRDefault="00AC05D5" w:rsidP="00AB3358">
      <w:pPr>
        <w:numPr>
          <w:ilvl w:val="0"/>
          <w:numId w:val="6"/>
        </w:num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відновлення та модернізація харчоблоків: комплексний підхід;</w:t>
      </w:r>
    </w:p>
    <w:p w:rsidR="00AC05D5" w:rsidRPr="00AC05D5" w:rsidRDefault="00AC05D5" w:rsidP="00AB3358">
      <w:pPr>
        <w:numPr>
          <w:ilvl w:val="0"/>
          <w:numId w:val="6"/>
        </w:num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розвиток кадрового потенціалу;</w:t>
      </w:r>
    </w:p>
    <w:p w:rsidR="00AC05D5" w:rsidRPr="00AC05D5" w:rsidRDefault="00AC05D5" w:rsidP="00AB3358">
      <w:pPr>
        <w:numPr>
          <w:ilvl w:val="0"/>
          <w:numId w:val="6"/>
        </w:num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упровадження нових норм харчування;</w:t>
      </w:r>
    </w:p>
    <w:p w:rsidR="00AC05D5" w:rsidRPr="00AC05D5" w:rsidRDefault="00AC05D5" w:rsidP="00AB3358">
      <w:pPr>
        <w:numPr>
          <w:ilvl w:val="0"/>
          <w:numId w:val="6"/>
        </w:numPr>
        <w:spacing w:after="0" w:line="240" w:lineRule="auto"/>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формування культури здорового харчування.</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p>
    <w:p w:rsidR="00AC05D5" w:rsidRPr="00AC05D5" w:rsidRDefault="00AC05D5" w:rsidP="00AC05D5">
      <w:pPr>
        <w:spacing w:after="0" w:line="240" w:lineRule="auto"/>
        <w:ind w:firstLine="567"/>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t>2. Аналіз поточного стану справ, тенденції та обґрунтування щодо необхідності розв'язання виявлених проблем</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У 2023/2024 навчальному році в закладах загальної середньої освіти Ворохтянської селищної гарячим харчуванням охоплено 777 дітей, що становить 100% від загальної кількості учнів. Організовано безкоштовне харчування дітей пільгових категорій, із них: дітей-сиріт та дітей, позбавлених батьківського піклування –100%, дітей із малозабезпечених сімей – 100%, дітей з особливими освітніми потребами – 100%, дітей з числа осіб, визначених у статті 10 Закону України «Про статус ветеранів війни, гарантії їх соціального захисту», дітей, один з батьків яких має статус особи з інвалідністю внаслідок війни, учасника бойових дій, учасника війни, ветерана війни або члена сімей загиблих учасників війни – 100% учнів, дітей з числа внутрішньо переміщених осіб чи дітей, які мають статус дитини, яка постраждала внаслідок воєнних дій і збройних конфліктів – 100%.</w:t>
      </w:r>
    </w:p>
    <w:p w:rsidR="00AC05D5" w:rsidRPr="00AC05D5" w:rsidRDefault="00AC05D5" w:rsidP="00AC05D5">
      <w:pPr>
        <w:tabs>
          <w:tab w:val="left" w:pos="2460"/>
        </w:tabs>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У ЗЗСО Ворохтянської селищної ради користуються послугами </w:t>
      </w:r>
      <w:proofErr w:type="spellStart"/>
      <w:r w:rsidRPr="00AC05D5">
        <w:rPr>
          <w:rFonts w:ascii="Times New Roman" w:eastAsia="Times New Roman" w:hAnsi="Times New Roman"/>
          <w:sz w:val="28"/>
          <w:szCs w:val="28"/>
          <w:lang w:val="uk-UA" w:eastAsia="ru-RU"/>
        </w:rPr>
        <w:t>аутсорсингу</w:t>
      </w:r>
      <w:proofErr w:type="spellEnd"/>
      <w:r w:rsidRPr="00AC05D5">
        <w:rPr>
          <w:rFonts w:ascii="Times New Roman" w:eastAsia="Times New Roman" w:hAnsi="Times New Roman"/>
          <w:sz w:val="28"/>
          <w:szCs w:val="28"/>
          <w:lang w:val="uk-UA" w:eastAsia="ru-RU"/>
        </w:rPr>
        <w:t xml:space="preserve">. </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З початку 2023/2024 навчального року в закладах освіти видано накази щодо організації харчування з визначенням відповідальних осіб за цією </w:t>
      </w:r>
      <w:r w:rsidRPr="00AC05D5">
        <w:rPr>
          <w:rFonts w:ascii="Times New Roman" w:eastAsia="Times New Roman" w:hAnsi="Times New Roman"/>
          <w:sz w:val="28"/>
          <w:szCs w:val="28"/>
          <w:lang w:val="uk-UA" w:eastAsia="ru-RU"/>
        </w:rPr>
        <w:lastRenderedPageBreak/>
        <w:t>ділянкою роботи, розроблено режим і графіки харчування учнів, вихованців. Відповідальні особи за організацію харчування ведуть облік дітей, які отримують безкоштовне харчування. Накази по організації безкоштовного харчування дітей пільгових категорій підтверджені довідками про призначення допомоги.</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У закладах освіти відповідальність за організацію повноцінного та якісного харчування учнів несе керівник та приватний підприємець.</w:t>
      </w:r>
    </w:p>
    <w:p w:rsidR="00AC05D5" w:rsidRPr="00AC05D5" w:rsidRDefault="00AC05D5" w:rsidP="00AC05D5">
      <w:pPr>
        <w:spacing w:after="0" w:line="240" w:lineRule="auto"/>
        <w:ind w:firstLine="567"/>
        <w:jc w:val="both"/>
        <w:rPr>
          <w:rFonts w:ascii="Times New Roman" w:eastAsia="Times New Roman" w:hAnsi="Times New Roman"/>
          <w:color w:val="000000"/>
          <w:sz w:val="28"/>
          <w:szCs w:val="28"/>
          <w:lang w:val="uk-UA" w:eastAsia="ru-RU"/>
        </w:rPr>
      </w:pPr>
      <w:r w:rsidRPr="00AC05D5">
        <w:rPr>
          <w:rFonts w:ascii="Times New Roman" w:eastAsia="Times New Roman" w:hAnsi="Times New Roman"/>
          <w:color w:val="000000"/>
          <w:sz w:val="28"/>
          <w:szCs w:val="28"/>
          <w:lang w:val="uk-UA" w:eastAsia="ru-RU"/>
        </w:rPr>
        <w:t>Вартість харчування для дітей  шкільного віку встановлена відповідно до рішення Виконавчого комітету Ворохтянської селищної ради від 29.08.2023 № 74 «Про організацію харчування в закладах освіти Ворохтянської селищної ради».</w:t>
      </w:r>
    </w:p>
    <w:p w:rsidR="00AC05D5" w:rsidRPr="00AC05D5" w:rsidRDefault="00AC05D5" w:rsidP="00AC05D5">
      <w:pPr>
        <w:spacing w:after="0" w:line="240" w:lineRule="auto"/>
        <w:ind w:firstLine="567"/>
        <w:jc w:val="both"/>
        <w:rPr>
          <w:rFonts w:ascii="Times New Roman" w:eastAsia="Times New Roman" w:hAnsi="Times New Roman"/>
          <w:color w:val="000000"/>
          <w:sz w:val="28"/>
          <w:szCs w:val="28"/>
          <w:lang w:val="uk-UA" w:eastAsia="ru-RU"/>
        </w:rPr>
      </w:pPr>
      <w:r w:rsidRPr="00AC05D5">
        <w:rPr>
          <w:rFonts w:ascii="Times New Roman" w:eastAsia="Times New Roman" w:hAnsi="Times New Roman"/>
          <w:color w:val="000000"/>
          <w:sz w:val="28"/>
          <w:szCs w:val="28"/>
          <w:lang w:val="uk-UA" w:eastAsia="ru-RU"/>
        </w:rPr>
        <w:t xml:space="preserve">В закладах загальної середньої освіти Ворохтянської селищної ради вартість харчування складає: для учнів  1-4 класів – 35,00 </w:t>
      </w:r>
      <w:proofErr w:type="spellStart"/>
      <w:r w:rsidRPr="00AC05D5">
        <w:rPr>
          <w:rFonts w:ascii="Times New Roman" w:eastAsia="Times New Roman" w:hAnsi="Times New Roman"/>
          <w:color w:val="000000"/>
          <w:sz w:val="28"/>
          <w:szCs w:val="28"/>
          <w:lang w:val="uk-UA" w:eastAsia="ru-RU"/>
        </w:rPr>
        <w:t>грн</w:t>
      </w:r>
      <w:proofErr w:type="spellEnd"/>
      <w:r w:rsidRPr="00AC05D5">
        <w:rPr>
          <w:rFonts w:ascii="Times New Roman" w:eastAsia="Times New Roman" w:hAnsi="Times New Roman"/>
          <w:color w:val="000000"/>
          <w:sz w:val="28"/>
          <w:szCs w:val="28"/>
          <w:lang w:val="uk-UA" w:eastAsia="ru-RU"/>
        </w:rPr>
        <w:t xml:space="preserve">; для учнів 5-11 </w:t>
      </w:r>
      <w:proofErr w:type="spellStart"/>
      <w:r w:rsidRPr="00AC05D5">
        <w:rPr>
          <w:rFonts w:ascii="Times New Roman" w:eastAsia="Times New Roman" w:hAnsi="Times New Roman"/>
          <w:color w:val="000000"/>
          <w:sz w:val="28"/>
          <w:szCs w:val="28"/>
          <w:lang w:val="uk-UA" w:eastAsia="ru-RU"/>
        </w:rPr>
        <w:t>класів–</w:t>
      </w:r>
      <w:proofErr w:type="spellEnd"/>
      <w:r w:rsidRPr="00AC05D5">
        <w:rPr>
          <w:rFonts w:ascii="Times New Roman" w:eastAsia="Times New Roman" w:hAnsi="Times New Roman"/>
          <w:color w:val="000000"/>
          <w:sz w:val="28"/>
          <w:szCs w:val="28"/>
          <w:lang w:val="uk-UA" w:eastAsia="ru-RU"/>
        </w:rPr>
        <w:t xml:space="preserve"> 40,00 грн. Для учнів пільгових категорій організовано безкоштовне харчування.</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У закладах ведуться Журнали обліку відвідування учнів, обліку відвідування у класних журналах (відповідальні класні керівники).</w:t>
      </w:r>
    </w:p>
    <w:p w:rsidR="00AC05D5" w:rsidRPr="00AC05D5" w:rsidRDefault="00AC05D5" w:rsidP="00AC05D5">
      <w:pPr>
        <w:spacing w:after="0" w:line="240" w:lineRule="auto"/>
        <w:ind w:firstLine="567"/>
        <w:jc w:val="both"/>
        <w:rPr>
          <w:rFonts w:ascii="Times New Roman" w:eastAsia="Times New Roman" w:hAnsi="Times New Roman"/>
          <w:color w:val="FF0000"/>
          <w:sz w:val="28"/>
          <w:szCs w:val="28"/>
          <w:lang w:val="uk-UA" w:eastAsia="ru-RU"/>
        </w:rPr>
      </w:pPr>
      <w:r w:rsidRPr="00AC05D5">
        <w:rPr>
          <w:rFonts w:ascii="Times New Roman" w:eastAsia="Times New Roman" w:hAnsi="Times New Roman"/>
          <w:sz w:val="28"/>
          <w:szCs w:val="28"/>
          <w:lang w:val="uk-UA" w:eastAsia="ru-RU"/>
        </w:rPr>
        <w:t>У кожному закладі керівниками затверджено режим та графік харчування учнів. На харчоблоках наявні такі затверджені документи: сезонне чотиритижневе перспективне меню, за</w:t>
      </w:r>
      <w:r w:rsidRPr="00AC05D5">
        <w:rPr>
          <w:rFonts w:ascii="Times New Roman" w:eastAsia="Times New Roman" w:hAnsi="Times New Roman"/>
          <w:color w:val="000000"/>
          <w:sz w:val="28"/>
          <w:szCs w:val="28"/>
          <w:lang w:val="uk-UA" w:eastAsia="ru-RU"/>
        </w:rPr>
        <w:t xml:space="preserve">тверджене  </w:t>
      </w:r>
      <w:proofErr w:type="spellStart"/>
      <w:r w:rsidRPr="00AC05D5">
        <w:rPr>
          <w:rFonts w:ascii="Times New Roman" w:eastAsia="Times New Roman" w:hAnsi="Times New Roman"/>
          <w:color w:val="000000"/>
          <w:sz w:val="28"/>
          <w:szCs w:val="28"/>
          <w:lang w:val="uk-UA" w:eastAsia="ru-RU" w:bidi="uk-UA"/>
        </w:rPr>
        <w:t>Яремчанським</w:t>
      </w:r>
      <w:proofErr w:type="spellEnd"/>
      <w:r w:rsidRPr="00AC05D5">
        <w:rPr>
          <w:rFonts w:ascii="Times New Roman" w:eastAsia="Times New Roman" w:hAnsi="Times New Roman"/>
          <w:color w:val="000000"/>
          <w:sz w:val="28"/>
          <w:szCs w:val="28"/>
          <w:lang w:val="uk-UA" w:eastAsia="ru-RU" w:bidi="uk-UA"/>
        </w:rPr>
        <w:t xml:space="preserve"> відділом ДПСС</w:t>
      </w:r>
      <w:r w:rsidRPr="00AC05D5">
        <w:rPr>
          <w:rFonts w:ascii="Times New Roman" w:eastAsia="Times New Roman" w:hAnsi="Times New Roman"/>
          <w:color w:val="000000"/>
          <w:sz w:val="28"/>
          <w:szCs w:val="28"/>
          <w:lang w:val="uk-UA" w:eastAsia="ru-RU"/>
        </w:rPr>
        <w:t xml:space="preserve"> в Івано-Франківській області; щоденне меню, затверджене приватним підприємцем.</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Документація на харчоблоках оформлена і ведеться згідно вимог, наявні такі документи: журнал бракеражу готової продукції; журнал бракеражу сирої продукції; журнал здоров’я працівників харчоблоку; книга складського обліку; заявки на продукти; журнал обліку відходів під час приготування страв, щоденна меню-розкладка, наявні картотеки страв, технологічні карти, дотримується відповідність рецептури й технології приготування страв. Технологічний процес приготування страв ведеться систематично згідно картотеки, бракераж продукції фіксується у журналі «Бракеражу готової продукції» та виконується відповідно до </w:t>
      </w:r>
      <w:proofErr w:type="spellStart"/>
      <w:r w:rsidRPr="00AC05D5">
        <w:rPr>
          <w:rFonts w:ascii="Times New Roman" w:eastAsia="Times New Roman" w:hAnsi="Times New Roman"/>
          <w:sz w:val="28"/>
          <w:szCs w:val="28"/>
          <w:lang w:val="uk-UA" w:eastAsia="ru-RU"/>
        </w:rPr>
        <w:t>ДСанПіН</w:t>
      </w:r>
      <w:proofErr w:type="spellEnd"/>
      <w:r w:rsidRPr="00AC05D5">
        <w:rPr>
          <w:rFonts w:ascii="Times New Roman" w:eastAsia="Times New Roman" w:hAnsi="Times New Roman"/>
          <w:sz w:val="28"/>
          <w:szCs w:val="28"/>
          <w:lang w:val="uk-UA" w:eastAsia="ru-RU"/>
        </w:rPr>
        <w:t xml:space="preserve"> 5.5.2.008-01. Вся документація з організації харчування ведеться приватним підприємцем,  відповідно до Інструкції з організації харчування (п.1.2.3), Інструкції з організації харчування дітей у навчальних закладах (МОН України та МОЗ України від 17.04.2006 № 282/227). Наявні супровідні документи (сертифікати, накладні, посвідчення якості, </w:t>
      </w:r>
      <w:proofErr w:type="spellStart"/>
      <w:r w:rsidRPr="00AC05D5">
        <w:rPr>
          <w:rFonts w:ascii="Times New Roman" w:eastAsia="Times New Roman" w:hAnsi="Times New Roman"/>
          <w:sz w:val="28"/>
          <w:szCs w:val="28"/>
          <w:lang w:val="uk-UA" w:eastAsia="ru-RU"/>
        </w:rPr>
        <w:t>товаро-транспортні</w:t>
      </w:r>
      <w:proofErr w:type="spellEnd"/>
      <w:r w:rsidRPr="00AC05D5">
        <w:rPr>
          <w:rFonts w:ascii="Times New Roman" w:eastAsia="Times New Roman" w:hAnsi="Times New Roman"/>
          <w:sz w:val="28"/>
          <w:szCs w:val="28"/>
          <w:lang w:val="uk-UA" w:eastAsia="ru-RU"/>
        </w:rPr>
        <w:t xml:space="preserve"> накладні, санітарні паспорти на транспорт, експлуатаційні договори). Всі супровідні документи перевіряються при прийомі продуктів харчування приватним підприємцем.</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Розроблені та погоджені </w:t>
      </w:r>
      <w:proofErr w:type="spellStart"/>
      <w:r w:rsidRPr="00AC05D5">
        <w:rPr>
          <w:rFonts w:ascii="Times New Roman" w:eastAsia="Times New Roman" w:hAnsi="Times New Roman"/>
          <w:sz w:val="28"/>
          <w:szCs w:val="28"/>
          <w:lang w:val="uk-UA" w:eastAsia="ru-RU" w:bidi="uk-UA"/>
        </w:rPr>
        <w:t>Яремчанським</w:t>
      </w:r>
      <w:proofErr w:type="spellEnd"/>
      <w:r w:rsidRPr="00AC05D5">
        <w:rPr>
          <w:rFonts w:ascii="Times New Roman" w:eastAsia="Times New Roman" w:hAnsi="Times New Roman"/>
          <w:sz w:val="28"/>
          <w:szCs w:val="28"/>
          <w:lang w:val="uk-UA" w:eastAsia="ru-RU" w:bidi="uk-UA"/>
        </w:rPr>
        <w:t xml:space="preserve"> відділом ДПСС</w:t>
      </w:r>
      <w:r w:rsidRPr="00AC05D5">
        <w:rPr>
          <w:rFonts w:ascii="Times New Roman" w:eastAsia="Times New Roman" w:hAnsi="Times New Roman"/>
          <w:sz w:val="28"/>
          <w:szCs w:val="28"/>
          <w:lang w:val="uk-UA" w:eastAsia="ru-RU"/>
        </w:rPr>
        <w:t xml:space="preserve"> в Івано-Франківській області Паспорти харчоблоків освітніх закладів.</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У закладах освіти щомісячно аналізується виконання норм харчування відповідно до Постанови Кабінету Міністрів України від 22.11.2004 № 1591 «Про затвердження норм харчування в навчальних закладах». За виконанням затвердженого набору продуктів приватним підприємцем ведеться «Журнал </w:t>
      </w:r>
      <w:r w:rsidRPr="00AC05D5">
        <w:rPr>
          <w:rFonts w:ascii="Times New Roman" w:eastAsia="Times New Roman" w:hAnsi="Times New Roman"/>
          <w:sz w:val="28"/>
          <w:szCs w:val="28"/>
          <w:lang w:val="uk-UA" w:eastAsia="ru-RU"/>
        </w:rPr>
        <w:lastRenderedPageBreak/>
        <w:t>обліку виконання норм харчування». Норми харчування виконуються в середньому на 97%.</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На даний час в ЗЗСО Ворохтянської селищної ради діє 2 харчоблоки, слід зазначити, що харчоблоки знаходяться в задовільному стані та забезпечено необхідним технологічним, холодильним обладнанням, посудом різного розміру і призначення, засобами вимірювання, інвентарем. Санітарно-гігієнічний стан задовільний. Маркування посуду відповідає санітарно-гігієнічним нормам. Система холодного та гарячого водопостачання знаходиться у робочому стані. Харчоблоки обладнані  електричними плитами, електроводонагрівачами, електром’ясорубками, вагами для сирої та для готової продукції, холодильниками, з морозильними камерами для зберігання м’ясних, рибних, молочних продуктів та зберігання добових проб.</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Всі харчоблоки забезпечені дезінфікуючими, миючими засобами  відповідно до санітарних вимог (в наявності сертифікати та методичні рекомендації щодо їх застосування). Дані засоби зберігаються в окремо відведених місцях.</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Систематично проводяться заходи із запобігання проникнення шкідників.</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Постачання продовольчих товарів здійснюється різними постачальниками у відповідності до проведених тендерних процедур та укладених договорів. Продукти харчування та продовольча сировина надходять до закладів освіти із супровідними документами, які свідчать про їх походження та якість (сертифікати відповідності).</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Працівники харчоблоків ознайомлені з санітарними правилами, умовами, термінами зберігання і реалізації продуктів, технологією приготування їжі, забезпечені спецодягом та предметами особистої гігієни. Про це свідчить відповідна документація (медичні книжки, журнали огляду працівників харчоблоку, ознайомлення під особистий підпис з інструкціями). Всі працівники їдалень вчасно проходять медогляд та допущені до роботи. Працівники харчоблоків закладів дотримуються режиму харчування, технологічного процесу обробки продуктів (заготівля, зберігання сухих продуктів), вимог утримання приміщення для первинної обробки овочів. Щоденно відбираються добові проби страв, які зберігаються у спеціальній тарі в холодильнику.</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З метою забезпечення дітей водою гарантованої якості, для профілактики інфекційних захворювань та захворювань що викликані хлорорганічними сполуками постійно проводяться відбори води  на хімічний,  </w:t>
      </w:r>
      <w:proofErr w:type="spellStart"/>
      <w:r w:rsidRPr="00AC05D5">
        <w:rPr>
          <w:rFonts w:ascii="Times New Roman" w:eastAsia="Times New Roman" w:hAnsi="Times New Roman"/>
          <w:sz w:val="28"/>
          <w:szCs w:val="28"/>
          <w:lang w:val="uk-UA" w:eastAsia="ru-RU"/>
        </w:rPr>
        <w:t>бактереологічний</w:t>
      </w:r>
      <w:proofErr w:type="spellEnd"/>
      <w:r w:rsidRPr="00AC05D5">
        <w:rPr>
          <w:rFonts w:ascii="Times New Roman" w:eastAsia="Times New Roman" w:hAnsi="Times New Roman"/>
          <w:sz w:val="28"/>
          <w:szCs w:val="28"/>
          <w:lang w:val="uk-UA" w:eastAsia="ru-RU"/>
        </w:rPr>
        <w:t xml:space="preserve">, </w:t>
      </w:r>
      <w:proofErr w:type="spellStart"/>
      <w:r w:rsidRPr="00AC05D5">
        <w:rPr>
          <w:rFonts w:ascii="Times New Roman" w:eastAsia="Times New Roman" w:hAnsi="Times New Roman"/>
          <w:sz w:val="28"/>
          <w:szCs w:val="28"/>
          <w:lang w:val="uk-UA" w:eastAsia="ru-RU"/>
        </w:rPr>
        <w:t>санітарно-мікробіологічий</w:t>
      </w:r>
      <w:proofErr w:type="spellEnd"/>
      <w:r w:rsidRPr="00AC05D5">
        <w:rPr>
          <w:rFonts w:ascii="Times New Roman" w:eastAsia="Times New Roman" w:hAnsi="Times New Roman"/>
          <w:sz w:val="28"/>
          <w:szCs w:val="28"/>
          <w:lang w:val="uk-UA" w:eastAsia="ru-RU"/>
        </w:rPr>
        <w:t xml:space="preserve"> склад та складаються  протоколи дослідження питної води, які відповідають  вимогам </w:t>
      </w:r>
      <w:proofErr w:type="spellStart"/>
      <w:r w:rsidRPr="00AC05D5">
        <w:rPr>
          <w:rFonts w:ascii="Times New Roman" w:eastAsia="Times New Roman" w:hAnsi="Times New Roman"/>
          <w:sz w:val="28"/>
          <w:szCs w:val="28"/>
          <w:lang w:val="uk-UA" w:eastAsia="ru-RU"/>
        </w:rPr>
        <w:t>ДСанПіН</w:t>
      </w:r>
      <w:proofErr w:type="spellEnd"/>
      <w:r w:rsidRPr="00AC05D5">
        <w:rPr>
          <w:rFonts w:ascii="Times New Roman" w:eastAsia="Times New Roman" w:hAnsi="Times New Roman"/>
          <w:sz w:val="28"/>
          <w:szCs w:val="28"/>
          <w:lang w:val="uk-UA" w:eastAsia="ru-RU"/>
        </w:rPr>
        <w:t xml:space="preserve"> 2.2.4-179-10,  НД. (ДУ «СОЛЦ МОЗУ»).</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Батьки учнів добре проінформовані з питань організації харчування, якості їжі та санітарного стану їдальні, періодично проводиться анкетування батьків та учнів щодо якості організації гарячого харчування..</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Контроль за станом організації харчування проводиться представниками </w:t>
      </w:r>
      <w:proofErr w:type="spellStart"/>
      <w:r w:rsidRPr="00AC05D5">
        <w:rPr>
          <w:rFonts w:ascii="Times New Roman" w:eastAsia="Times New Roman" w:hAnsi="Times New Roman"/>
          <w:sz w:val="28"/>
          <w:szCs w:val="28"/>
          <w:lang w:val="uk-UA" w:eastAsia="ru-RU" w:bidi="uk-UA"/>
        </w:rPr>
        <w:t>Яремчанського</w:t>
      </w:r>
      <w:proofErr w:type="spellEnd"/>
      <w:r w:rsidRPr="00AC05D5">
        <w:rPr>
          <w:rFonts w:ascii="Times New Roman" w:eastAsia="Times New Roman" w:hAnsi="Times New Roman"/>
          <w:sz w:val="28"/>
          <w:szCs w:val="28"/>
          <w:lang w:val="uk-UA" w:eastAsia="ru-RU" w:bidi="uk-UA"/>
        </w:rPr>
        <w:t xml:space="preserve"> відділу ДПСС</w:t>
      </w:r>
      <w:r w:rsidRPr="00AC05D5">
        <w:rPr>
          <w:rFonts w:ascii="Times New Roman" w:eastAsia="Times New Roman" w:hAnsi="Times New Roman"/>
          <w:sz w:val="28"/>
          <w:szCs w:val="28"/>
          <w:lang w:val="uk-UA" w:eastAsia="ru-RU"/>
        </w:rPr>
        <w:t xml:space="preserve"> в Івано-Франківській області згідно з планом двічі на рік та позапланово. </w:t>
      </w:r>
    </w:p>
    <w:p w:rsidR="00AC05D5" w:rsidRPr="00AC05D5" w:rsidRDefault="00AC05D5" w:rsidP="00AC05D5">
      <w:pPr>
        <w:spacing w:after="0" w:line="240" w:lineRule="auto"/>
        <w:ind w:firstLine="567"/>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lastRenderedPageBreak/>
        <w:t>3. Мета Програми</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bookmarkStart w:id="4" w:name="_Hlk155595138"/>
      <w:r w:rsidRPr="00AC05D5">
        <w:rPr>
          <w:rFonts w:ascii="Times New Roman" w:eastAsia="Times New Roman" w:hAnsi="Times New Roman"/>
          <w:sz w:val="28"/>
          <w:szCs w:val="28"/>
          <w:lang w:val="uk-UA" w:eastAsia="ru-RU"/>
        </w:rPr>
        <w:t xml:space="preserve">Однією із цілей Програми реформування системи шкільного харчування на період до 2027 року є відновлення та модернізація харчоблоків закладів освіти, які дозволять використовувати новітні технологічні процеси, підвищувати показники енергоефективності, дотримуватися гігієнічних вимог та застосовувати постійно діючі процедури, засновані на принципах забезпечення учнів різноманітним, збалансованим, корисним, якісним та безпечним харчуванням відповідно до трьох технологічних моделей організації харчування: </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«базова кухня» – харчоблок повинен бути оснащений зонами для отримання та зберігання сировини, первинної обробки сировини, зони теплової обробки та основного приготування, зони видачі готових страв, миття столового посуду та кухонного </w:t>
      </w:r>
      <w:proofErr w:type="spellStart"/>
      <w:r w:rsidRPr="00AC05D5">
        <w:rPr>
          <w:rFonts w:ascii="Times New Roman" w:eastAsia="Times New Roman" w:hAnsi="Times New Roman"/>
          <w:sz w:val="28"/>
          <w:szCs w:val="28"/>
          <w:lang w:val="uk-UA" w:eastAsia="ru-RU"/>
        </w:rPr>
        <w:t>інвентаря</w:t>
      </w:r>
      <w:proofErr w:type="spellEnd"/>
      <w:r w:rsidRPr="00AC05D5">
        <w:rPr>
          <w:rFonts w:ascii="Times New Roman" w:eastAsia="Times New Roman" w:hAnsi="Times New Roman"/>
          <w:sz w:val="28"/>
          <w:szCs w:val="28"/>
          <w:lang w:val="uk-UA" w:eastAsia="ru-RU"/>
        </w:rPr>
        <w:t xml:space="preserve">, а також усім необхідним обладнанням та інвентарем відповідно до вимог санітарного законодавства, </w:t>
      </w:r>
      <w:proofErr w:type="spellStart"/>
      <w:r w:rsidRPr="00AC05D5">
        <w:rPr>
          <w:rFonts w:ascii="Times New Roman" w:eastAsia="Times New Roman" w:hAnsi="Times New Roman"/>
          <w:sz w:val="28"/>
          <w:szCs w:val="28"/>
          <w:lang w:val="uk-UA" w:eastAsia="ru-RU"/>
        </w:rPr>
        <w:t>законодавства</w:t>
      </w:r>
      <w:proofErr w:type="spellEnd"/>
      <w:r w:rsidRPr="00AC05D5">
        <w:rPr>
          <w:rFonts w:ascii="Times New Roman" w:eastAsia="Times New Roman" w:hAnsi="Times New Roman"/>
          <w:sz w:val="28"/>
          <w:szCs w:val="28"/>
          <w:lang w:val="uk-UA" w:eastAsia="ru-RU"/>
        </w:rPr>
        <w:t xml:space="preserve"> про безпечність; </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«опорна кухня» – передбачає доставку готової гарячої їжі в термоізоляційних боксах у прилеглі заклади освіти. Загальний час із моменту приготування, транспортування та видачі не повинен перевищувати дві години. Харчоблок опорної кухні має бути оснащений усіма необхідними зонами, обладнанням та інвентарем тотожно до моделі «базова кухня» та додатково </w:t>
      </w:r>
      <w:bookmarkStart w:id="5" w:name="_Hlk155001915"/>
      <w:r w:rsidRPr="00AC05D5">
        <w:rPr>
          <w:rFonts w:ascii="Times New Roman" w:eastAsia="Times New Roman" w:hAnsi="Times New Roman"/>
          <w:sz w:val="28"/>
          <w:szCs w:val="28"/>
          <w:lang w:val="uk-UA" w:eastAsia="ru-RU"/>
        </w:rPr>
        <w:t xml:space="preserve">– </w:t>
      </w:r>
      <w:bookmarkEnd w:id="5"/>
      <w:r w:rsidRPr="00AC05D5">
        <w:rPr>
          <w:rFonts w:ascii="Times New Roman" w:eastAsia="Times New Roman" w:hAnsi="Times New Roman"/>
          <w:sz w:val="28"/>
          <w:szCs w:val="28"/>
          <w:lang w:val="uk-UA" w:eastAsia="ru-RU"/>
        </w:rPr>
        <w:t xml:space="preserve">зоною фасування та упакування готової гарячої їжі, окремим входом/виходом для доставки їжі до прилеглих закладів і зонами повернення, миття та зберігання тари для доставки їжі. </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При цьому харчоблок отримувача послуг повинен бути забезпечений такими зонами: приміщенням для недовготривалого зберігання </w:t>
      </w:r>
      <w:proofErr w:type="spellStart"/>
      <w:r w:rsidRPr="00AC05D5">
        <w:rPr>
          <w:rFonts w:ascii="Times New Roman" w:eastAsia="Times New Roman" w:hAnsi="Times New Roman"/>
          <w:sz w:val="28"/>
          <w:szCs w:val="28"/>
          <w:lang w:val="uk-UA" w:eastAsia="ru-RU"/>
        </w:rPr>
        <w:t>термобоксів</w:t>
      </w:r>
      <w:proofErr w:type="spellEnd"/>
      <w:r w:rsidRPr="00AC05D5">
        <w:rPr>
          <w:rFonts w:ascii="Times New Roman" w:eastAsia="Times New Roman" w:hAnsi="Times New Roman"/>
          <w:sz w:val="28"/>
          <w:szCs w:val="28"/>
          <w:lang w:val="uk-UA" w:eastAsia="ru-RU"/>
        </w:rPr>
        <w:t xml:space="preserve">, зоною </w:t>
      </w:r>
      <w:proofErr w:type="spellStart"/>
      <w:r w:rsidRPr="00AC05D5">
        <w:rPr>
          <w:rFonts w:ascii="Times New Roman" w:eastAsia="Times New Roman" w:hAnsi="Times New Roman"/>
          <w:sz w:val="28"/>
          <w:szCs w:val="28"/>
          <w:lang w:val="uk-UA" w:eastAsia="ru-RU"/>
        </w:rPr>
        <w:t>роздаткової</w:t>
      </w:r>
      <w:proofErr w:type="spellEnd"/>
      <w:r w:rsidRPr="00AC05D5">
        <w:rPr>
          <w:rFonts w:ascii="Times New Roman" w:eastAsia="Times New Roman" w:hAnsi="Times New Roman"/>
          <w:sz w:val="28"/>
          <w:szCs w:val="28"/>
          <w:lang w:val="uk-UA" w:eastAsia="ru-RU"/>
        </w:rPr>
        <w:t xml:space="preserve"> лінії в обідньому залі та зоною миття і зберігання столового посуду. Усі процеси приготування, транспортування, зберігання і видачі готових страв, а також обладнання та інвентар, повинні відповідати вимогам санітарного законодавства, </w:t>
      </w:r>
      <w:proofErr w:type="spellStart"/>
      <w:r w:rsidRPr="00AC05D5">
        <w:rPr>
          <w:rFonts w:ascii="Times New Roman" w:eastAsia="Times New Roman" w:hAnsi="Times New Roman"/>
          <w:sz w:val="28"/>
          <w:szCs w:val="28"/>
          <w:lang w:val="uk-UA" w:eastAsia="ru-RU"/>
        </w:rPr>
        <w:t>законодавства</w:t>
      </w:r>
      <w:proofErr w:type="spellEnd"/>
      <w:r w:rsidRPr="00AC05D5">
        <w:rPr>
          <w:rFonts w:ascii="Times New Roman" w:eastAsia="Times New Roman" w:hAnsi="Times New Roman"/>
          <w:sz w:val="28"/>
          <w:szCs w:val="28"/>
          <w:lang w:val="uk-UA" w:eastAsia="ru-RU"/>
        </w:rPr>
        <w:t xml:space="preserve"> про безпечність;</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«фабрика-кухня» – окреме підприємство, де здійснюється приготування, шокове охолодження готових страв та доставка в охолодженому вигляді до закладів освіти.</w:t>
      </w:r>
    </w:p>
    <w:p w:rsidR="00AC05D5" w:rsidRPr="00AC05D5" w:rsidRDefault="00AC05D5" w:rsidP="00AC05D5">
      <w:pPr>
        <w:spacing w:after="0" w:line="240" w:lineRule="auto"/>
        <w:ind w:firstLine="567"/>
        <w:jc w:val="both"/>
        <w:rPr>
          <w:rFonts w:ascii="Times New Roman" w:eastAsia="Times New Roman" w:hAnsi="Times New Roman"/>
          <w:color w:val="FF0000"/>
          <w:sz w:val="28"/>
          <w:szCs w:val="28"/>
          <w:lang w:val="uk-UA" w:eastAsia="ru-RU"/>
        </w:rPr>
      </w:pPr>
      <w:r w:rsidRPr="00AC05D5">
        <w:rPr>
          <w:rFonts w:ascii="Times New Roman" w:eastAsia="Times New Roman" w:hAnsi="Times New Roman"/>
          <w:sz w:val="28"/>
          <w:szCs w:val="28"/>
          <w:lang w:val="uk-UA" w:eastAsia="ru-RU"/>
        </w:rPr>
        <w:t xml:space="preserve">Програма передбачає забезпечення різноманітного, збалансованого, якісного та безпечного харчування в закладах освіти, що сприятиме соціальному захисту вразливих груп населення. У закладах освіти за кошти місцевих бюджетів одноразовим безкоштовним харчуванням, насамперед, планується забезпечити всіх дітей пільгових категорій (діти-сироти; діти, позбавлені батьківського піклування; діти з особливими освітніми потребами, які навчаються у спеціальних та інклюзивних класах (групах); діти з малозабезпечених сімей; діти із сімей загиблих (померлих) ветеранів війни, учасників бойових дій; внутрішньо переміщені особи; зі статусом дитини, постраждалої внаслідок воєнних дій і збройних конфліктів; учнів, які є особами з інвалідністю внаслідок Чорнобильської катастрофи; діти-інваліди; діти, які перебувають у складних життєвих обставинах). </w:t>
      </w:r>
      <w:r w:rsidRPr="00AC05D5">
        <w:rPr>
          <w:rFonts w:ascii="Times New Roman" w:eastAsia="Times New Roman" w:hAnsi="Times New Roman"/>
          <w:color w:val="000000"/>
          <w:sz w:val="28"/>
          <w:szCs w:val="28"/>
          <w:lang w:val="uk-UA" w:eastAsia="ru-RU"/>
        </w:rPr>
        <w:t xml:space="preserve">Середня вартість харчування 1 </w:t>
      </w:r>
      <w:r w:rsidRPr="00AC05D5">
        <w:rPr>
          <w:rFonts w:ascii="Times New Roman" w:eastAsia="Times New Roman" w:hAnsi="Times New Roman"/>
          <w:color w:val="000000"/>
          <w:sz w:val="28"/>
          <w:szCs w:val="28"/>
          <w:lang w:val="uk-UA" w:eastAsia="ru-RU"/>
        </w:rPr>
        <w:lastRenderedPageBreak/>
        <w:t>дитини в день планується на рівні 37,50 гривень у 2024 році з поступовим збільшенням вартості відповідно до росту цін на продукти харчування.</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Досягненням стратегічної мети є рівень задоволеності учнів харчуванням у закладах освіти; зміна харчових уподобань дітей шкільного віку; збільшення кількості учнів, які харчуються в закладах освіти.</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Успішне виконання передбачених Програмою завдань можливе при тісній взаємодії сім'ї, закладів освіти, органів місцевого самоврядування, підприємств середнього і малого бізнесу.</w:t>
      </w:r>
      <w:bookmarkEnd w:id="4"/>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p>
    <w:p w:rsidR="00AC05D5" w:rsidRPr="00AC05D5" w:rsidRDefault="00AC05D5" w:rsidP="00AC05D5">
      <w:pPr>
        <w:spacing w:after="0" w:line="240" w:lineRule="auto"/>
        <w:ind w:firstLine="567"/>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t>4. Основні завдання Програми</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Основними завданнями Програми є: </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збільшення кількості учнів, охоплених гарячим харчуванням;</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збільшення вартості харчування в день на одну дитину;</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забезпечення виконання норм харчування; </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відновлення, реконструкція (модернізація) харчоблоків;</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модернізація харчоблоків за трьома технологічними моделями: «базова кухня» (3), «опорна кухня» (1), «фабрика-кухня» (1);</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дотримання вимог законодавства про харчові продукти;</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упровадження дієвої системи НАССР;</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підвищення рівня знань працівників, пов'язаних із забезпеченням шкільного харчування з питань гігієни персоналу, гігієнічних вимог до виробництва та обігу харчових продуктів, у тому числі з питань системи НАССР і програм-передумов;</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розвиток кадрового потенціалу;</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забезпечення закладів освіти професійними медичними працівниками та працівниками харчоблоків;</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упровадження нових норм харчування, меню, а також формування культури здорового харчування.</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p>
    <w:p w:rsidR="00AC05D5" w:rsidRPr="00AC05D5" w:rsidRDefault="00AC05D5" w:rsidP="00AC05D5">
      <w:pPr>
        <w:spacing w:after="0" w:line="240" w:lineRule="auto"/>
        <w:ind w:firstLine="567"/>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t>5. Основні суб’єкти реалізації Програми</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Основними суб'єктами реалізації Програми є:</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органи місцевого самоврядування;</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заклади загальної середньої освіти;</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здобувачі освіти, які проживають і навчаються на території Ворохтянської селищної територіальної громади.</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p>
    <w:p w:rsidR="00AC05D5" w:rsidRPr="00AC05D5" w:rsidRDefault="00AC05D5" w:rsidP="00AC05D5">
      <w:pPr>
        <w:spacing w:after="0" w:line="240" w:lineRule="auto"/>
        <w:ind w:firstLine="567"/>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t>6. Шляхи і засоби розв'язання проблем</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Виконання Програми здійснюється за такими напрямами:</w:t>
      </w:r>
    </w:p>
    <w:p w:rsidR="00AC05D5" w:rsidRPr="00AC05D5" w:rsidRDefault="00AC05D5" w:rsidP="00AB3358">
      <w:pPr>
        <w:numPr>
          <w:ilvl w:val="0"/>
          <w:numId w:val="7"/>
        </w:numPr>
        <w:spacing w:after="0" w:line="240" w:lineRule="auto"/>
        <w:ind w:left="0"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оновлення технологічного обладнання, матеріально-технічної бази харчоблоків шкільних їдалень закладів загальної середньої освіти відповідно до сучасних вимог та з урахуванням чинного законодавства; </w:t>
      </w:r>
    </w:p>
    <w:p w:rsidR="00AC05D5" w:rsidRPr="00AC05D5" w:rsidRDefault="00AC05D5" w:rsidP="00AB3358">
      <w:pPr>
        <w:numPr>
          <w:ilvl w:val="0"/>
          <w:numId w:val="7"/>
        </w:numPr>
        <w:spacing w:after="0" w:line="240" w:lineRule="auto"/>
        <w:ind w:left="0"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навчання працівників, пов'язаних із забезпеченням шкільного харчування з питань гігієни персоналу, гігієнічних вимог до виробництва та обігу харчових продуктів, у тому числі з питань системи НАССР і програм-передумов;</w:t>
      </w:r>
    </w:p>
    <w:p w:rsidR="00AC05D5" w:rsidRPr="00AC05D5" w:rsidRDefault="00AC05D5" w:rsidP="00AB3358">
      <w:pPr>
        <w:numPr>
          <w:ilvl w:val="0"/>
          <w:numId w:val="7"/>
        </w:numPr>
        <w:spacing w:after="0" w:line="240" w:lineRule="auto"/>
        <w:ind w:left="0"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lastRenderedPageBreak/>
        <w:t>здійснення реконструкцій, капітальних ремонтів їдалень та харчоблоків закладів загальної середньої освіти;</w:t>
      </w:r>
    </w:p>
    <w:p w:rsidR="00AC05D5" w:rsidRPr="00AC05D5" w:rsidRDefault="00AC05D5" w:rsidP="00AB3358">
      <w:pPr>
        <w:numPr>
          <w:ilvl w:val="0"/>
          <w:numId w:val="7"/>
        </w:numPr>
        <w:spacing w:after="0" w:line="240" w:lineRule="auto"/>
        <w:ind w:left="0"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організація харчування за трьома технологічними моделями: «фабрика-кухня», «базова» або «опорна» кухні;</w:t>
      </w:r>
    </w:p>
    <w:p w:rsidR="00AC05D5" w:rsidRPr="00AC05D5" w:rsidRDefault="00AC05D5" w:rsidP="00AB3358">
      <w:pPr>
        <w:numPr>
          <w:ilvl w:val="0"/>
          <w:numId w:val="7"/>
        </w:numPr>
        <w:spacing w:after="0" w:line="240" w:lineRule="auto"/>
        <w:ind w:left="0"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забезпечення впровадження системи аналізу небезпечних факторів та контролю в критичних точках (НАССР);</w:t>
      </w:r>
    </w:p>
    <w:p w:rsidR="00AC05D5" w:rsidRPr="00AC05D5" w:rsidRDefault="00AC05D5" w:rsidP="00AB3358">
      <w:pPr>
        <w:numPr>
          <w:ilvl w:val="0"/>
          <w:numId w:val="7"/>
        </w:numPr>
        <w:spacing w:after="0" w:line="240" w:lineRule="auto"/>
        <w:ind w:left="0"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запровадження нового шкільного харчування, альтернативних форм харчування, нових рецептур, що пройшли державну санітарно-епідеміологічну експертизу щодо можливості використання при харчуванні дітей у закладах загальної середньої освіти; </w:t>
      </w:r>
    </w:p>
    <w:p w:rsidR="00AC05D5" w:rsidRPr="00AC05D5" w:rsidRDefault="00AC05D5" w:rsidP="00AB3358">
      <w:pPr>
        <w:numPr>
          <w:ilvl w:val="0"/>
          <w:numId w:val="7"/>
        </w:numPr>
        <w:spacing w:after="0" w:line="240" w:lineRule="auto"/>
        <w:ind w:left="0"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підвищення кваліфікації кухарів за оновленими програмами;</w:t>
      </w:r>
    </w:p>
    <w:p w:rsidR="00AC05D5" w:rsidRPr="00AC05D5" w:rsidRDefault="00AC05D5" w:rsidP="00AB3358">
      <w:pPr>
        <w:numPr>
          <w:ilvl w:val="0"/>
          <w:numId w:val="7"/>
        </w:numPr>
        <w:spacing w:after="0" w:line="240" w:lineRule="auto"/>
        <w:ind w:left="0"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навчання керівників закладів освіти з питань організації харчування та формування навичок здорового харчування в закладах освіти;</w:t>
      </w:r>
    </w:p>
    <w:p w:rsidR="00AC05D5" w:rsidRPr="00AC05D5" w:rsidRDefault="00AC05D5" w:rsidP="00AB3358">
      <w:pPr>
        <w:numPr>
          <w:ilvl w:val="0"/>
          <w:numId w:val="7"/>
        </w:numPr>
        <w:spacing w:after="0" w:line="240" w:lineRule="auto"/>
        <w:ind w:left="0"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забезпечення виконання норм харчування учнів відповідно до вимог чинного законодавства;</w:t>
      </w:r>
    </w:p>
    <w:p w:rsidR="00AC05D5" w:rsidRPr="00AC05D5" w:rsidRDefault="00AC05D5" w:rsidP="00AB3358">
      <w:pPr>
        <w:numPr>
          <w:ilvl w:val="0"/>
          <w:numId w:val="7"/>
        </w:numPr>
        <w:spacing w:after="0" w:line="240" w:lineRule="auto"/>
        <w:ind w:left="0"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передбачення фінансування на проведення лабораторних досліджень у разі виникнення спірних питань із постачальником харчових продуктів; </w:t>
      </w:r>
    </w:p>
    <w:p w:rsidR="00AC05D5" w:rsidRPr="00AC05D5" w:rsidRDefault="00AC05D5" w:rsidP="00AB3358">
      <w:pPr>
        <w:numPr>
          <w:ilvl w:val="0"/>
          <w:numId w:val="7"/>
        </w:numPr>
        <w:spacing w:after="0" w:line="240" w:lineRule="auto"/>
        <w:ind w:left="0"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охоплення різними формами харчування всіх учнів закладів загальної середньої освіти, збільшення кількості учнів, охоплених гарячим харчуванням; </w:t>
      </w:r>
    </w:p>
    <w:p w:rsidR="00AC05D5" w:rsidRPr="00AC05D5" w:rsidRDefault="00AC05D5" w:rsidP="00AB3358">
      <w:pPr>
        <w:numPr>
          <w:ilvl w:val="0"/>
          <w:numId w:val="7"/>
        </w:numPr>
        <w:spacing w:after="0" w:line="240" w:lineRule="auto"/>
        <w:ind w:left="0"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дотримання санітарно-гігієнічних вимог відповідно до Санітарного регламенту для закладів загальної середньої освіти, затвердженого наказом Міністерства охорони здоров'я України від 25.09.2020 № 2205, зареєстрованого в Міністерстві юстиції України 10 листопада 2020 р. за № 1111/35394;</w:t>
      </w:r>
    </w:p>
    <w:p w:rsidR="00AC05D5" w:rsidRPr="00AC05D5" w:rsidRDefault="00AC05D5" w:rsidP="00AB3358">
      <w:pPr>
        <w:numPr>
          <w:ilvl w:val="0"/>
          <w:numId w:val="7"/>
        </w:numPr>
        <w:spacing w:after="0" w:line="240" w:lineRule="auto"/>
        <w:ind w:left="0"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проведення в закладах освіти просвітницької роботи з учнями та батьками щодо формування культури здорового харчування.</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 xml:space="preserve">Упровадження Програми передбачає тісну співпрацю працівників закладів освіти, батьків, місцевих органів управління освіти, органів місцевого самоврядування, </w:t>
      </w:r>
      <w:proofErr w:type="spellStart"/>
      <w:r w:rsidRPr="00AC05D5">
        <w:rPr>
          <w:rFonts w:ascii="Times New Roman" w:eastAsia="Times New Roman" w:hAnsi="Times New Roman"/>
          <w:sz w:val="28"/>
          <w:szCs w:val="28"/>
          <w:lang w:val="uk-UA" w:eastAsia="ru-RU"/>
        </w:rPr>
        <w:t>Яремчанського</w:t>
      </w:r>
      <w:proofErr w:type="spellEnd"/>
      <w:r w:rsidRPr="00AC05D5">
        <w:rPr>
          <w:rFonts w:ascii="Times New Roman" w:eastAsia="Times New Roman" w:hAnsi="Times New Roman"/>
          <w:sz w:val="28"/>
          <w:szCs w:val="28"/>
          <w:lang w:val="uk-UA" w:eastAsia="ru-RU"/>
        </w:rPr>
        <w:t xml:space="preserve"> відділу ДПСС в Івано-Франківській області.</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Для реалізації Програми необхідною умовою є організація якісного та безпечного харчування: закупівля та фінансування; відновлення та модернізація харчоблоків: комплексний підхід. Дотримання вимог системи НАССР; розвиток кадрового потенціалу; упровадження нових норм харчування, меню, а також формування культури здорового харчування.</w:t>
      </w:r>
    </w:p>
    <w:p w:rsidR="00AC05D5" w:rsidRPr="00AC05D5" w:rsidRDefault="00AC05D5" w:rsidP="00AC05D5">
      <w:pPr>
        <w:spacing w:after="0" w:line="240" w:lineRule="auto"/>
        <w:ind w:firstLine="567"/>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t>7. Очікувані результати, ефективність Програми</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Реалізація Програми, відповідно до переліку напрямів діяльності, завдань та заходів Програми (додається), дасть змогу:</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забезпечити учнів різноманітним, збалансованим, якісним харчуванням;</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збільшити кількість учнів, які харчуються в закладах освіти;</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відновити та модернізувати харчоблоки закладів освіти з використанням новітніх технологічних процесів;</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відновити та модернізувати харчоблоки закладів освіти з використанням новітніх технологічних процесів, організувати фабрики-кухні для забезпечення потреб закладів освіти, де не організовано або економічно недоцільне запровадження базових або опорних кухонь;</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lastRenderedPageBreak/>
        <w:t>забезпечити системність та регулярність підвищення кваліфікації працівників, відповідальних за організацію харчування дітей та безпечність харчових продуктів (у розрізі посад).</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p>
    <w:p w:rsidR="00AC05D5" w:rsidRPr="00AC05D5" w:rsidRDefault="00AC05D5" w:rsidP="00AC05D5">
      <w:pPr>
        <w:spacing w:after="0" w:line="240" w:lineRule="auto"/>
        <w:ind w:firstLine="567"/>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t>8. Фінансове забезпечення Програми</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Фіна</w:t>
      </w:r>
      <w:r w:rsidRPr="00AC05D5">
        <w:rPr>
          <w:rFonts w:ascii="Times New Roman" w:eastAsia="Times New Roman" w:hAnsi="Times New Roman"/>
          <w:color w:val="000000"/>
          <w:sz w:val="28"/>
          <w:szCs w:val="28"/>
          <w:lang w:val="uk-UA" w:eastAsia="ru-RU"/>
        </w:rPr>
        <w:t xml:space="preserve">нсове забезпечення Програми буде здійснюватися за рахунок коштів бюджету Ворохтянської ТГ </w:t>
      </w:r>
      <w:r w:rsidRPr="00AC05D5">
        <w:rPr>
          <w:rFonts w:ascii="Times New Roman" w:eastAsia="Times New Roman" w:hAnsi="Times New Roman"/>
          <w:sz w:val="28"/>
          <w:szCs w:val="28"/>
          <w:lang w:val="uk-UA" w:eastAsia="ru-RU"/>
        </w:rPr>
        <w:t>у межах видатків на галузь освіти на відповідний бюджетний період.</w:t>
      </w:r>
    </w:p>
    <w:p w:rsidR="00AC05D5" w:rsidRPr="00AC05D5" w:rsidRDefault="00AC05D5" w:rsidP="00AC05D5">
      <w:pPr>
        <w:spacing w:after="0" w:line="240" w:lineRule="auto"/>
        <w:ind w:firstLine="567"/>
        <w:jc w:val="both"/>
        <w:rPr>
          <w:rFonts w:ascii="Times New Roman" w:eastAsia="Times New Roman" w:hAnsi="Times New Roman"/>
          <w:sz w:val="28"/>
          <w:szCs w:val="28"/>
          <w:lang w:val="uk-UA" w:eastAsia="ru-RU"/>
        </w:rPr>
      </w:pPr>
    </w:p>
    <w:p w:rsidR="00AC05D5" w:rsidRPr="00AC05D5" w:rsidRDefault="00AC05D5" w:rsidP="00AC05D5">
      <w:pPr>
        <w:spacing w:after="0" w:line="276" w:lineRule="auto"/>
        <w:ind w:firstLine="567"/>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t>Ресурсне забезпечення Програми (гривень)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596"/>
        <w:gridCol w:w="1596"/>
        <w:gridCol w:w="1596"/>
        <w:gridCol w:w="1490"/>
        <w:gridCol w:w="1606"/>
      </w:tblGrid>
      <w:tr w:rsidR="00AC05D5" w:rsidRPr="00AC05D5" w:rsidTr="00AC05D5">
        <w:tc>
          <w:tcPr>
            <w:tcW w:w="1959"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t>Обсяг коштів, які пропонується залучити на виконання Програми</w:t>
            </w:r>
          </w:p>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p>
        </w:tc>
        <w:tc>
          <w:tcPr>
            <w:tcW w:w="1599"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t>2024 рік</w:t>
            </w:r>
          </w:p>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p>
        </w:tc>
        <w:tc>
          <w:tcPr>
            <w:tcW w:w="1599"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t>2025 рік</w:t>
            </w:r>
          </w:p>
        </w:tc>
        <w:tc>
          <w:tcPr>
            <w:tcW w:w="1599"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t>2026 рік</w:t>
            </w:r>
          </w:p>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p>
        </w:tc>
        <w:tc>
          <w:tcPr>
            <w:tcW w:w="1492"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t>2027 рік</w:t>
            </w:r>
          </w:p>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p>
        </w:tc>
        <w:tc>
          <w:tcPr>
            <w:tcW w:w="1606"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t>Усього витрат на виконання Програми</w:t>
            </w:r>
          </w:p>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p>
        </w:tc>
      </w:tr>
      <w:tr w:rsidR="00AC05D5" w:rsidRPr="00AC05D5" w:rsidTr="00AC05D5">
        <w:tc>
          <w:tcPr>
            <w:tcW w:w="1959" w:type="dxa"/>
            <w:shd w:val="clear" w:color="auto" w:fill="auto"/>
          </w:tcPr>
          <w:p w:rsidR="00AC05D5" w:rsidRPr="00AC05D5" w:rsidRDefault="00AC05D5" w:rsidP="00AC05D5">
            <w:pPr>
              <w:spacing w:after="0" w:line="276" w:lineRule="auto"/>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Обсяг ресурсів, усього, у тому числі:</w:t>
            </w:r>
          </w:p>
        </w:tc>
        <w:tc>
          <w:tcPr>
            <w:tcW w:w="1599" w:type="dxa"/>
            <w:shd w:val="clear" w:color="auto" w:fill="auto"/>
          </w:tcPr>
          <w:p w:rsidR="00AC05D5" w:rsidRPr="00AC05D5" w:rsidRDefault="00AC05D5" w:rsidP="00AC05D5">
            <w:pPr>
              <w:spacing w:after="0" w:line="276" w:lineRule="auto"/>
              <w:jc w:val="center"/>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600000</w:t>
            </w:r>
          </w:p>
        </w:tc>
        <w:tc>
          <w:tcPr>
            <w:tcW w:w="1599" w:type="dxa"/>
            <w:shd w:val="clear" w:color="auto" w:fill="auto"/>
          </w:tcPr>
          <w:p w:rsidR="00AC05D5" w:rsidRPr="00AC05D5" w:rsidRDefault="00AC05D5" w:rsidP="00AC05D5">
            <w:pPr>
              <w:spacing w:after="0" w:line="276" w:lineRule="auto"/>
              <w:jc w:val="center"/>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650000</w:t>
            </w:r>
          </w:p>
        </w:tc>
        <w:tc>
          <w:tcPr>
            <w:tcW w:w="1599" w:type="dxa"/>
            <w:shd w:val="clear" w:color="auto" w:fill="auto"/>
          </w:tcPr>
          <w:p w:rsidR="00AC05D5" w:rsidRPr="00AC05D5" w:rsidRDefault="00AC05D5" w:rsidP="00AC05D5">
            <w:pPr>
              <w:spacing w:after="0" w:line="276" w:lineRule="auto"/>
              <w:jc w:val="center"/>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700000</w:t>
            </w:r>
          </w:p>
        </w:tc>
        <w:tc>
          <w:tcPr>
            <w:tcW w:w="1492" w:type="dxa"/>
            <w:shd w:val="clear" w:color="auto" w:fill="auto"/>
          </w:tcPr>
          <w:p w:rsidR="00AC05D5" w:rsidRPr="00AC05D5" w:rsidRDefault="00AC05D5" w:rsidP="00AC05D5">
            <w:pPr>
              <w:spacing w:after="0" w:line="276" w:lineRule="auto"/>
              <w:jc w:val="center"/>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750000</w:t>
            </w:r>
          </w:p>
        </w:tc>
        <w:tc>
          <w:tcPr>
            <w:tcW w:w="1606" w:type="dxa"/>
            <w:shd w:val="clear" w:color="auto" w:fill="auto"/>
          </w:tcPr>
          <w:p w:rsidR="00AC05D5" w:rsidRPr="00AC05D5" w:rsidRDefault="00AC05D5" w:rsidP="00AC05D5">
            <w:pPr>
              <w:spacing w:after="0" w:line="276" w:lineRule="auto"/>
              <w:jc w:val="center"/>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2700000</w:t>
            </w:r>
          </w:p>
        </w:tc>
      </w:tr>
      <w:tr w:rsidR="00AC05D5" w:rsidRPr="00AC05D5" w:rsidTr="00AC05D5">
        <w:tc>
          <w:tcPr>
            <w:tcW w:w="1959" w:type="dxa"/>
            <w:shd w:val="clear" w:color="auto" w:fill="auto"/>
          </w:tcPr>
          <w:p w:rsidR="00AC05D5" w:rsidRPr="00AC05D5" w:rsidRDefault="00AC05D5" w:rsidP="00AC05D5">
            <w:pPr>
              <w:spacing w:after="0" w:line="276" w:lineRule="auto"/>
              <w:rPr>
                <w:rFonts w:ascii="Times New Roman" w:eastAsia="Times New Roman" w:hAnsi="Times New Roman"/>
                <w:b/>
                <w:bCs/>
                <w:sz w:val="28"/>
                <w:szCs w:val="28"/>
                <w:lang w:val="uk-UA" w:eastAsia="ru-RU"/>
              </w:rPr>
            </w:pPr>
            <w:r w:rsidRPr="00AC05D5">
              <w:rPr>
                <w:rFonts w:ascii="Times New Roman" w:eastAsia="Times New Roman" w:hAnsi="Times New Roman"/>
                <w:sz w:val="28"/>
                <w:szCs w:val="28"/>
                <w:lang w:val="uk-UA" w:eastAsia="ru-RU"/>
              </w:rPr>
              <w:t xml:space="preserve">Кошти бюджету </w:t>
            </w:r>
            <w:r w:rsidRPr="00AC05D5">
              <w:rPr>
                <w:rFonts w:ascii="Times New Roman" w:eastAsia="Times New Roman" w:hAnsi="Times New Roman"/>
                <w:color w:val="000000"/>
                <w:sz w:val="28"/>
                <w:szCs w:val="28"/>
                <w:lang w:val="uk-UA" w:eastAsia="ru-RU"/>
              </w:rPr>
              <w:t>Ворохтянської ТГ</w:t>
            </w:r>
          </w:p>
        </w:tc>
        <w:tc>
          <w:tcPr>
            <w:tcW w:w="1599" w:type="dxa"/>
            <w:shd w:val="clear" w:color="auto" w:fill="auto"/>
          </w:tcPr>
          <w:p w:rsidR="00AC05D5" w:rsidRPr="00AC05D5" w:rsidRDefault="00AC05D5" w:rsidP="00AC05D5">
            <w:pPr>
              <w:spacing w:after="0" w:line="276" w:lineRule="auto"/>
              <w:jc w:val="center"/>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600000</w:t>
            </w:r>
          </w:p>
        </w:tc>
        <w:tc>
          <w:tcPr>
            <w:tcW w:w="1599" w:type="dxa"/>
            <w:shd w:val="clear" w:color="auto" w:fill="auto"/>
          </w:tcPr>
          <w:p w:rsidR="00AC05D5" w:rsidRPr="00AC05D5" w:rsidRDefault="00AC05D5" w:rsidP="00AC05D5">
            <w:pPr>
              <w:spacing w:after="0" w:line="276" w:lineRule="auto"/>
              <w:jc w:val="center"/>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650000</w:t>
            </w:r>
          </w:p>
        </w:tc>
        <w:tc>
          <w:tcPr>
            <w:tcW w:w="1599" w:type="dxa"/>
            <w:shd w:val="clear" w:color="auto" w:fill="auto"/>
          </w:tcPr>
          <w:p w:rsidR="00AC05D5" w:rsidRPr="00AC05D5" w:rsidRDefault="00AC05D5" w:rsidP="00AC05D5">
            <w:pPr>
              <w:spacing w:after="0" w:line="276" w:lineRule="auto"/>
              <w:jc w:val="center"/>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700000</w:t>
            </w:r>
          </w:p>
        </w:tc>
        <w:tc>
          <w:tcPr>
            <w:tcW w:w="1492" w:type="dxa"/>
            <w:shd w:val="clear" w:color="auto" w:fill="auto"/>
          </w:tcPr>
          <w:p w:rsidR="00AC05D5" w:rsidRPr="00AC05D5" w:rsidRDefault="00AC05D5" w:rsidP="00AC05D5">
            <w:pPr>
              <w:spacing w:after="0" w:line="276" w:lineRule="auto"/>
              <w:jc w:val="center"/>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750000</w:t>
            </w:r>
          </w:p>
        </w:tc>
        <w:tc>
          <w:tcPr>
            <w:tcW w:w="1606" w:type="dxa"/>
            <w:shd w:val="clear" w:color="auto" w:fill="auto"/>
          </w:tcPr>
          <w:p w:rsidR="00AC05D5" w:rsidRPr="00AC05D5" w:rsidRDefault="00AC05D5" w:rsidP="00AC05D5">
            <w:pPr>
              <w:spacing w:after="0" w:line="276" w:lineRule="auto"/>
              <w:jc w:val="center"/>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2700000</w:t>
            </w:r>
          </w:p>
        </w:tc>
      </w:tr>
      <w:tr w:rsidR="00AC05D5" w:rsidRPr="00AC05D5" w:rsidTr="00AC05D5">
        <w:tc>
          <w:tcPr>
            <w:tcW w:w="1959" w:type="dxa"/>
            <w:shd w:val="clear" w:color="auto" w:fill="auto"/>
          </w:tcPr>
          <w:p w:rsidR="00AC05D5" w:rsidRPr="00AC05D5" w:rsidRDefault="00AC05D5" w:rsidP="00AC05D5">
            <w:pPr>
              <w:spacing w:after="0" w:line="276" w:lineRule="auto"/>
              <w:rPr>
                <w:rFonts w:ascii="Times New Roman" w:eastAsia="Times New Roman" w:hAnsi="Times New Roman"/>
                <w:b/>
                <w:bCs/>
                <w:sz w:val="28"/>
                <w:szCs w:val="28"/>
                <w:lang w:val="uk-UA" w:eastAsia="ru-RU"/>
              </w:rPr>
            </w:pPr>
            <w:proofErr w:type="spellStart"/>
            <w:r w:rsidRPr="00AC05D5">
              <w:rPr>
                <w:rFonts w:ascii="Times New Roman" w:eastAsia="Times New Roman" w:hAnsi="Times New Roman"/>
                <w:sz w:val="28"/>
                <w:szCs w:val="28"/>
                <w:lang w:eastAsia="ru-RU"/>
              </w:rPr>
              <w:t>Кошти</w:t>
            </w:r>
            <w:proofErr w:type="spellEnd"/>
            <w:r w:rsidRPr="00AC05D5">
              <w:rPr>
                <w:rFonts w:ascii="Times New Roman" w:eastAsia="Times New Roman" w:hAnsi="Times New Roman"/>
                <w:sz w:val="28"/>
                <w:szCs w:val="28"/>
                <w:lang w:eastAsia="ru-RU"/>
              </w:rPr>
              <w:t xml:space="preserve"> державного бюджету</w:t>
            </w:r>
          </w:p>
        </w:tc>
        <w:tc>
          <w:tcPr>
            <w:tcW w:w="1599"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p>
        </w:tc>
        <w:tc>
          <w:tcPr>
            <w:tcW w:w="1599"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p>
        </w:tc>
        <w:tc>
          <w:tcPr>
            <w:tcW w:w="1599"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p>
        </w:tc>
        <w:tc>
          <w:tcPr>
            <w:tcW w:w="1492"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p>
        </w:tc>
        <w:tc>
          <w:tcPr>
            <w:tcW w:w="1606"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p>
        </w:tc>
      </w:tr>
      <w:tr w:rsidR="00AC05D5" w:rsidRPr="00AC05D5" w:rsidTr="00AC05D5">
        <w:tc>
          <w:tcPr>
            <w:tcW w:w="1959" w:type="dxa"/>
            <w:shd w:val="clear" w:color="auto" w:fill="auto"/>
          </w:tcPr>
          <w:p w:rsidR="00AC05D5" w:rsidRPr="00AC05D5" w:rsidRDefault="00AC05D5" w:rsidP="00AC05D5">
            <w:pPr>
              <w:spacing w:after="0" w:line="276" w:lineRule="auto"/>
              <w:rPr>
                <w:rFonts w:ascii="Times New Roman" w:eastAsia="Times New Roman" w:hAnsi="Times New Roman"/>
                <w:b/>
                <w:bCs/>
                <w:sz w:val="28"/>
                <w:szCs w:val="28"/>
                <w:lang w:val="uk-UA" w:eastAsia="ru-RU"/>
              </w:rPr>
            </w:pPr>
            <w:proofErr w:type="spellStart"/>
            <w:r w:rsidRPr="00AC05D5">
              <w:rPr>
                <w:rFonts w:ascii="Times New Roman" w:eastAsia="Times New Roman" w:hAnsi="Times New Roman"/>
                <w:sz w:val="28"/>
                <w:szCs w:val="28"/>
                <w:lang w:eastAsia="ru-RU"/>
              </w:rPr>
              <w:t>Кошти</w:t>
            </w:r>
            <w:proofErr w:type="spellEnd"/>
            <w:r w:rsidRPr="00AC05D5">
              <w:rPr>
                <w:rFonts w:ascii="Times New Roman" w:eastAsia="Times New Roman" w:hAnsi="Times New Roman"/>
                <w:sz w:val="28"/>
                <w:szCs w:val="28"/>
                <w:lang w:eastAsia="ru-RU"/>
              </w:rPr>
              <w:t xml:space="preserve"> </w:t>
            </w:r>
            <w:proofErr w:type="spellStart"/>
            <w:r w:rsidRPr="00AC05D5">
              <w:rPr>
                <w:rFonts w:ascii="Times New Roman" w:eastAsia="Times New Roman" w:hAnsi="Times New Roman"/>
                <w:sz w:val="28"/>
                <w:szCs w:val="28"/>
                <w:lang w:eastAsia="ru-RU"/>
              </w:rPr>
              <w:t>інших</w:t>
            </w:r>
            <w:proofErr w:type="spellEnd"/>
            <w:r w:rsidRPr="00AC05D5">
              <w:rPr>
                <w:rFonts w:ascii="Times New Roman" w:eastAsia="Times New Roman" w:hAnsi="Times New Roman"/>
                <w:sz w:val="28"/>
                <w:szCs w:val="28"/>
                <w:lang w:eastAsia="ru-RU"/>
              </w:rPr>
              <w:t xml:space="preserve"> </w:t>
            </w:r>
            <w:proofErr w:type="spellStart"/>
            <w:r w:rsidRPr="00AC05D5">
              <w:rPr>
                <w:rFonts w:ascii="Times New Roman" w:eastAsia="Times New Roman" w:hAnsi="Times New Roman"/>
                <w:sz w:val="28"/>
                <w:szCs w:val="28"/>
                <w:lang w:eastAsia="ru-RU"/>
              </w:rPr>
              <w:t>джерел</w:t>
            </w:r>
            <w:proofErr w:type="spellEnd"/>
          </w:p>
        </w:tc>
        <w:tc>
          <w:tcPr>
            <w:tcW w:w="1599"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p>
        </w:tc>
        <w:tc>
          <w:tcPr>
            <w:tcW w:w="1599"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p>
        </w:tc>
        <w:tc>
          <w:tcPr>
            <w:tcW w:w="1599"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p>
        </w:tc>
        <w:tc>
          <w:tcPr>
            <w:tcW w:w="1492"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p>
        </w:tc>
        <w:tc>
          <w:tcPr>
            <w:tcW w:w="1606"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8"/>
                <w:szCs w:val="28"/>
                <w:lang w:val="uk-UA" w:eastAsia="ru-RU"/>
              </w:rPr>
            </w:pPr>
          </w:p>
        </w:tc>
      </w:tr>
    </w:tbl>
    <w:p w:rsidR="00AC05D5" w:rsidRPr="00AC05D5" w:rsidRDefault="00AC05D5" w:rsidP="00AC05D5">
      <w:pPr>
        <w:spacing w:after="0" w:line="276" w:lineRule="auto"/>
        <w:ind w:firstLine="567"/>
        <w:jc w:val="center"/>
        <w:rPr>
          <w:rFonts w:ascii="Times New Roman" w:eastAsia="Times New Roman" w:hAnsi="Times New Roman"/>
          <w:b/>
          <w:bCs/>
          <w:sz w:val="28"/>
          <w:szCs w:val="28"/>
          <w:lang w:val="uk-UA" w:eastAsia="ru-RU"/>
        </w:rPr>
      </w:pPr>
    </w:p>
    <w:p w:rsidR="00AC05D5" w:rsidRPr="00AC05D5" w:rsidRDefault="00AC05D5" w:rsidP="00AC05D5">
      <w:pPr>
        <w:spacing w:after="0" w:line="276" w:lineRule="auto"/>
        <w:ind w:firstLine="567"/>
        <w:jc w:val="both"/>
        <w:rPr>
          <w:rFonts w:ascii="Times New Roman" w:eastAsia="Times New Roman" w:hAnsi="Times New Roman"/>
          <w:sz w:val="28"/>
          <w:szCs w:val="28"/>
          <w:lang w:val="uk-UA" w:eastAsia="ru-RU"/>
        </w:rPr>
      </w:pPr>
    </w:p>
    <w:p w:rsidR="00AC05D5" w:rsidRPr="00AC05D5" w:rsidRDefault="00AC05D5" w:rsidP="00AC05D5">
      <w:pPr>
        <w:spacing w:after="0" w:line="276" w:lineRule="auto"/>
        <w:ind w:firstLine="567"/>
        <w:jc w:val="center"/>
        <w:rPr>
          <w:rFonts w:ascii="Times New Roman" w:eastAsia="Times New Roman" w:hAnsi="Times New Roman"/>
          <w:b/>
          <w:bCs/>
          <w:sz w:val="28"/>
          <w:szCs w:val="28"/>
          <w:lang w:val="uk-UA" w:eastAsia="ru-RU"/>
        </w:rPr>
      </w:pPr>
      <w:r w:rsidRPr="00AC05D5">
        <w:rPr>
          <w:rFonts w:ascii="Times New Roman" w:eastAsia="Times New Roman" w:hAnsi="Times New Roman"/>
          <w:b/>
          <w:bCs/>
          <w:sz w:val="28"/>
          <w:szCs w:val="28"/>
          <w:lang w:val="uk-UA" w:eastAsia="ru-RU"/>
        </w:rPr>
        <w:t>9. Координація та контроль за ходом виконання Програми</w:t>
      </w:r>
    </w:p>
    <w:p w:rsidR="00AC05D5" w:rsidRPr="00AC05D5" w:rsidRDefault="00AC05D5" w:rsidP="00AC05D5">
      <w:pPr>
        <w:spacing w:after="0" w:line="276" w:lineRule="auto"/>
        <w:ind w:firstLine="567"/>
        <w:jc w:val="both"/>
        <w:rPr>
          <w:rFonts w:ascii="Times New Roman" w:eastAsia="Times New Roman" w:hAnsi="Times New Roman"/>
          <w:sz w:val="28"/>
          <w:szCs w:val="28"/>
          <w:lang w:val="uk-UA" w:eastAsia="ru-RU"/>
        </w:rPr>
      </w:pPr>
      <w:r w:rsidRPr="00AC05D5">
        <w:rPr>
          <w:rFonts w:ascii="Times New Roman" w:eastAsia="Times New Roman" w:hAnsi="Times New Roman"/>
          <w:sz w:val="28"/>
          <w:szCs w:val="28"/>
          <w:lang w:val="uk-UA" w:eastAsia="ru-RU"/>
        </w:rPr>
        <w:t>Координація і контроль за виконанням Програми реформування системи шкільного харчування на період до 2027 року в закладах загальної середньої освіти Ворохтянської територіальної громади здійснюється відділом освіти, культури, сім’ї, молоді та спорту Ворохтянської селищної ради згідно з розподілом обов’язків.</w:t>
      </w:r>
    </w:p>
    <w:p w:rsidR="00AC05D5" w:rsidRPr="00AC05D5" w:rsidRDefault="00AC05D5" w:rsidP="00AC05D5">
      <w:pPr>
        <w:spacing w:after="0" w:line="276" w:lineRule="auto"/>
        <w:ind w:firstLine="567"/>
        <w:jc w:val="both"/>
        <w:rPr>
          <w:rFonts w:ascii="Times New Roman" w:eastAsia="Times New Roman" w:hAnsi="Times New Roman"/>
          <w:sz w:val="28"/>
          <w:szCs w:val="28"/>
          <w:lang w:val="uk-UA" w:eastAsia="ru-RU"/>
        </w:rPr>
        <w:sectPr w:rsidR="00AC05D5" w:rsidRPr="00AC05D5" w:rsidSect="00AC05D5">
          <w:pgSz w:w="11906" w:h="16838"/>
          <w:pgMar w:top="1134" w:right="567" w:bottom="1134" w:left="1701" w:header="709" w:footer="709" w:gutter="0"/>
          <w:cols w:space="708"/>
          <w:docGrid w:linePitch="360"/>
        </w:sectPr>
      </w:pPr>
      <w:r w:rsidRPr="00AC05D5">
        <w:rPr>
          <w:rFonts w:ascii="Times New Roman" w:eastAsia="Times New Roman" w:hAnsi="Times New Roman"/>
          <w:sz w:val="28"/>
          <w:szCs w:val="28"/>
          <w:lang w:val="uk-UA" w:eastAsia="ru-RU"/>
        </w:rPr>
        <w:t xml:space="preserve">Учасники Програми реформування системи шкільного харчування на період до 2027 року в закладах загальної середньої освіти Ворохтянської </w:t>
      </w:r>
      <w:r w:rsidRPr="00AC05D5">
        <w:rPr>
          <w:rFonts w:ascii="Times New Roman" w:eastAsia="Times New Roman" w:hAnsi="Times New Roman"/>
          <w:sz w:val="28"/>
          <w:szCs w:val="28"/>
          <w:lang w:val="uk-UA" w:eastAsia="ru-RU"/>
        </w:rPr>
        <w:lastRenderedPageBreak/>
        <w:t>територіальної громади інформують відділ освіти, культури, сім’ї, молоді та спорту про виконання завдань та заходів Програми щокварталу до 01 числа місяця, наступного за звітним періодом.</w:t>
      </w:r>
    </w:p>
    <w:p w:rsidR="00AC05D5" w:rsidRPr="00AC05D5" w:rsidRDefault="00AC05D5" w:rsidP="00AC05D5">
      <w:pPr>
        <w:spacing w:after="0" w:line="276" w:lineRule="auto"/>
        <w:ind w:left="10206"/>
        <w:jc w:val="right"/>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lastRenderedPageBreak/>
        <w:t>Додаток</w:t>
      </w:r>
    </w:p>
    <w:p w:rsidR="00AC05D5" w:rsidRPr="00AC05D5" w:rsidRDefault="00AC05D5" w:rsidP="00AC05D5">
      <w:pPr>
        <w:spacing w:after="0" w:line="276" w:lineRule="auto"/>
        <w:ind w:left="10206"/>
        <w:jc w:val="right"/>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до Програми</w:t>
      </w:r>
    </w:p>
    <w:p w:rsidR="00AC05D5" w:rsidRPr="00AC05D5" w:rsidRDefault="00AC05D5" w:rsidP="00AC05D5">
      <w:pPr>
        <w:spacing w:after="0" w:line="276" w:lineRule="auto"/>
        <w:ind w:left="10206"/>
        <w:jc w:val="right"/>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(розділ 7)</w:t>
      </w:r>
    </w:p>
    <w:p w:rsidR="00AC05D5" w:rsidRPr="00AC05D5" w:rsidRDefault="00AC05D5" w:rsidP="00AC05D5">
      <w:pPr>
        <w:spacing w:after="0" w:line="276" w:lineRule="auto"/>
        <w:ind w:left="10206"/>
        <w:jc w:val="both"/>
        <w:rPr>
          <w:rFonts w:ascii="Times New Roman" w:eastAsia="Times New Roman" w:hAnsi="Times New Roman"/>
          <w:sz w:val="24"/>
          <w:szCs w:val="24"/>
          <w:lang w:val="uk-UA" w:eastAsia="ru-RU"/>
        </w:rPr>
      </w:pPr>
    </w:p>
    <w:p w:rsidR="00AC05D5" w:rsidRPr="00AC05D5" w:rsidRDefault="00AC05D5" w:rsidP="00AC05D5">
      <w:pPr>
        <w:spacing w:after="0" w:line="276" w:lineRule="auto"/>
        <w:ind w:firstLine="567"/>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ПЕРЕЛІК</w:t>
      </w:r>
    </w:p>
    <w:p w:rsidR="00AC05D5" w:rsidRPr="00AC05D5" w:rsidRDefault="00AC05D5" w:rsidP="00AC05D5">
      <w:pPr>
        <w:spacing w:after="0" w:line="276" w:lineRule="auto"/>
        <w:ind w:firstLine="567"/>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напрямів діяльності, завдань та заходів Програми</w:t>
      </w:r>
    </w:p>
    <w:p w:rsidR="00AC05D5" w:rsidRPr="00AC05D5" w:rsidRDefault="00AC05D5" w:rsidP="00AC05D5">
      <w:pPr>
        <w:spacing w:after="0" w:line="276" w:lineRule="auto"/>
        <w:ind w:firstLine="567"/>
        <w:jc w:val="center"/>
        <w:rPr>
          <w:rFonts w:ascii="Times New Roman" w:eastAsia="Times New Roman" w:hAnsi="Times New Roman"/>
          <w:b/>
          <w:bCs/>
          <w:sz w:val="24"/>
          <w:szCs w:val="24"/>
          <w:lang w:val="uk-UA"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2835"/>
        <w:gridCol w:w="1134"/>
        <w:gridCol w:w="1418"/>
        <w:gridCol w:w="1276"/>
        <w:gridCol w:w="1134"/>
        <w:gridCol w:w="1134"/>
        <w:gridCol w:w="1134"/>
        <w:gridCol w:w="1134"/>
        <w:gridCol w:w="1211"/>
      </w:tblGrid>
      <w:tr w:rsidR="00AC05D5" w:rsidRPr="00AC05D5" w:rsidTr="00AC05D5">
        <w:trPr>
          <w:trHeight w:val="795"/>
        </w:trPr>
        <w:tc>
          <w:tcPr>
            <w:tcW w:w="392" w:type="dxa"/>
            <w:vMerge w:val="restart"/>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w:t>
            </w:r>
            <w:r w:rsidRPr="00AC05D5">
              <w:rPr>
                <w:rFonts w:ascii="Times New Roman" w:eastAsia="Times New Roman" w:hAnsi="Times New Roman"/>
                <w:b/>
                <w:bCs/>
                <w:sz w:val="24"/>
                <w:szCs w:val="24"/>
                <w:lang w:val="uk-UA" w:eastAsia="ru-RU"/>
              </w:rPr>
              <w:br/>
              <w:t>з/п</w:t>
            </w:r>
          </w:p>
        </w:tc>
        <w:tc>
          <w:tcPr>
            <w:tcW w:w="1984" w:type="dxa"/>
            <w:vMerge w:val="restart"/>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Назва напряму діяльності (пріоритетні завдання)</w:t>
            </w:r>
          </w:p>
        </w:tc>
        <w:tc>
          <w:tcPr>
            <w:tcW w:w="2835" w:type="dxa"/>
            <w:vMerge w:val="restart"/>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Перелік заходів</w:t>
            </w:r>
          </w:p>
        </w:tc>
        <w:tc>
          <w:tcPr>
            <w:tcW w:w="1134" w:type="dxa"/>
            <w:vMerge w:val="restart"/>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Строк виконання заходу</w:t>
            </w:r>
          </w:p>
        </w:tc>
        <w:tc>
          <w:tcPr>
            <w:tcW w:w="1418" w:type="dxa"/>
            <w:vMerge w:val="restart"/>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 xml:space="preserve">Виконавці </w:t>
            </w:r>
          </w:p>
        </w:tc>
        <w:tc>
          <w:tcPr>
            <w:tcW w:w="1276" w:type="dxa"/>
            <w:vMerge w:val="restart"/>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Джерела фінансування</w:t>
            </w:r>
          </w:p>
        </w:tc>
        <w:tc>
          <w:tcPr>
            <w:tcW w:w="4536" w:type="dxa"/>
            <w:gridSpan w:val="4"/>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Орієнтовний обсяг фінансування (</w:t>
            </w:r>
            <w:proofErr w:type="spellStart"/>
            <w:r w:rsidRPr="00AC05D5">
              <w:rPr>
                <w:rFonts w:ascii="Times New Roman" w:eastAsia="Times New Roman" w:hAnsi="Times New Roman"/>
                <w:b/>
                <w:bCs/>
                <w:sz w:val="24"/>
                <w:szCs w:val="24"/>
                <w:lang w:val="uk-UA" w:eastAsia="ru-RU"/>
              </w:rPr>
              <w:t>грн</w:t>
            </w:r>
            <w:proofErr w:type="spellEnd"/>
            <w:r w:rsidRPr="00AC05D5">
              <w:rPr>
                <w:rFonts w:ascii="Times New Roman" w:eastAsia="Times New Roman" w:hAnsi="Times New Roman"/>
                <w:b/>
                <w:bCs/>
                <w:sz w:val="24"/>
                <w:szCs w:val="24"/>
                <w:lang w:val="uk-UA" w:eastAsia="ru-RU"/>
              </w:rPr>
              <w:t>), у тому числі за роками</w:t>
            </w:r>
          </w:p>
        </w:tc>
        <w:tc>
          <w:tcPr>
            <w:tcW w:w="1211" w:type="dxa"/>
            <w:vMerge w:val="restart"/>
            <w:shd w:val="clear" w:color="auto" w:fill="auto"/>
          </w:tcPr>
          <w:p w:rsidR="00AC05D5" w:rsidRPr="00AC05D5" w:rsidRDefault="00AC05D5" w:rsidP="00AC05D5">
            <w:pPr>
              <w:spacing w:after="0" w:line="276" w:lineRule="auto"/>
              <w:ind w:left="-107" w:right="-176"/>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Очікувані результати</w:t>
            </w:r>
          </w:p>
        </w:tc>
      </w:tr>
      <w:tr w:rsidR="00AC05D5" w:rsidRPr="00AC05D5" w:rsidTr="00AC05D5">
        <w:trPr>
          <w:trHeight w:val="795"/>
        </w:trPr>
        <w:tc>
          <w:tcPr>
            <w:tcW w:w="392" w:type="dxa"/>
            <w:vMerge/>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p>
        </w:tc>
        <w:tc>
          <w:tcPr>
            <w:tcW w:w="1984" w:type="dxa"/>
            <w:vMerge/>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p>
        </w:tc>
        <w:tc>
          <w:tcPr>
            <w:tcW w:w="2835" w:type="dxa"/>
            <w:vMerge/>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p>
        </w:tc>
        <w:tc>
          <w:tcPr>
            <w:tcW w:w="1134" w:type="dxa"/>
            <w:vMerge/>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p>
        </w:tc>
        <w:tc>
          <w:tcPr>
            <w:tcW w:w="1418" w:type="dxa"/>
            <w:vMerge/>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p>
        </w:tc>
        <w:tc>
          <w:tcPr>
            <w:tcW w:w="1276" w:type="dxa"/>
            <w:vMerge/>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p>
        </w:tc>
        <w:tc>
          <w:tcPr>
            <w:tcW w:w="1134"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2024</w:t>
            </w:r>
          </w:p>
        </w:tc>
        <w:tc>
          <w:tcPr>
            <w:tcW w:w="1134"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2025</w:t>
            </w:r>
          </w:p>
        </w:tc>
        <w:tc>
          <w:tcPr>
            <w:tcW w:w="1134"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2026</w:t>
            </w:r>
          </w:p>
        </w:tc>
        <w:tc>
          <w:tcPr>
            <w:tcW w:w="1134"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2027</w:t>
            </w:r>
          </w:p>
        </w:tc>
        <w:tc>
          <w:tcPr>
            <w:tcW w:w="1211" w:type="dxa"/>
            <w:vMerge/>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p>
        </w:tc>
      </w:tr>
      <w:tr w:rsidR="00AC05D5" w:rsidRPr="00AC05D5" w:rsidTr="00AC05D5">
        <w:tc>
          <w:tcPr>
            <w:tcW w:w="392"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1</w:t>
            </w:r>
          </w:p>
        </w:tc>
        <w:tc>
          <w:tcPr>
            <w:tcW w:w="1984"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2</w:t>
            </w:r>
          </w:p>
        </w:tc>
        <w:tc>
          <w:tcPr>
            <w:tcW w:w="2835"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3</w:t>
            </w:r>
          </w:p>
        </w:tc>
        <w:tc>
          <w:tcPr>
            <w:tcW w:w="1134"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4</w:t>
            </w:r>
          </w:p>
        </w:tc>
        <w:tc>
          <w:tcPr>
            <w:tcW w:w="1418"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5</w:t>
            </w:r>
          </w:p>
        </w:tc>
        <w:tc>
          <w:tcPr>
            <w:tcW w:w="1276"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6</w:t>
            </w:r>
          </w:p>
        </w:tc>
        <w:tc>
          <w:tcPr>
            <w:tcW w:w="1134"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7</w:t>
            </w:r>
          </w:p>
        </w:tc>
        <w:tc>
          <w:tcPr>
            <w:tcW w:w="1134"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8</w:t>
            </w:r>
          </w:p>
        </w:tc>
        <w:tc>
          <w:tcPr>
            <w:tcW w:w="1134"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9</w:t>
            </w:r>
          </w:p>
        </w:tc>
        <w:tc>
          <w:tcPr>
            <w:tcW w:w="1134"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10</w:t>
            </w:r>
          </w:p>
        </w:tc>
        <w:tc>
          <w:tcPr>
            <w:tcW w:w="1211" w:type="dxa"/>
            <w:shd w:val="clear" w:color="auto" w:fill="auto"/>
          </w:tcPr>
          <w:p w:rsidR="00AC05D5" w:rsidRPr="00AC05D5" w:rsidRDefault="00AC05D5" w:rsidP="00AC05D5">
            <w:pPr>
              <w:spacing w:after="0" w:line="276" w:lineRule="auto"/>
              <w:jc w:val="center"/>
              <w:rPr>
                <w:rFonts w:ascii="Times New Roman" w:eastAsia="Times New Roman" w:hAnsi="Times New Roman"/>
                <w:b/>
                <w:bCs/>
                <w:sz w:val="24"/>
                <w:szCs w:val="24"/>
                <w:lang w:val="uk-UA" w:eastAsia="ru-RU"/>
              </w:rPr>
            </w:pPr>
            <w:r w:rsidRPr="00AC05D5">
              <w:rPr>
                <w:rFonts w:ascii="Times New Roman" w:eastAsia="Times New Roman" w:hAnsi="Times New Roman"/>
                <w:b/>
                <w:bCs/>
                <w:sz w:val="24"/>
                <w:szCs w:val="24"/>
                <w:lang w:val="uk-UA" w:eastAsia="ru-RU"/>
              </w:rPr>
              <w:t>11</w:t>
            </w:r>
          </w:p>
        </w:tc>
      </w:tr>
      <w:tr w:rsidR="00AC05D5" w:rsidRPr="00AC05D5" w:rsidTr="00AC05D5">
        <w:tc>
          <w:tcPr>
            <w:tcW w:w="392"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bookmarkStart w:id="6" w:name="_Hlk155190956"/>
            <w:r w:rsidRPr="00AC05D5">
              <w:rPr>
                <w:rFonts w:ascii="Times New Roman" w:eastAsia="Times New Roman" w:hAnsi="Times New Roman"/>
                <w:sz w:val="24"/>
                <w:szCs w:val="24"/>
                <w:lang w:val="uk-UA" w:eastAsia="ru-RU"/>
              </w:rPr>
              <w:t>1</w:t>
            </w:r>
          </w:p>
        </w:tc>
        <w:tc>
          <w:tcPr>
            <w:tcW w:w="1984"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Збільшення обсягу фінансування для якісного і збалансованого харчування дітей у закладах загальної середньої освіти, встановивши нижню межу вартості харчування</w:t>
            </w:r>
          </w:p>
        </w:tc>
        <w:tc>
          <w:tcPr>
            <w:tcW w:w="2835"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1.1.Аналіз показників щодо вартості харчування в закладах загальної середньої освіти</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Лютий 2024 року</w:t>
            </w:r>
          </w:p>
        </w:tc>
        <w:tc>
          <w:tcPr>
            <w:tcW w:w="1418"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Відділ освіти, культури, сім’ї, молоді та спорту Ворохтянської селищної ради</w:t>
            </w:r>
          </w:p>
        </w:tc>
        <w:tc>
          <w:tcPr>
            <w:tcW w:w="1276"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11" w:type="dxa"/>
            <w:shd w:val="clear" w:color="auto" w:fill="auto"/>
          </w:tcPr>
          <w:p w:rsidR="00AC05D5" w:rsidRPr="00AC05D5" w:rsidRDefault="00AC05D5" w:rsidP="00AC05D5">
            <w:pPr>
              <w:spacing w:after="0" w:line="240" w:lineRule="auto"/>
              <w:ind w:left="-107" w:right="-35"/>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Отримано дані для прийняття </w:t>
            </w:r>
            <w:proofErr w:type="spellStart"/>
            <w:r w:rsidRPr="00AC05D5">
              <w:rPr>
                <w:rFonts w:ascii="Times New Roman" w:eastAsia="Times New Roman" w:hAnsi="Times New Roman"/>
                <w:sz w:val="24"/>
                <w:szCs w:val="24"/>
                <w:lang w:val="uk-UA" w:eastAsia="ru-RU"/>
              </w:rPr>
              <w:t>ефектив-них</w:t>
            </w:r>
            <w:proofErr w:type="spellEnd"/>
            <w:r w:rsidRPr="00AC05D5">
              <w:rPr>
                <w:rFonts w:ascii="Times New Roman" w:eastAsia="Times New Roman" w:hAnsi="Times New Roman"/>
                <w:sz w:val="24"/>
                <w:szCs w:val="24"/>
                <w:lang w:val="uk-UA" w:eastAsia="ru-RU"/>
              </w:rPr>
              <w:t xml:space="preserve"> </w:t>
            </w:r>
            <w:proofErr w:type="spellStart"/>
            <w:r w:rsidRPr="00AC05D5">
              <w:rPr>
                <w:rFonts w:ascii="Times New Roman" w:eastAsia="Times New Roman" w:hAnsi="Times New Roman"/>
                <w:sz w:val="24"/>
                <w:szCs w:val="24"/>
                <w:lang w:val="uk-UA" w:eastAsia="ru-RU"/>
              </w:rPr>
              <w:t>управлін-ських</w:t>
            </w:r>
            <w:proofErr w:type="spellEnd"/>
            <w:r w:rsidRPr="00AC05D5">
              <w:rPr>
                <w:rFonts w:ascii="Times New Roman" w:eastAsia="Times New Roman" w:hAnsi="Times New Roman"/>
                <w:sz w:val="24"/>
                <w:szCs w:val="24"/>
                <w:lang w:val="uk-UA" w:eastAsia="ru-RU"/>
              </w:rPr>
              <w:t xml:space="preserve"> рішень</w:t>
            </w:r>
          </w:p>
        </w:tc>
      </w:tr>
      <w:tr w:rsidR="00AC05D5" w:rsidRPr="00AC05D5" w:rsidTr="00AC05D5">
        <w:tc>
          <w:tcPr>
            <w:tcW w:w="392"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p>
        </w:tc>
        <w:tc>
          <w:tcPr>
            <w:tcW w:w="1984"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p>
        </w:tc>
        <w:tc>
          <w:tcPr>
            <w:tcW w:w="2835"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1.2.Збільшення вартості харчування на одну дитину</w:t>
            </w:r>
          </w:p>
        </w:tc>
        <w:tc>
          <w:tcPr>
            <w:tcW w:w="1134" w:type="dxa"/>
            <w:shd w:val="clear" w:color="auto" w:fill="auto"/>
          </w:tcPr>
          <w:p w:rsidR="00AC05D5" w:rsidRPr="00AC05D5" w:rsidRDefault="00AC05D5" w:rsidP="00AC05D5">
            <w:pPr>
              <w:spacing w:after="0" w:line="240" w:lineRule="auto"/>
              <w:ind w:left="-101" w:right="-102"/>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Вересень 2024 року</w:t>
            </w:r>
          </w:p>
        </w:tc>
        <w:tc>
          <w:tcPr>
            <w:tcW w:w="1418"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Відділ освіти , культури, сім’ї, молоді та спорту </w:t>
            </w:r>
            <w:r w:rsidRPr="00AC05D5">
              <w:rPr>
                <w:rFonts w:ascii="Times New Roman" w:eastAsia="Times New Roman" w:hAnsi="Times New Roman"/>
                <w:sz w:val="24"/>
                <w:szCs w:val="24"/>
                <w:lang w:val="uk-UA" w:eastAsia="ru-RU"/>
              </w:rPr>
              <w:lastRenderedPageBreak/>
              <w:t>Ворохтянської селищної ради</w:t>
            </w:r>
          </w:p>
        </w:tc>
        <w:tc>
          <w:tcPr>
            <w:tcW w:w="1276"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11" w:type="dxa"/>
            <w:shd w:val="clear" w:color="auto" w:fill="auto"/>
          </w:tcPr>
          <w:p w:rsidR="00AC05D5" w:rsidRPr="00AC05D5" w:rsidRDefault="00AC05D5" w:rsidP="00AC05D5">
            <w:pPr>
              <w:spacing w:after="0" w:line="240" w:lineRule="auto"/>
              <w:ind w:left="-107" w:right="-176"/>
              <w:rPr>
                <w:rFonts w:ascii="Times New Roman" w:eastAsia="Times New Roman" w:hAnsi="Times New Roman"/>
                <w:sz w:val="24"/>
                <w:szCs w:val="24"/>
                <w:lang w:val="uk-UA" w:eastAsia="ru-RU"/>
              </w:rPr>
            </w:pPr>
            <w:proofErr w:type="spellStart"/>
            <w:r w:rsidRPr="00AC05D5">
              <w:rPr>
                <w:rFonts w:ascii="Times New Roman" w:eastAsia="Times New Roman" w:hAnsi="Times New Roman"/>
                <w:sz w:val="24"/>
                <w:szCs w:val="24"/>
                <w:lang w:val="uk-UA" w:eastAsia="ru-RU"/>
              </w:rPr>
              <w:t>Встановле-но</w:t>
            </w:r>
            <w:proofErr w:type="spellEnd"/>
            <w:r w:rsidRPr="00AC05D5">
              <w:rPr>
                <w:rFonts w:ascii="Times New Roman" w:eastAsia="Times New Roman" w:hAnsi="Times New Roman"/>
                <w:sz w:val="24"/>
                <w:szCs w:val="24"/>
                <w:lang w:val="uk-UA" w:eastAsia="ru-RU"/>
              </w:rPr>
              <w:t xml:space="preserve"> вартість харчування на одну дитину в день не </w:t>
            </w:r>
            <w:r w:rsidRPr="00AC05D5">
              <w:rPr>
                <w:rFonts w:ascii="Times New Roman" w:eastAsia="Times New Roman" w:hAnsi="Times New Roman"/>
                <w:sz w:val="24"/>
                <w:szCs w:val="24"/>
                <w:lang w:val="uk-UA" w:eastAsia="ru-RU"/>
              </w:rPr>
              <w:lastRenderedPageBreak/>
              <w:t>менше 34 гривень</w:t>
            </w:r>
          </w:p>
        </w:tc>
      </w:tr>
      <w:tr w:rsidR="00AC05D5" w:rsidRPr="00AC05D5" w:rsidTr="00AC05D5">
        <w:tc>
          <w:tcPr>
            <w:tcW w:w="392"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lastRenderedPageBreak/>
              <w:t>2</w:t>
            </w:r>
          </w:p>
        </w:tc>
        <w:tc>
          <w:tcPr>
            <w:tcW w:w="1984"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Забезпечення організації харчування в закладах освіти органами місцевого самоврядування</w:t>
            </w:r>
          </w:p>
        </w:tc>
        <w:tc>
          <w:tcPr>
            <w:tcW w:w="2835"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2.1.Забезпечення організації харчування в закладах освіти дітей пільгових категорій (діти-сироти; діти, позбавлені батьківського піклування; діти з особливими освітніми потребами, які навчаються у спеціальних та інклюзивних класах (групах); діти з малозабезпечених сімей; діти із сімей загиблих (померлих) ветеранів війни, учасників бойових дій; внутрішньо переміщені особи; зі статусом дитини, постраждалої внаслідок воєнних дій і збройних конфліктів)</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2024-2027 роки</w:t>
            </w:r>
          </w:p>
        </w:tc>
        <w:tc>
          <w:tcPr>
            <w:tcW w:w="1418"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Відділ освіти, культури, сім’ї, молоді та спорту Ворохтянської селищної ради заклади загальної середньої освіти</w:t>
            </w:r>
          </w:p>
        </w:tc>
        <w:tc>
          <w:tcPr>
            <w:tcW w:w="1276" w:type="dxa"/>
            <w:shd w:val="clear" w:color="auto" w:fill="auto"/>
          </w:tcPr>
          <w:p w:rsidR="00AC05D5" w:rsidRPr="00AC05D5" w:rsidRDefault="00AC05D5" w:rsidP="00AC05D5">
            <w:pPr>
              <w:spacing w:after="0" w:line="240" w:lineRule="auto"/>
              <w:ind w:left="-107"/>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Кошти бюджету </w:t>
            </w:r>
            <w:r w:rsidRPr="00AC05D5">
              <w:rPr>
                <w:rFonts w:ascii="Times New Roman" w:eastAsia="Times New Roman" w:hAnsi="Times New Roman"/>
                <w:color w:val="000000"/>
                <w:sz w:val="24"/>
                <w:szCs w:val="24"/>
                <w:lang w:val="uk-UA" w:eastAsia="ru-RU"/>
              </w:rPr>
              <w:t>Ворохтянської ТГ</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600 000</w:t>
            </w:r>
          </w:p>
        </w:tc>
        <w:tc>
          <w:tcPr>
            <w:tcW w:w="1134" w:type="dxa"/>
            <w:shd w:val="clear" w:color="auto" w:fill="auto"/>
          </w:tcPr>
          <w:p w:rsidR="00AC05D5" w:rsidRPr="00AC05D5" w:rsidRDefault="00AC05D5" w:rsidP="00AC05D5">
            <w:pPr>
              <w:spacing w:after="0" w:line="240" w:lineRule="auto"/>
              <w:ind w:hanging="104"/>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650 000</w:t>
            </w:r>
          </w:p>
        </w:tc>
        <w:tc>
          <w:tcPr>
            <w:tcW w:w="1134" w:type="dxa"/>
            <w:shd w:val="clear" w:color="auto" w:fill="auto"/>
          </w:tcPr>
          <w:p w:rsidR="00AC05D5" w:rsidRPr="00AC05D5" w:rsidRDefault="00AC05D5" w:rsidP="00AC05D5">
            <w:pPr>
              <w:spacing w:after="0" w:line="240" w:lineRule="auto"/>
              <w:ind w:hanging="110"/>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700 000</w:t>
            </w:r>
          </w:p>
        </w:tc>
        <w:tc>
          <w:tcPr>
            <w:tcW w:w="1134" w:type="dxa"/>
            <w:shd w:val="clear" w:color="auto" w:fill="auto"/>
          </w:tcPr>
          <w:p w:rsidR="00AC05D5" w:rsidRPr="00AC05D5" w:rsidRDefault="00AC05D5" w:rsidP="00AC05D5">
            <w:pPr>
              <w:spacing w:after="0" w:line="240" w:lineRule="auto"/>
              <w:ind w:left="-101"/>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750 000</w:t>
            </w:r>
          </w:p>
        </w:tc>
        <w:tc>
          <w:tcPr>
            <w:tcW w:w="1211" w:type="dxa"/>
            <w:shd w:val="clear" w:color="auto" w:fill="auto"/>
          </w:tcPr>
          <w:p w:rsidR="00AC05D5" w:rsidRPr="00AC05D5" w:rsidRDefault="00AC05D5" w:rsidP="00AC05D5">
            <w:pPr>
              <w:spacing w:after="0" w:line="240" w:lineRule="auto"/>
              <w:ind w:left="-107" w:right="-176"/>
              <w:rPr>
                <w:rFonts w:ascii="Times New Roman" w:eastAsia="Times New Roman" w:hAnsi="Times New Roman"/>
                <w:sz w:val="24"/>
                <w:szCs w:val="24"/>
                <w:lang w:val="uk-UA" w:eastAsia="ru-RU"/>
              </w:rPr>
            </w:pPr>
            <w:proofErr w:type="spellStart"/>
            <w:r w:rsidRPr="00AC05D5">
              <w:rPr>
                <w:rFonts w:ascii="Times New Roman" w:eastAsia="Times New Roman" w:hAnsi="Times New Roman"/>
                <w:sz w:val="24"/>
                <w:szCs w:val="24"/>
                <w:lang w:val="uk-UA" w:eastAsia="ru-RU"/>
              </w:rPr>
              <w:t>Забезпече-но</w:t>
            </w:r>
            <w:proofErr w:type="spellEnd"/>
            <w:r w:rsidRPr="00AC05D5">
              <w:rPr>
                <w:rFonts w:ascii="Times New Roman" w:eastAsia="Times New Roman" w:hAnsi="Times New Roman"/>
                <w:sz w:val="24"/>
                <w:szCs w:val="24"/>
                <w:lang w:val="uk-UA" w:eastAsia="ru-RU"/>
              </w:rPr>
              <w:t xml:space="preserve"> </w:t>
            </w:r>
            <w:proofErr w:type="spellStart"/>
            <w:r w:rsidRPr="00AC05D5">
              <w:rPr>
                <w:rFonts w:ascii="Times New Roman" w:eastAsia="Times New Roman" w:hAnsi="Times New Roman"/>
                <w:sz w:val="24"/>
                <w:szCs w:val="24"/>
                <w:lang w:val="uk-UA" w:eastAsia="ru-RU"/>
              </w:rPr>
              <w:t>держав-ні</w:t>
            </w:r>
            <w:proofErr w:type="spellEnd"/>
            <w:r w:rsidRPr="00AC05D5">
              <w:rPr>
                <w:rFonts w:ascii="Times New Roman" w:eastAsia="Times New Roman" w:hAnsi="Times New Roman"/>
                <w:sz w:val="24"/>
                <w:szCs w:val="24"/>
                <w:lang w:val="uk-UA" w:eastAsia="ru-RU"/>
              </w:rPr>
              <w:t xml:space="preserve"> гарантії щодо </w:t>
            </w:r>
            <w:proofErr w:type="spellStart"/>
            <w:r w:rsidRPr="00AC05D5">
              <w:rPr>
                <w:rFonts w:ascii="Times New Roman" w:eastAsia="Times New Roman" w:hAnsi="Times New Roman"/>
                <w:sz w:val="24"/>
                <w:szCs w:val="24"/>
                <w:lang w:val="uk-UA" w:eastAsia="ru-RU"/>
              </w:rPr>
              <w:t>безкоштов-ного</w:t>
            </w:r>
            <w:proofErr w:type="spellEnd"/>
            <w:r w:rsidRPr="00AC05D5">
              <w:rPr>
                <w:rFonts w:ascii="Times New Roman" w:eastAsia="Times New Roman" w:hAnsi="Times New Roman"/>
                <w:sz w:val="24"/>
                <w:szCs w:val="24"/>
                <w:lang w:val="uk-UA" w:eastAsia="ru-RU"/>
              </w:rPr>
              <w:t xml:space="preserve"> харчування категорій осіб, визначених </w:t>
            </w:r>
            <w:proofErr w:type="spellStart"/>
            <w:r w:rsidRPr="00AC05D5">
              <w:rPr>
                <w:rFonts w:ascii="Times New Roman" w:eastAsia="Times New Roman" w:hAnsi="Times New Roman"/>
                <w:sz w:val="24"/>
                <w:szCs w:val="24"/>
                <w:lang w:val="uk-UA" w:eastAsia="ru-RU"/>
              </w:rPr>
              <w:t>законода-вством</w:t>
            </w:r>
            <w:proofErr w:type="spellEnd"/>
          </w:p>
        </w:tc>
      </w:tr>
      <w:tr w:rsidR="00AC05D5" w:rsidRPr="00AC05D5" w:rsidTr="00AC05D5">
        <w:tc>
          <w:tcPr>
            <w:tcW w:w="392"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p>
        </w:tc>
        <w:tc>
          <w:tcPr>
            <w:tcW w:w="1984"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p>
        </w:tc>
        <w:tc>
          <w:tcPr>
            <w:tcW w:w="2835"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2.2.Забезпечення врахування потреб дітей з особливими дієтичними потребами під час організації харчування в закладах загальної середньої </w:t>
            </w:r>
            <w:r w:rsidRPr="00AC05D5">
              <w:rPr>
                <w:rFonts w:ascii="Times New Roman" w:eastAsia="Times New Roman" w:hAnsi="Times New Roman"/>
                <w:sz w:val="24"/>
                <w:szCs w:val="24"/>
                <w:lang w:val="uk-UA" w:eastAsia="ru-RU"/>
              </w:rPr>
              <w:lastRenderedPageBreak/>
              <w:t>освіти</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lastRenderedPageBreak/>
              <w:t>2024-2027 роки</w:t>
            </w:r>
          </w:p>
        </w:tc>
        <w:tc>
          <w:tcPr>
            <w:tcW w:w="1418"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Відділ освіти, культури, сім’ї, молоді та спорту Ворохтянсь</w:t>
            </w:r>
            <w:r w:rsidRPr="00AC05D5">
              <w:rPr>
                <w:rFonts w:ascii="Times New Roman" w:eastAsia="Times New Roman" w:hAnsi="Times New Roman"/>
                <w:sz w:val="24"/>
                <w:szCs w:val="24"/>
                <w:lang w:val="uk-UA" w:eastAsia="ru-RU"/>
              </w:rPr>
              <w:lastRenderedPageBreak/>
              <w:t>кої селищної ради заклади загальної середньої освіти</w:t>
            </w:r>
          </w:p>
        </w:tc>
        <w:tc>
          <w:tcPr>
            <w:tcW w:w="1276" w:type="dxa"/>
            <w:shd w:val="clear" w:color="auto" w:fill="auto"/>
          </w:tcPr>
          <w:p w:rsidR="00AC05D5" w:rsidRPr="00AC05D5" w:rsidRDefault="00AC05D5" w:rsidP="00AC05D5">
            <w:pPr>
              <w:spacing w:after="0" w:line="240" w:lineRule="auto"/>
              <w:ind w:left="-114"/>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lastRenderedPageBreak/>
              <w:t xml:space="preserve">Кошти бюджету </w:t>
            </w:r>
            <w:r w:rsidRPr="00AC05D5">
              <w:rPr>
                <w:rFonts w:ascii="Times New Roman" w:eastAsia="Times New Roman" w:hAnsi="Times New Roman"/>
                <w:color w:val="000000"/>
                <w:sz w:val="24"/>
                <w:szCs w:val="24"/>
                <w:lang w:val="uk-UA" w:eastAsia="ru-RU"/>
              </w:rPr>
              <w:t>Ворохтянської ТГ</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11" w:type="dxa"/>
            <w:shd w:val="clear" w:color="auto" w:fill="auto"/>
          </w:tcPr>
          <w:p w:rsidR="00AC05D5" w:rsidRPr="00AC05D5" w:rsidRDefault="00AC05D5" w:rsidP="00AC05D5">
            <w:pPr>
              <w:spacing w:after="0" w:line="240" w:lineRule="auto"/>
              <w:ind w:left="-107" w:right="-176"/>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Ураховано харчові потреби здобувачів освіти з особливими дієтичними </w:t>
            </w:r>
            <w:r w:rsidRPr="00AC05D5">
              <w:rPr>
                <w:rFonts w:ascii="Times New Roman" w:eastAsia="Times New Roman" w:hAnsi="Times New Roman"/>
                <w:sz w:val="24"/>
                <w:szCs w:val="24"/>
                <w:lang w:val="uk-UA" w:eastAsia="ru-RU"/>
              </w:rPr>
              <w:lastRenderedPageBreak/>
              <w:t>потребами</w:t>
            </w:r>
          </w:p>
        </w:tc>
      </w:tr>
      <w:tr w:rsidR="00AC05D5" w:rsidRPr="00AC05D5" w:rsidTr="00AC05D5">
        <w:tc>
          <w:tcPr>
            <w:tcW w:w="392"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p>
        </w:tc>
        <w:tc>
          <w:tcPr>
            <w:tcW w:w="1984"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p>
        </w:tc>
        <w:tc>
          <w:tcPr>
            <w:tcW w:w="2835"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2.3.Розробка та затвердження примірних чотиритижневих сезонних меню для закладів освіти</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2024-2027 роки</w:t>
            </w:r>
          </w:p>
        </w:tc>
        <w:tc>
          <w:tcPr>
            <w:tcW w:w="1418" w:type="dxa"/>
            <w:shd w:val="clear" w:color="auto" w:fill="auto"/>
          </w:tcPr>
          <w:p w:rsidR="00AC05D5" w:rsidRPr="00AC05D5" w:rsidRDefault="00AC05D5" w:rsidP="00AC05D5">
            <w:pPr>
              <w:spacing w:after="0" w:line="240" w:lineRule="auto"/>
              <w:ind w:left="-100" w:right="-110"/>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Приватний підприємець</w:t>
            </w:r>
          </w:p>
        </w:tc>
        <w:tc>
          <w:tcPr>
            <w:tcW w:w="1276"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11" w:type="dxa"/>
            <w:shd w:val="clear" w:color="auto" w:fill="auto"/>
          </w:tcPr>
          <w:p w:rsidR="00AC05D5" w:rsidRPr="00AC05D5" w:rsidRDefault="00AC05D5" w:rsidP="00AC05D5">
            <w:pPr>
              <w:spacing w:after="0" w:line="240" w:lineRule="auto"/>
              <w:ind w:left="-107" w:right="-176"/>
              <w:rPr>
                <w:rFonts w:ascii="Times New Roman" w:eastAsia="Times New Roman" w:hAnsi="Times New Roman"/>
                <w:sz w:val="24"/>
                <w:szCs w:val="24"/>
                <w:lang w:val="uk-UA" w:eastAsia="ru-RU"/>
              </w:rPr>
            </w:pPr>
            <w:proofErr w:type="spellStart"/>
            <w:r w:rsidRPr="00AC05D5">
              <w:rPr>
                <w:rFonts w:ascii="Times New Roman" w:eastAsia="Times New Roman" w:hAnsi="Times New Roman"/>
                <w:sz w:val="24"/>
                <w:szCs w:val="24"/>
                <w:lang w:val="uk-UA" w:eastAsia="ru-RU"/>
              </w:rPr>
              <w:t>Упровадже-но</w:t>
            </w:r>
            <w:proofErr w:type="spellEnd"/>
            <w:r w:rsidRPr="00AC05D5">
              <w:rPr>
                <w:rFonts w:ascii="Times New Roman" w:eastAsia="Times New Roman" w:hAnsi="Times New Roman"/>
                <w:sz w:val="24"/>
                <w:szCs w:val="24"/>
                <w:lang w:val="uk-UA" w:eastAsia="ru-RU"/>
              </w:rPr>
              <w:t xml:space="preserve"> у закладах освіти сезонне меню</w:t>
            </w:r>
          </w:p>
        </w:tc>
      </w:tr>
      <w:tr w:rsidR="00AC05D5" w:rsidRPr="00AC05D5" w:rsidTr="00AC05D5">
        <w:tc>
          <w:tcPr>
            <w:tcW w:w="392"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p>
        </w:tc>
        <w:tc>
          <w:tcPr>
            <w:tcW w:w="1984"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p>
        </w:tc>
        <w:tc>
          <w:tcPr>
            <w:tcW w:w="2835"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2.4.Розширення переліку страв і використовуваних технологічних карток (рецептур) для урізноманітнення харчування в закладах освіти</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2024-2027 роки</w:t>
            </w:r>
          </w:p>
        </w:tc>
        <w:tc>
          <w:tcPr>
            <w:tcW w:w="1418"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Відділ освіти, культури, сім’ї, молоді та спорту Ворохтянської селищної ради, приватний підприємець, заклади загальної середньої освіти</w:t>
            </w:r>
          </w:p>
        </w:tc>
        <w:tc>
          <w:tcPr>
            <w:tcW w:w="1276"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11" w:type="dxa"/>
            <w:shd w:val="clear" w:color="auto" w:fill="auto"/>
          </w:tcPr>
          <w:p w:rsidR="00AC05D5" w:rsidRPr="00AC05D5" w:rsidRDefault="00AC05D5" w:rsidP="00AC05D5">
            <w:pPr>
              <w:spacing w:after="0" w:line="240" w:lineRule="auto"/>
              <w:ind w:left="-107" w:right="-176"/>
              <w:rPr>
                <w:rFonts w:ascii="Times New Roman" w:eastAsia="Times New Roman" w:hAnsi="Times New Roman"/>
                <w:sz w:val="24"/>
                <w:szCs w:val="24"/>
                <w:lang w:val="uk-UA" w:eastAsia="ru-RU"/>
              </w:rPr>
            </w:pPr>
            <w:proofErr w:type="spellStart"/>
            <w:r w:rsidRPr="00AC05D5">
              <w:rPr>
                <w:rFonts w:ascii="Times New Roman" w:eastAsia="Times New Roman" w:hAnsi="Times New Roman"/>
                <w:sz w:val="24"/>
                <w:szCs w:val="24"/>
                <w:lang w:val="uk-UA" w:eastAsia="ru-RU"/>
              </w:rPr>
              <w:t>Забезпече-но</w:t>
            </w:r>
            <w:proofErr w:type="spellEnd"/>
            <w:r w:rsidRPr="00AC05D5">
              <w:rPr>
                <w:rFonts w:ascii="Times New Roman" w:eastAsia="Times New Roman" w:hAnsi="Times New Roman"/>
                <w:sz w:val="24"/>
                <w:szCs w:val="24"/>
                <w:lang w:val="uk-UA" w:eastAsia="ru-RU"/>
              </w:rPr>
              <w:t xml:space="preserve"> </w:t>
            </w:r>
            <w:proofErr w:type="spellStart"/>
            <w:r w:rsidRPr="00AC05D5">
              <w:rPr>
                <w:rFonts w:ascii="Times New Roman" w:eastAsia="Times New Roman" w:hAnsi="Times New Roman"/>
                <w:sz w:val="24"/>
                <w:szCs w:val="24"/>
                <w:lang w:val="uk-UA" w:eastAsia="ru-RU"/>
              </w:rPr>
              <w:t>різноманіт-не</w:t>
            </w:r>
            <w:proofErr w:type="spellEnd"/>
            <w:r w:rsidRPr="00AC05D5">
              <w:rPr>
                <w:rFonts w:ascii="Times New Roman" w:eastAsia="Times New Roman" w:hAnsi="Times New Roman"/>
                <w:sz w:val="24"/>
                <w:szCs w:val="24"/>
                <w:lang w:val="uk-UA" w:eastAsia="ru-RU"/>
              </w:rPr>
              <w:t xml:space="preserve"> якісне харчування дітей та оновлено меню</w:t>
            </w:r>
          </w:p>
        </w:tc>
      </w:tr>
      <w:tr w:rsidR="00AC05D5" w:rsidRPr="00AC05D5" w:rsidTr="00AC05D5">
        <w:tc>
          <w:tcPr>
            <w:tcW w:w="392"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3</w:t>
            </w:r>
          </w:p>
        </w:tc>
        <w:tc>
          <w:tcPr>
            <w:tcW w:w="1984"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Визначення потреб закладів освіти, зокрема щодо модернізації </w:t>
            </w:r>
            <w:r w:rsidRPr="00AC05D5">
              <w:rPr>
                <w:rFonts w:ascii="Times New Roman" w:eastAsia="Times New Roman" w:hAnsi="Times New Roman"/>
                <w:sz w:val="24"/>
                <w:szCs w:val="24"/>
                <w:lang w:val="uk-UA" w:eastAsia="ru-RU"/>
              </w:rPr>
              <w:lastRenderedPageBreak/>
              <w:t xml:space="preserve">харчоблоків, що дасть змогу передбачити пріоритетність </w:t>
            </w:r>
            <w:proofErr w:type="spellStart"/>
            <w:r w:rsidRPr="00AC05D5">
              <w:rPr>
                <w:rFonts w:ascii="Times New Roman" w:eastAsia="Times New Roman" w:hAnsi="Times New Roman"/>
                <w:sz w:val="24"/>
                <w:szCs w:val="24"/>
                <w:lang w:val="uk-UA" w:eastAsia="ru-RU"/>
              </w:rPr>
              <w:t>проєктів</w:t>
            </w:r>
            <w:proofErr w:type="spellEnd"/>
          </w:p>
        </w:tc>
        <w:tc>
          <w:tcPr>
            <w:tcW w:w="2835"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lastRenderedPageBreak/>
              <w:t xml:space="preserve">3.1.Визначення попереднього переліку закладів освіти, що потребують відновлення та/або модернізації </w:t>
            </w:r>
            <w:r w:rsidRPr="00AC05D5">
              <w:rPr>
                <w:rFonts w:ascii="Times New Roman" w:eastAsia="Times New Roman" w:hAnsi="Times New Roman"/>
                <w:sz w:val="24"/>
                <w:szCs w:val="24"/>
                <w:lang w:val="uk-UA" w:eastAsia="ru-RU"/>
              </w:rPr>
              <w:lastRenderedPageBreak/>
              <w:t>харчоблоків, в основі яких сучасний технологічний процес, що забезпечує дотримання принципів системи аналізу небезпечних факторів та контролю в критичних точках (НАССР) (далі-система НАССР) та приготування якісної та безпечної їжі в асортименті</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lastRenderedPageBreak/>
              <w:t>Серпень 2024 року</w:t>
            </w:r>
          </w:p>
        </w:tc>
        <w:tc>
          <w:tcPr>
            <w:tcW w:w="1418"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Відділ освіти , культури, сім’ї, молоді та </w:t>
            </w:r>
            <w:r w:rsidRPr="00AC05D5">
              <w:rPr>
                <w:rFonts w:ascii="Times New Roman" w:eastAsia="Times New Roman" w:hAnsi="Times New Roman"/>
                <w:sz w:val="24"/>
                <w:szCs w:val="24"/>
                <w:lang w:val="uk-UA" w:eastAsia="ru-RU"/>
              </w:rPr>
              <w:lastRenderedPageBreak/>
              <w:t>спорту Ворохтянської селищної ради</w:t>
            </w:r>
          </w:p>
        </w:tc>
        <w:tc>
          <w:tcPr>
            <w:tcW w:w="1276"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11" w:type="dxa"/>
            <w:shd w:val="clear" w:color="auto" w:fill="auto"/>
          </w:tcPr>
          <w:p w:rsidR="00AC05D5" w:rsidRPr="00AC05D5" w:rsidRDefault="00AC05D5" w:rsidP="00AC05D5">
            <w:pPr>
              <w:spacing w:after="0" w:line="240" w:lineRule="auto"/>
              <w:ind w:left="-107" w:right="-176"/>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Визначено потреби закладів освіти щодо </w:t>
            </w:r>
            <w:proofErr w:type="spellStart"/>
            <w:r w:rsidRPr="00AC05D5">
              <w:rPr>
                <w:rFonts w:ascii="Times New Roman" w:eastAsia="Times New Roman" w:hAnsi="Times New Roman"/>
                <w:sz w:val="24"/>
                <w:szCs w:val="24"/>
                <w:lang w:val="uk-UA" w:eastAsia="ru-RU"/>
              </w:rPr>
              <w:t>відновлен-</w:t>
            </w:r>
            <w:r w:rsidRPr="00AC05D5">
              <w:rPr>
                <w:rFonts w:ascii="Times New Roman" w:eastAsia="Times New Roman" w:hAnsi="Times New Roman"/>
                <w:sz w:val="24"/>
                <w:szCs w:val="24"/>
                <w:lang w:val="uk-UA" w:eastAsia="ru-RU"/>
              </w:rPr>
              <w:lastRenderedPageBreak/>
              <w:t>ня</w:t>
            </w:r>
            <w:proofErr w:type="spellEnd"/>
            <w:r w:rsidRPr="00AC05D5">
              <w:rPr>
                <w:rFonts w:ascii="Times New Roman" w:eastAsia="Times New Roman" w:hAnsi="Times New Roman"/>
                <w:sz w:val="24"/>
                <w:szCs w:val="24"/>
                <w:lang w:val="uk-UA" w:eastAsia="ru-RU"/>
              </w:rPr>
              <w:t xml:space="preserve"> та/або </w:t>
            </w:r>
            <w:proofErr w:type="spellStart"/>
            <w:r w:rsidRPr="00AC05D5">
              <w:rPr>
                <w:rFonts w:ascii="Times New Roman" w:eastAsia="Times New Roman" w:hAnsi="Times New Roman"/>
                <w:sz w:val="24"/>
                <w:szCs w:val="24"/>
                <w:lang w:val="uk-UA" w:eastAsia="ru-RU"/>
              </w:rPr>
              <w:t>модерніза-ції</w:t>
            </w:r>
            <w:proofErr w:type="spellEnd"/>
            <w:r w:rsidRPr="00AC05D5">
              <w:rPr>
                <w:rFonts w:ascii="Times New Roman" w:eastAsia="Times New Roman" w:hAnsi="Times New Roman"/>
                <w:sz w:val="24"/>
                <w:szCs w:val="24"/>
                <w:lang w:val="uk-UA" w:eastAsia="ru-RU"/>
              </w:rPr>
              <w:t xml:space="preserve"> харчоблоків для прийняття </w:t>
            </w:r>
            <w:proofErr w:type="spellStart"/>
            <w:r w:rsidRPr="00AC05D5">
              <w:rPr>
                <w:rFonts w:ascii="Times New Roman" w:eastAsia="Times New Roman" w:hAnsi="Times New Roman"/>
                <w:sz w:val="24"/>
                <w:szCs w:val="24"/>
                <w:lang w:val="uk-UA" w:eastAsia="ru-RU"/>
              </w:rPr>
              <w:t>ефективн-их</w:t>
            </w:r>
            <w:proofErr w:type="spellEnd"/>
            <w:r w:rsidRPr="00AC05D5">
              <w:rPr>
                <w:rFonts w:ascii="Times New Roman" w:eastAsia="Times New Roman" w:hAnsi="Times New Roman"/>
                <w:sz w:val="24"/>
                <w:szCs w:val="24"/>
                <w:lang w:val="uk-UA" w:eastAsia="ru-RU"/>
              </w:rPr>
              <w:t xml:space="preserve"> </w:t>
            </w:r>
            <w:proofErr w:type="spellStart"/>
            <w:r w:rsidRPr="00AC05D5">
              <w:rPr>
                <w:rFonts w:ascii="Times New Roman" w:eastAsia="Times New Roman" w:hAnsi="Times New Roman"/>
                <w:sz w:val="24"/>
                <w:szCs w:val="24"/>
                <w:lang w:val="uk-UA" w:eastAsia="ru-RU"/>
              </w:rPr>
              <w:t>управлін-ських</w:t>
            </w:r>
            <w:proofErr w:type="spellEnd"/>
            <w:r w:rsidRPr="00AC05D5">
              <w:rPr>
                <w:rFonts w:ascii="Times New Roman" w:eastAsia="Times New Roman" w:hAnsi="Times New Roman"/>
                <w:sz w:val="24"/>
                <w:szCs w:val="24"/>
                <w:lang w:val="uk-UA" w:eastAsia="ru-RU"/>
              </w:rPr>
              <w:t xml:space="preserve"> рішень</w:t>
            </w:r>
          </w:p>
        </w:tc>
      </w:tr>
      <w:tr w:rsidR="00AC05D5" w:rsidRPr="00AC05D5" w:rsidTr="00AC05D5">
        <w:tc>
          <w:tcPr>
            <w:tcW w:w="392"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p>
        </w:tc>
        <w:tc>
          <w:tcPr>
            <w:tcW w:w="1984"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p>
        </w:tc>
        <w:tc>
          <w:tcPr>
            <w:tcW w:w="2835"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3.2.Відновлення та модернізація харчоблоків закладів освіти, які б дозволили використовувати новітні технологічні моделі організації харчування: «базова кухня», «опорна кухня», «фабрика-кухня»</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2024-2027 роки</w:t>
            </w:r>
          </w:p>
        </w:tc>
        <w:tc>
          <w:tcPr>
            <w:tcW w:w="1418"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Відділ освіти, культури, сім’ї, молоді та спорту Ворохтянської селищної ради</w:t>
            </w:r>
          </w:p>
        </w:tc>
        <w:tc>
          <w:tcPr>
            <w:tcW w:w="1276" w:type="dxa"/>
            <w:shd w:val="clear" w:color="auto" w:fill="auto"/>
          </w:tcPr>
          <w:p w:rsidR="00AC05D5" w:rsidRPr="00AC05D5" w:rsidRDefault="00AC05D5" w:rsidP="00AC05D5">
            <w:pPr>
              <w:spacing w:after="0" w:line="240" w:lineRule="auto"/>
              <w:ind w:left="-114"/>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Кошти бюджету Ворохтянської ТГ</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11" w:type="dxa"/>
            <w:shd w:val="clear" w:color="auto" w:fill="auto"/>
          </w:tcPr>
          <w:p w:rsidR="00AC05D5" w:rsidRPr="00AC05D5" w:rsidRDefault="00AC05D5" w:rsidP="00AC05D5">
            <w:pPr>
              <w:spacing w:after="0" w:line="240" w:lineRule="auto"/>
              <w:ind w:left="-107" w:right="-176"/>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Покращено показники </w:t>
            </w:r>
            <w:proofErr w:type="spellStart"/>
            <w:r w:rsidRPr="00AC05D5">
              <w:rPr>
                <w:rFonts w:ascii="Times New Roman" w:eastAsia="Times New Roman" w:hAnsi="Times New Roman"/>
                <w:sz w:val="24"/>
                <w:szCs w:val="24"/>
                <w:lang w:val="uk-UA" w:eastAsia="ru-RU"/>
              </w:rPr>
              <w:t>енергоефек-тивності</w:t>
            </w:r>
            <w:proofErr w:type="spellEnd"/>
            <w:r w:rsidRPr="00AC05D5">
              <w:rPr>
                <w:rFonts w:ascii="Times New Roman" w:eastAsia="Times New Roman" w:hAnsi="Times New Roman"/>
                <w:sz w:val="24"/>
                <w:szCs w:val="24"/>
                <w:lang w:val="uk-UA" w:eastAsia="ru-RU"/>
              </w:rPr>
              <w:t xml:space="preserve"> та дотримання вимог системи НАССР </w:t>
            </w:r>
          </w:p>
          <w:p w:rsidR="00AC05D5" w:rsidRPr="00AC05D5" w:rsidRDefault="00AC05D5" w:rsidP="00AC05D5">
            <w:pPr>
              <w:spacing w:after="0" w:line="240" w:lineRule="auto"/>
              <w:rPr>
                <w:rFonts w:ascii="Times New Roman" w:eastAsia="Times New Roman" w:hAnsi="Times New Roman"/>
                <w:sz w:val="24"/>
                <w:szCs w:val="24"/>
                <w:lang w:val="uk-UA" w:eastAsia="ru-RU"/>
              </w:rPr>
            </w:pPr>
          </w:p>
        </w:tc>
      </w:tr>
      <w:tr w:rsidR="00AC05D5" w:rsidRPr="00F66E11" w:rsidTr="00AC05D5">
        <w:tc>
          <w:tcPr>
            <w:tcW w:w="392"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4</w:t>
            </w:r>
          </w:p>
        </w:tc>
        <w:tc>
          <w:tcPr>
            <w:tcW w:w="1984"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Забезпечення спрямування коштів державного, місцевих бюджетів і коштів, залучених від донорських організацій, на відновлення та </w:t>
            </w:r>
            <w:r w:rsidRPr="00AC05D5">
              <w:rPr>
                <w:rFonts w:ascii="Times New Roman" w:eastAsia="Times New Roman" w:hAnsi="Times New Roman"/>
                <w:sz w:val="24"/>
                <w:szCs w:val="24"/>
                <w:lang w:val="uk-UA" w:eastAsia="ru-RU"/>
              </w:rPr>
              <w:lastRenderedPageBreak/>
              <w:t>розвиток освітньої інфраструктури</w:t>
            </w:r>
          </w:p>
        </w:tc>
        <w:tc>
          <w:tcPr>
            <w:tcW w:w="2835"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lastRenderedPageBreak/>
              <w:t xml:space="preserve">4.1.Визначення пріоритетних </w:t>
            </w:r>
            <w:proofErr w:type="spellStart"/>
            <w:r w:rsidRPr="00AC05D5">
              <w:rPr>
                <w:rFonts w:ascii="Times New Roman" w:eastAsia="Times New Roman" w:hAnsi="Times New Roman"/>
                <w:sz w:val="24"/>
                <w:szCs w:val="24"/>
                <w:lang w:val="uk-UA" w:eastAsia="ru-RU"/>
              </w:rPr>
              <w:t>проєктів</w:t>
            </w:r>
            <w:proofErr w:type="spellEnd"/>
            <w:r w:rsidRPr="00AC05D5">
              <w:rPr>
                <w:rFonts w:ascii="Times New Roman" w:eastAsia="Times New Roman" w:hAnsi="Times New Roman"/>
                <w:sz w:val="24"/>
                <w:szCs w:val="24"/>
                <w:lang w:val="uk-UA" w:eastAsia="ru-RU"/>
              </w:rPr>
              <w:t>, спрямованих на розвиток освітньої інфраструктури, у межах передбачених видатків</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2024-2027 роки</w:t>
            </w:r>
          </w:p>
        </w:tc>
        <w:tc>
          <w:tcPr>
            <w:tcW w:w="1418"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Відділ освіти, культури, сім’ї, молоді та спорту Ворохтянської селищної ради</w:t>
            </w:r>
          </w:p>
        </w:tc>
        <w:tc>
          <w:tcPr>
            <w:tcW w:w="1276"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11" w:type="dxa"/>
            <w:shd w:val="clear" w:color="auto" w:fill="auto"/>
          </w:tcPr>
          <w:p w:rsidR="00AC05D5" w:rsidRPr="00AC05D5" w:rsidRDefault="00AC05D5" w:rsidP="00AC05D5">
            <w:pPr>
              <w:spacing w:after="0" w:line="240" w:lineRule="auto"/>
              <w:ind w:left="-107" w:right="-176"/>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Поліпшено умови навчання в закладах загальної середньої освіти, у тому числі покращено умови харчування </w:t>
            </w:r>
            <w:r w:rsidRPr="00AC05D5">
              <w:rPr>
                <w:rFonts w:ascii="Times New Roman" w:eastAsia="Times New Roman" w:hAnsi="Times New Roman"/>
                <w:sz w:val="24"/>
                <w:szCs w:val="24"/>
                <w:lang w:val="uk-UA" w:eastAsia="ru-RU"/>
              </w:rPr>
              <w:lastRenderedPageBreak/>
              <w:t xml:space="preserve">(лист </w:t>
            </w:r>
            <w:proofErr w:type="spellStart"/>
            <w:r w:rsidRPr="00AC05D5">
              <w:rPr>
                <w:rFonts w:ascii="Times New Roman" w:eastAsia="Times New Roman" w:hAnsi="Times New Roman"/>
                <w:sz w:val="24"/>
                <w:szCs w:val="24"/>
                <w:lang w:val="uk-UA" w:eastAsia="ru-RU"/>
              </w:rPr>
              <w:t>Міністерст-ва</w:t>
            </w:r>
            <w:proofErr w:type="spellEnd"/>
            <w:r w:rsidRPr="00AC05D5">
              <w:rPr>
                <w:rFonts w:ascii="Times New Roman" w:eastAsia="Times New Roman" w:hAnsi="Times New Roman"/>
                <w:sz w:val="24"/>
                <w:szCs w:val="24"/>
                <w:lang w:val="uk-UA" w:eastAsia="ru-RU"/>
              </w:rPr>
              <w:t xml:space="preserve"> розвитку громад, територій та </w:t>
            </w:r>
            <w:proofErr w:type="spellStart"/>
            <w:r w:rsidRPr="00AC05D5">
              <w:rPr>
                <w:rFonts w:ascii="Times New Roman" w:eastAsia="Times New Roman" w:hAnsi="Times New Roman"/>
                <w:sz w:val="24"/>
                <w:szCs w:val="24"/>
                <w:lang w:val="uk-UA" w:eastAsia="ru-RU"/>
              </w:rPr>
              <w:t>інфраструк-тури</w:t>
            </w:r>
            <w:proofErr w:type="spellEnd"/>
            <w:r w:rsidRPr="00AC05D5">
              <w:rPr>
                <w:rFonts w:ascii="Times New Roman" w:eastAsia="Times New Roman" w:hAnsi="Times New Roman"/>
                <w:sz w:val="24"/>
                <w:szCs w:val="24"/>
                <w:lang w:val="uk-UA" w:eastAsia="ru-RU"/>
              </w:rPr>
              <w:t xml:space="preserve"> України від 29.10.2023 № 10253/31/14-23)</w:t>
            </w:r>
          </w:p>
        </w:tc>
      </w:tr>
      <w:tr w:rsidR="00AC05D5" w:rsidRPr="00AC05D5" w:rsidTr="00AC05D5">
        <w:tc>
          <w:tcPr>
            <w:tcW w:w="392"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lastRenderedPageBreak/>
              <w:t>5</w:t>
            </w:r>
          </w:p>
        </w:tc>
        <w:tc>
          <w:tcPr>
            <w:tcW w:w="1984"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Забезпечення підготовки/</w:t>
            </w:r>
          </w:p>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підвищення кваліфікації кухарів через відповідні регіональні та/або місцеві програми</w:t>
            </w:r>
          </w:p>
        </w:tc>
        <w:tc>
          <w:tcPr>
            <w:tcW w:w="2835"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5.1.Організація підвищення кваліфікації кухарів у рамках відповідних регіональних та/або місцевих програм</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2024-2027 роки</w:t>
            </w:r>
          </w:p>
        </w:tc>
        <w:tc>
          <w:tcPr>
            <w:tcW w:w="1418"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Відділ освіти, культури, сім’ї, молоді та спорту Ворохтянської селищної ради</w:t>
            </w:r>
          </w:p>
        </w:tc>
        <w:tc>
          <w:tcPr>
            <w:tcW w:w="1276"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11" w:type="dxa"/>
            <w:shd w:val="clear" w:color="auto" w:fill="auto"/>
          </w:tcPr>
          <w:p w:rsidR="00AC05D5" w:rsidRPr="00AC05D5" w:rsidRDefault="00AC05D5" w:rsidP="00AC05D5">
            <w:pPr>
              <w:spacing w:after="0" w:line="240" w:lineRule="auto"/>
              <w:ind w:left="-107" w:right="-176"/>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Підвищено професійні </w:t>
            </w:r>
            <w:proofErr w:type="spellStart"/>
            <w:r w:rsidRPr="00AC05D5">
              <w:rPr>
                <w:rFonts w:ascii="Times New Roman" w:eastAsia="Times New Roman" w:hAnsi="Times New Roman"/>
                <w:sz w:val="24"/>
                <w:szCs w:val="24"/>
                <w:lang w:val="uk-UA" w:eastAsia="ru-RU"/>
              </w:rPr>
              <w:t>компетент-ності</w:t>
            </w:r>
            <w:proofErr w:type="spellEnd"/>
            <w:r w:rsidRPr="00AC05D5">
              <w:rPr>
                <w:rFonts w:ascii="Times New Roman" w:eastAsia="Times New Roman" w:hAnsi="Times New Roman"/>
                <w:sz w:val="24"/>
                <w:szCs w:val="24"/>
                <w:lang w:val="uk-UA" w:eastAsia="ru-RU"/>
              </w:rPr>
              <w:t xml:space="preserve"> працівників їдалень закладів освіти</w:t>
            </w:r>
          </w:p>
        </w:tc>
      </w:tr>
      <w:tr w:rsidR="00AC05D5" w:rsidRPr="00AC05D5" w:rsidTr="00AC05D5">
        <w:tc>
          <w:tcPr>
            <w:tcW w:w="392"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6</w:t>
            </w:r>
          </w:p>
        </w:tc>
        <w:tc>
          <w:tcPr>
            <w:tcW w:w="1984"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Навчання керівників закладів освіти щодо формування навичок здорового харчування в закладах освіти</w:t>
            </w:r>
          </w:p>
        </w:tc>
        <w:tc>
          <w:tcPr>
            <w:tcW w:w="2835"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6.1.Організація навчання керівників та педагогічних працівників за регіональною програмою «Уроки здорового харчування»</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2024-2027 роки</w:t>
            </w:r>
          </w:p>
        </w:tc>
        <w:tc>
          <w:tcPr>
            <w:tcW w:w="1418"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Відділ освіти, культури, сім’ї, молоді та спорту Ворохтянської селищної ради, заклади освіти</w:t>
            </w:r>
          </w:p>
        </w:tc>
        <w:tc>
          <w:tcPr>
            <w:tcW w:w="1276"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11" w:type="dxa"/>
            <w:shd w:val="clear" w:color="auto" w:fill="auto"/>
          </w:tcPr>
          <w:p w:rsidR="00AC05D5" w:rsidRPr="00AC05D5" w:rsidRDefault="00AC05D5" w:rsidP="00AC05D5">
            <w:pPr>
              <w:spacing w:after="0" w:line="240" w:lineRule="auto"/>
              <w:ind w:left="-107" w:right="-176"/>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Проведено навчання для керівників закладів освіти та підвищено рівень </w:t>
            </w:r>
            <w:proofErr w:type="spellStart"/>
            <w:r w:rsidRPr="00AC05D5">
              <w:rPr>
                <w:rFonts w:ascii="Times New Roman" w:eastAsia="Times New Roman" w:hAnsi="Times New Roman"/>
                <w:sz w:val="24"/>
                <w:szCs w:val="24"/>
                <w:lang w:val="uk-UA" w:eastAsia="ru-RU"/>
              </w:rPr>
              <w:t>професійн-их</w:t>
            </w:r>
            <w:proofErr w:type="spellEnd"/>
            <w:r w:rsidRPr="00AC05D5">
              <w:rPr>
                <w:rFonts w:ascii="Times New Roman" w:eastAsia="Times New Roman" w:hAnsi="Times New Roman"/>
                <w:sz w:val="24"/>
                <w:szCs w:val="24"/>
                <w:lang w:val="uk-UA" w:eastAsia="ru-RU"/>
              </w:rPr>
              <w:t xml:space="preserve"> </w:t>
            </w:r>
            <w:proofErr w:type="spellStart"/>
            <w:r w:rsidRPr="00AC05D5">
              <w:rPr>
                <w:rFonts w:ascii="Times New Roman" w:eastAsia="Times New Roman" w:hAnsi="Times New Roman"/>
                <w:sz w:val="24"/>
                <w:szCs w:val="24"/>
                <w:lang w:val="uk-UA" w:eastAsia="ru-RU"/>
              </w:rPr>
              <w:t>компетент-ностей</w:t>
            </w:r>
            <w:proofErr w:type="spellEnd"/>
            <w:r w:rsidRPr="00AC05D5">
              <w:rPr>
                <w:rFonts w:ascii="Times New Roman" w:eastAsia="Times New Roman" w:hAnsi="Times New Roman"/>
                <w:sz w:val="24"/>
                <w:szCs w:val="24"/>
                <w:lang w:val="uk-UA" w:eastAsia="ru-RU"/>
              </w:rPr>
              <w:t xml:space="preserve"> </w:t>
            </w:r>
            <w:r w:rsidRPr="00AC05D5">
              <w:rPr>
                <w:rFonts w:ascii="Times New Roman" w:eastAsia="Times New Roman" w:hAnsi="Times New Roman"/>
                <w:sz w:val="24"/>
                <w:szCs w:val="24"/>
                <w:lang w:val="uk-UA" w:eastAsia="ru-RU"/>
              </w:rPr>
              <w:lastRenderedPageBreak/>
              <w:t>працівників закладів освіти</w:t>
            </w:r>
          </w:p>
        </w:tc>
      </w:tr>
      <w:tr w:rsidR="00AC05D5" w:rsidRPr="00AC05D5" w:rsidTr="00AC05D5">
        <w:tc>
          <w:tcPr>
            <w:tcW w:w="392"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lastRenderedPageBreak/>
              <w:t>7</w:t>
            </w:r>
          </w:p>
        </w:tc>
        <w:tc>
          <w:tcPr>
            <w:tcW w:w="1984"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Надання консультацій і роз’яснень щодо впровадження реформи системи шкільного харчування керівникам закладів загальної середньої освіти</w:t>
            </w:r>
          </w:p>
        </w:tc>
        <w:tc>
          <w:tcPr>
            <w:tcW w:w="2835"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7.1.Проведення </w:t>
            </w:r>
            <w:proofErr w:type="spellStart"/>
            <w:r w:rsidRPr="00AC05D5">
              <w:rPr>
                <w:rFonts w:ascii="Times New Roman" w:eastAsia="Times New Roman" w:hAnsi="Times New Roman"/>
                <w:sz w:val="24"/>
                <w:szCs w:val="24"/>
                <w:lang w:val="uk-UA" w:eastAsia="ru-RU"/>
              </w:rPr>
              <w:t>вебінарів</w:t>
            </w:r>
            <w:proofErr w:type="spellEnd"/>
            <w:r w:rsidRPr="00AC05D5">
              <w:rPr>
                <w:rFonts w:ascii="Times New Roman" w:eastAsia="Times New Roman" w:hAnsi="Times New Roman"/>
                <w:sz w:val="24"/>
                <w:szCs w:val="24"/>
                <w:lang w:val="uk-UA" w:eastAsia="ru-RU"/>
              </w:rPr>
              <w:t xml:space="preserve">, семінарів та інших заходів із залученням представників </w:t>
            </w:r>
            <w:proofErr w:type="spellStart"/>
            <w:r w:rsidRPr="00AC05D5">
              <w:rPr>
                <w:rFonts w:ascii="Times New Roman" w:eastAsia="Times New Roman" w:hAnsi="Times New Roman"/>
                <w:sz w:val="24"/>
                <w:szCs w:val="24"/>
                <w:lang w:val="uk-UA" w:eastAsia="ru-RU"/>
              </w:rPr>
              <w:t>Яремчанського</w:t>
            </w:r>
            <w:proofErr w:type="spellEnd"/>
            <w:r w:rsidRPr="00AC05D5">
              <w:rPr>
                <w:rFonts w:ascii="Times New Roman" w:eastAsia="Times New Roman" w:hAnsi="Times New Roman"/>
                <w:sz w:val="24"/>
                <w:szCs w:val="24"/>
                <w:lang w:val="uk-UA" w:eastAsia="ru-RU"/>
              </w:rPr>
              <w:t xml:space="preserve"> відділу ДПСС в Івано-Франківській області</w:t>
            </w:r>
          </w:p>
          <w:p w:rsidR="00AC05D5" w:rsidRPr="00AC05D5" w:rsidRDefault="00AC05D5" w:rsidP="00AC05D5">
            <w:pPr>
              <w:spacing w:after="0" w:line="240" w:lineRule="auto"/>
              <w:rPr>
                <w:rFonts w:ascii="Times New Roman" w:eastAsia="Times New Roman" w:hAnsi="Times New Roman"/>
                <w:sz w:val="24"/>
                <w:szCs w:val="24"/>
                <w:lang w:val="uk-UA" w:eastAsia="ru-RU"/>
              </w:rPr>
            </w:pPr>
          </w:p>
          <w:p w:rsidR="00AC05D5" w:rsidRPr="00AC05D5" w:rsidRDefault="00AC05D5" w:rsidP="00AC05D5">
            <w:pPr>
              <w:spacing w:after="0" w:line="240" w:lineRule="auto"/>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2024-2027 роки</w:t>
            </w:r>
          </w:p>
        </w:tc>
        <w:tc>
          <w:tcPr>
            <w:tcW w:w="1418"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Відділ освіти, культури, сім’ї, молоді та спорту Ворохтянської селищної ради, </w:t>
            </w:r>
            <w:proofErr w:type="spellStart"/>
            <w:r w:rsidRPr="00AC05D5">
              <w:rPr>
                <w:rFonts w:ascii="Times New Roman" w:eastAsia="Times New Roman" w:hAnsi="Times New Roman"/>
                <w:sz w:val="24"/>
                <w:szCs w:val="24"/>
                <w:lang w:val="uk-UA" w:eastAsia="ru-RU"/>
              </w:rPr>
              <w:t>Яремчанський</w:t>
            </w:r>
            <w:proofErr w:type="spellEnd"/>
            <w:r w:rsidRPr="00AC05D5">
              <w:rPr>
                <w:rFonts w:ascii="Times New Roman" w:eastAsia="Times New Roman" w:hAnsi="Times New Roman"/>
                <w:sz w:val="24"/>
                <w:szCs w:val="24"/>
                <w:lang w:val="uk-UA" w:eastAsia="ru-RU"/>
              </w:rPr>
              <w:t xml:space="preserve"> відділ ДПСС в Івано-Франківській області, заклади освіти</w:t>
            </w:r>
          </w:p>
        </w:tc>
        <w:tc>
          <w:tcPr>
            <w:tcW w:w="1276"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11" w:type="dxa"/>
            <w:shd w:val="clear" w:color="auto" w:fill="auto"/>
          </w:tcPr>
          <w:p w:rsidR="00AC05D5" w:rsidRPr="00AC05D5" w:rsidRDefault="00AC05D5" w:rsidP="00AC05D5">
            <w:pPr>
              <w:spacing w:after="0" w:line="240" w:lineRule="auto"/>
              <w:ind w:left="-107" w:right="-176"/>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Підвищено </w:t>
            </w:r>
            <w:proofErr w:type="spellStart"/>
            <w:r w:rsidRPr="00AC05D5">
              <w:rPr>
                <w:rFonts w:ascii="Times New Roman" w:eastAsia="Times New Roman" w:hAnsi="Times New Roman"/>
                <w:sz w:val="24"/>
                <w:szCs w:val="24"/>
                <w:lang w:val="uk-UA" w:eastAsia="ru-RU"/>
              </w:rPr>
              <w:t>ефектив-ність</w:t>
            </w:r>
            <w:proofErr w:type="spellEnd"/>
            <w:r w:rsidRPr="00AC05D5">
              <w:rPr>
                <w:rFonts w:ascii="Times New Roman" w:eastAsia="Times New Roman" w:hAnsi="Times New Roman"/>
                <w:sz w:val="24"/>
                <w:szCs w:val="24"/>
                <w:lang w:val="uk-UA" w:eastAsia="ru-RU"/>
              </w:rPr>
              <w:t xml:space="preserve"> </w:t>
            </w:r>
            <w:proofErr w:type="spellStart"/>
            <w:r w:rsidRPr="00AC05D5">
              <w:rPr>
                <w:rFonts w:ascii="Times New Roman" w:eastAsia="Times New Roman" w:hAnsi="Times New Roman"/>
                <w:sz w:val="24"/>
                <w:szCs w:val="24"/>
                <w:lang w:val="uk-UA" w:eastAsia="ru-RU"/>
              </w:rPr>
              <w:t>упровад-ження</w:t>
            </w:r>
            <w:proofErr w:type="spellEnd"/>
            <w:r w:rsidRPr="00AC05D5">
              <w:rPr>
                <w:rFonts w:ascii="Times New Roman" w:eastAsia="Times New Roman" w:hAnsi="Times New Roman"/>
                <w:sz w:val="24"/>
                <w:szCs w:val="24"/>
                <w:lang w:val="uk-UA" w:eastAsia="ru-RU"/>
              </w:rPr>
              <w:t xml:space="preserve"> реформи шкільного харчування</w:t>
            </w:r>
          </w:p>
        </w:tc>
      </w:tr>
      <w:tr w:rsidR="00AC05D5" w:rsidRPr="00AC05D5" w:rsidTr="00AC05D5">
        <w:tc>
          <w:tcPr>
            <w:tcW w:w="392"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8</w:t>
            </w:r>
          </w:p>
        </w:tc>
        <w:tc>
          <w:tcPr>
            <w:tcW w:w="1984"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 xml:space="preserve">Формування в освітньому середовищі інформаційного поля для розуміння навичок здорового харчування та збереження здоров’я шляхом застосування нових форм </w:t>
            </w:r>
            <w:r w:rsidRPr="00AC05D5">
              <w:rPr>
                <w:rFonts w:ascii="Times New Roman" w:eastAsia="Times New Roman" w:hAnsi="Times New Roman"/>
                <w:sz w:val="24"/>
                <w:szCs w:val="24"/>
                <w:lang w:val="uk-UA" w:eastAsia="ru-RU"/>
              </w:rPr>
              <w:lastRenderedPageBreak/>
              <w:t>передачі знань (навчальні візити, майстер-класи, дегустації тощо)</w:t>
            </w:r>
          </w:p>
        </w:tc>
        <w:tc>
          <w:tcPr>
            <w:tcW w:w="2835"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lastRenderedPageBreak/>
              <w:t>9.1. Розроблення заходів  та поширення серед учасників освітнього процесу курсу з формування культури здорового харчування для дітей шкільного віку</w:t>
            </w:r>
          </w:p>
          <w:p w:rsidR="00AC05D5" w:rsidRPr="00AC05D5" w:rsidRDefault="00AC05D5" w:rsidP="00AC05D5">
            <w:pPr>
              <w:spacing w:after="0" w:line="240" w:lineRule="auto"/>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2024-2027 роки</w:t>
            </w:r>
          </w:p>
        </w:tc>
        <w:tc>
          <w:tcPr>
            <w:tcW w:w="1418"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Відділ освіти, культури, сім’ї молоді та спорту Ворохтянської селищної ради, заклади освіти</w:t>
            </w:r>
          </w:p>
        </w:tc>
        <w:tc>
          <w:tcPr>
            <w:tcW w:w="1276"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11" w:type="dxa"/>
            <w:shd w:val="clear" w:color="auto" w:fill="auto"/>
          </w:tcPr>
          <w:p w:rsidR="00AC05D5" w:rsidRPr="00AC05D5" w:rsidRDefault="00AC05D5" w:rsidP="00AC05D5">
            <w:pPr>
              <w:spacing w:after="0" w:line="240" w:lineRule="auto"/>
              <w:ind w:left="-107" w:right="-176"/>
              <w:rPr>
                <w:rFonts w:ascii="Times New Roman" w:eastAsia="Times New Roman" w:hAnsi="Times New Roman"/>
                <w:sz w:val="24"/>
                <w:szCs w:val="24"/>
                <w:lang w:val="uk-UA" w:eastAsia="ru-RU"/>
              </w:rPr>
            </w:pPr>
            <w:proofErr w:type="spellStart"/>
            <w:r w:rsidRPr="00AC05D5">
              <w:rPr>
                <w:rFonts w:ascii="Times New Roman" w:eastAsia="Times New Roman" w:hAnsi="Times New Roman"/>
                <w:sz w:val="24"/>
                <w:szCs w:val="24"/>
                <w:lang w:val="uk-UA" w:eastAsia="ru-RU"/>
              </w:rPr>
              <w:t>Сформова-но</w:t>
            </w:r>
            <w:proofErr w:type="spellEnd"/>
            <w:r w:rsidRPr="00AC05D5">
              <w:rPr>
                <w:rFonts w:ascii="Times New Roman" w:eastAsia="Times New Roman" w:hAnsi="Times New Roman"/>
                <w:sz w:val="24"/>
                <w:szCs w:val="24"/>
                <w:lang w:val="uk-UA" w:eastAsia="ru-RU"/>
              </w:rPr>
              <w:t xml:space="preserve"> навички критичного мислення для </w:t>
            </w:r>
            <w:proofErr w:type="spellStart"/>
            <w:r w:rsidRPr="00AC05D5">
              <w:rPr>
                <w:rFonts w:ascii="Times New Roman" w:eastAsia="Times New Roman" w:hAnsi="Times New Roman"/>
                <w:sz w:val="24"/>
                <w:szCs w:val="24"/>
                <w:lang w:val="uk-UA" w:eastAsia="ru-RU"/>
              </w:rPr>
              <w:t>проти-дії</w:t>
            </w:r>
            <w:proofErr w:type="spellEnd"/>
            <w:r w:rsidRPr="00AC05D5">
              <w:rPr>
                <w:rFonts w:ascii="Times New Roman" w:eastAsia="Times New Roman" w:hAnsi="Times New Roman"/>
                <w:sz w:val="24"/>
                <w:szCs w:val="24"/>
                <w:lang w:val="uk-UA" w:eastAsia="ru-RU"/>
              </w:rPr>
              <w:t xml:space="preserve"> </w:t>
            </w:r>
            <w:proofErr w:type="spellStart"/>
            <w:r w:rsidRPr="00AC05D5">
              <w:rPr>
                <w:rFonts w:ascii="Times New Roman" w:eastAsia="Times New Roman" w:hAnsi="Times New Roman"/>
                <w:sz w:val="24"/>
                <w:szCs w:val="24"/>
                <w:lang w:val="uk-UA" w:eastAsia="ru-RU"/>
              </w:rPr>
              <w:t>маркетин-говим</w:t>
            </w:r>
            <w:proofErr w:type="spellEnd"/>
            <w:r w:rsidRPr="00AC05D5">
              <w:rPr>
                <w:rFonts w:ascii="Times New Roman" w:eastAsia="Times New Roman" w:hAnsi="Times New Roman"/>
                <w:sz w:val="24"/>
                <w:szCs w:val="24"/>
                <w:lang w:val="uk-UA" w:eastAsia="ru-RU"/>
              </w:rPr>
              <w:t xml:space="preserve"> </w:t>
            </w:r>
            <w:proofErr w:type="spellStart"/>
            <w:r w:rsidRPr="00AC05D5">
              <w:rPr>
                <w:rFonts w:ascii="Times New Roman" w:eastAsia="Times New Roman" w:hAnsi="Times New Roman"/>
                <w:sz w:val="24"/>
                <w:szCs w:val="24"/>
                <w:lang w:val="uk-UA" w:eastAsia="ru-RU"/>
              </w:rPr>
              <w:t>маніпуля-ціям</w:t>
            </w:r>
            <w:proofErr w:type="spellEnd"/>
            <w:r w:rsidRPr="00AC05D5">
              <w:rPr>
                <w:rFonts w:ascii="Times New Roman" w:eastAsia="Times New Roman" w:hAnsi="Times New Roman"/>
                <w:sz w:val="24"/>
                <w:szCs w:val="24"/>
                <w:lang w:val="uk-UA" w:eastAsia="ru-RU"/>
              </w:rPr>
              <w:t xml:space="preserve"> з просування нездорової їжі, вміння </w:t>
            </w:r>
            <w:r w:rsidRPr="00AC05D5">
              <w:rPr>
                <w:rFonts w:ascii="Times New Roman" w:eastAsia="Times New Roman" w:hAnsi="Times New Roman"/>
                <w:sz w:val="24"/>
                <w:szCs w:val="24"/>
                <w:lang w:val="uk-UA" w:eastAsia="ru-RU"/>
              </w:rPr>
              <w:lastRenderedPageBreak/>
              <w:t xml:space="preserve">робити вибір на користь здорового харчування, </w:t>
            </w:r>
            <w:proofErr w:type="spellStart"/>
            <w:r w:rsidRPr="00AC05D5">
              <w:rPr>
                <w:rFonts w:ascii="Times New Roman" w:eastAsia="Times New Roman" w:hAnsi="Times New Roman"/>
                <w:sz w:val="24"/>
                <w:szCs w:val="24"/>
                <w:lang w:val="uk-UA" w:eastAsia="ru-RU"/>
              </w:rPr>
              <w:t>компетент-ності</w:t>
            </w:r>
            <w:proofErr w:type="spellEnd"/>
            <w:r w:rsidRPr="00AC05D5">
              <w:rPr>
                <w:rFonts w:ascii="Times New Roman" w:eastAsia="Times New Roman" w:hAnsi="Times New Roman"/>
                <w:sz w:val="24"/>
                <w:szCs w:val="24"/>
                <w:lang w:val="uk-UA" w:eastAsia="ru-RU"/>
              </w:rPr>
              <w:t>, необхідні для здорового життя у нових формах передачі знань</w:t>
            </w:r>
          </w:p>
        </w:tc>
      </w:tr>
      <w:tr w:rsidR="00AC05D5" w:rsidRPr="00AC05D5" w:rsidTr="00AC05D5">
        <w:tc>
          <w:tcPr>
            <w:tcW w:w="7763" w:type="dxa"/>
            <w:gridSpan w:val="5"/>
            <w:shd w:val="clear" w:color="auto" w:fill="auto"/>
          </w:tcPr>
          <w:p w:rsidR="00AC05D5" w:rsidRPr="00AC05D5" w:rsidRDefault="00AC05D5" w:rsidP="00AC05D5">
            <w:pPr>
              <w:spacing w:after="0" w:line="240" w:lineRule="auto"/>
              <w:ind w:hanging="110"/>
              <w:jc w:val="center"/>
              <w:rPr>
                <w:rFonts w:ascii="Times New Roman" w:eastAsia="Times New Roman" w:hAnsi="Times New Roman"/>
                <w:b/>
                <w:sz w:val="24"/>
                <w:szCs w:val="24"/>
                <w:lang w:val="uk-UA" w:eastAsia="ru-RU"/>
              </w:rPr>
            </w:pPr>
            <w:r w:rsidRPr="00AC05D5">
              <w:rPr>
                <w:rFonts w:ascii="Times New Roman" w:eastAsia="Times New Roman" w:hAnsi="Times New Roman"/>
                <w:b/>
                <w:sz w:val="24"/>
                <w:szCs w:val="24"/>
                <w:lang w:val="uk-UA" w:eastAsia="ru-RU"/>
              </w:rPr>
              <w:lastRenderedPageBreak/>
              <w:t>УСЬОГО ЗА ПРОГРАМОЮ:</w:t>
            </w:r>
          </w:p>
        </w:tc>
        <w:tc>
          <w:tcPr>
            <w:tcW w:w="1276" w:type="dxa"/>
            <w:shd w:val="clear" w:color="auto" w:fill="auto"/>
          </w:tcPr>
          <w:p w:rsidR="00AC05D5" w:rsidRPr="00AC05D5" w:rsidRDefault="00AC05D5" w:rsidP="00AC05D5">
            <w:pPr>
              <w:spacing w:after="0" w:line="240" w:lineRule="auto"/>
              <w:ind w:left="-101"/>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Кошти бюджету Ворохтянської ТГ</w:t>
            </w:r>
          </w:p>
        </w:tc>
        <w:tc>
          <w:tcPr>
            <w:tcW w:w="1134"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600 000</w:t>
            </w:r>
          </w:p>
        </w:tc>
        <w:tc>
          <w:tcPr>
            <w:tcW w:w="1134" w:type="dxa"/>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650 000</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700 000</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750 000</w:t>
            </w:r>
          </w:p>
        </w:tc>
        <w:tc>
          <w:tcPr>
            <w:tcW w:w="1211" w:type="dxa"/>
            <w:shd w:val="clear" w:color="auto" w:fill="auto"/>
          </w:tcPr>
          <w:p w:rsidR="00AC05D5" w:rsidRPr="00AC05D5" w:rsidRDefault="00AC05D5" w:rsidP="00AC05D5">
            <w:pPr>
              <w:spacing w:after="0" w:line="240" w:lineRule="auto"/>
              <w:ind w:left="-107" w:right="-176"/>
              <w:rPr>
                <w:rFonts w:ascii="Times New Roman" w:eastAsia="Times New Roman" w:hAnsi="Times New Roman"/>
                <w:sz w:val="24"/>
                <w:szCs w:val="24"/>
                <w:lang w:val="uk-UA" w:eastAsia="ru-RU"/>
              </w:rPr>
            </w:pPr>
          </w:p>
        </w:tc>
      </w:tr>
      <w:tr w:rsidR="00AC05D5" w:rsidRPr="00AC05D5" w:rsidTr="00AC05D5">
        <w:tc>
          <w:tcPr>
            <w:tcW w:w="7763" w:type="dxa"/>
            <w:gridSpan w:val="5"/>
            <w:vMerge w:val="restart"/>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76" w:type="dxa"/>
            <w:shd w:val="clear" w:color="auto" w:fill="auto"/>
          </w:tcPr>
          <w:p w:rsidR="00AC05D5" w:rsidRPr="00AC05D5" w:rsidRDefault="00AC05D5" w:rsidP="00AC05D5">
            <w:pPr>
              <w:spacing w:after="0" w:line="240" w:lineRule="auto"/>
              <w:ind w:left="-114" w:right="-111"/>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Кошти державного бюджету</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11"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p>
        </w:tc>
      </w:tr>
      <w:tr w:rsidR="00AC05D5" w:rsidRPr="00AC05D5" w:rsidTr="00AC05D5">
        <w:tc>
          <w:tcPr>
            <w:tcW w:w="7763" w:type="dxa"/>
            <w:gridSpan w:val="5"/>
            <w:vMerge/>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76" w:type="dxa"/>
            <w:shd w:val="clear" w:color="auto" w:fill="auto"/>
          </w:tcPr>
          <w:p w:rsidR="00AC05D5" w:rsidRPr="00AC05D5" w:rsidRDefault="00AC05D5" w:rsidP="00AC05D5">
            <w:pPr>
              <w:spacing w:after="0" w:line="240" w:lineRule="auto"/>
              <w:ind w:left="-114" w:right="-111"/>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Кошти інших джерел</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11"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p>
        </w:tc>
      </w:tr>
      <w:tr w:rsidR="00AC05D5" w:rsidRPr="00AC05D5" w:rsidTr="00AC05D5">
        <w:tc>
          <w:tcPr>
            <w:tcW w:w="7763" w:type="dxa"/>
            <w:gridSpan w:val="5"/>
            <w:vMerge/>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76"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r w:rsidRPr="00AC05D5">
              <w:rPr>
                <w:rFonts w:ascii="Times New Roman" w:eastAsia="Times New Roman" w:hAnsi="Times New Roman"/>
                <w:sz w:val="24"/>
                <w:szCs w:val="24"/>
                <w:lang w:val="uk-UA" w:eastAsia="ru-RU"/>
              </w:rPr>
              <w:t>Усього</w:t>
            </w: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11"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p>
        </w:tc>
      </w:tr>
      <w:tr w:rsidR="00AC05D5" w:rsidRPr="00AC05D5" w:rsidTr="00AC05D5">
        <w:tc>
          <w:tcPr>
            <w:tcW w:w="7763" w:type="dxa"/>
            <w:gridSpan w:val="5"/>
            <w:vMerge/>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276" w:type="dxa"/>
            <w:shd w:val="clear" w:color="auto" w:fill="auto"/>
          </w:tcPr>
          <w:p w:rsidR="00AC05D5" w:rsidRPr="00AC05D5" w:rsidRDefault="00AC05D5" w:rsidP="00AC05D5">
            <w:pPr>
              <w:spacing w:after="0" w:line="240" w:lineRule="auto"/>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ind w:left="-113"/>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ind w:left="-104"/>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ind w:left="-110"/>
              <w:jc w:val="center"/>
              <w:rPr>
                <w:rFonts w:ascii="Times New Roman" w:eastAsia="Times New Roman" w:hAnsi="Times New Roman"/>
                <w:sz w:val="24"/>
                <w:szCs w:val="24"/>
                <w:lang w:val="uk-UA" w:eastAsia="ru-RU"/>
              </w:rPr>
            </w:pPr>
          </w:p>
        </w:tc>
        <w:tc>
          <w:tcPr>
            <w:tcW w:w="1134" w:type="dxa"/>
            <w:shd w:val="clear" w:color="auto" w:fill="auto"/>
          </w:tcPr>
          <w:p w:rsidR="00AC05D5" w:rsidRPr="00AC05D5" w:rsidRDefault="00AC05D5" w:rsidP="00AC05D5">
            <w:pPr>
              <w:spacing w:after="0" w:line="240" w:lineRule="auto"/>
              <w:ind w:hanging="101"/>
              <w:jc w:val="center"/>
              <w:rPr>
                <w:rFonts w:ascii="Times New Roman" w:eastAsia="Times New Roman" w:hAnsi="Times New Roman"/>
                <w:sz w:val="24"/>
                <w:szCs w:val="24"/>
                <w:lang w:val="uk-UA" w:eastAsia="ru-RU"/>
              </w:rPr>
            </w:pPr>
          </w:p>
        </w:tc>
        <w:tc>
          <w:tcPr>
            <w:tcW w:w="1211" w:type="dxa"/>
            <w:shd w:val="clear" w:color="auto" w:fill="auto"/>
          </w:tcPr>
          <w:p w:rsidR="00AC05D5" w:rsidRPr="00AC05D5" w:rsidRDefault="00AC05D5" w:rsidP="00AC05D5">
            <w:pPr>
              <w:spacing w:after="0" w:line="240" w:lineRule="auto"/>
              <w:rPr>
                <w:rFonts w:ascii="Times New Roman" w:eastAsia="Times New Roman" w:hAnsi="Times New Roman"/>
                <w:sz w:val="24"/>
                <w:szCs w:val="24"/>
                <w:lang w:val="uk-UA" w:eastAsia="ru-RU"/>
              </w:rPr>
            </w:pPr>
          </w:p>
        </w:tc>
      </w:tr>
      <w:bookmarkEnd w:id="6"/>
    </w:tbl>
    <w:p w:rsidR="00AC05D5" w:rsidRPr="00AC05D5" w:rsidRDefault="00AC05D5" w:rsidP="00AC05D5">
      <w:pPr>
        <w:spacing w:after="0" w:line="240" w:lineRule="auto"/>
        <w:jc w:val="right"/>
        <w:rPr>
          <w:rFonts w:ascii="Times New Roman" w:eastAsia="Times New Roman" w:hAnsi="Times New Roman"/>
          <w:b/>
          <w:sz w:val="24"/>
          <w:szCs w:val="24"/>
          <w:lang w:val="uk-UA" w:eastAsia="ru-RU"/>
        </w:rPr>
        <w:sectPr w:rsidR="00AC05D5" w:rsidRPr="00AC05D5" w:rsidSect="00AC05D5">
          <w:pgSz w:w="16838" w:h="11906" w:orient="landscape"/>
          <w:pgMar w:top="1701" w:right="1134" w:bottom="567" w:left="1134" w:header="709" w:footer="709" w:gutter="0"/>
          <w:cols w:space="708"/>
          <w:docGrid w:linePitch="360"/>
        </w:sectPr>
      </w:pPr>
    </w:p>
    <w:p w:rsidR="00AC05D5" w:rsidRPr="00AC05D5" w:rsidRDefault="00AC05D5" w:rsidP="00AC05D5">
      <w:pPr>
        <w:widowControl w:val="0"/>
        <w:tabs>
          <w:tab w:val="left" w:pos="9214"/>
        </w:tabs>
        <w:autoSpaceDE w:val="0"/>
        <w:autoSpaceDN w:val="0"/>
        <w:adjustRightInd w:val="0"/>
        <w:spacing w:after="0" w:line="276" w:lineRule="auto"/>
        <w:jc w:val="center"/>
        <w:rPr>
          <w:rFonts w:ascii="Times New Roman" w:eastAsia="Times New Roman" w:hAnsi="Times New Roman"/>
          <w:color w:val="1A1A1A"/>
          <w:sz w:val="28"/>
          <w:szCs w:val="28"/>
          <w:lang w:val="uk-UA" w:eastAsia="uk-UA"/>
        </w:rPr>
      </w:pPr>
      <w:r w:rsidRPr="00AC05D5">
        <w:rPr>
          <w:rFonts w:ascii="Times New Roman" w:eastAsia="Times New Roman" w:hAnsi="Times New Roman"/>
          <w:noProof/>
          <w:color w:val="1A1A1A"/>
          <w:sz w:val="28"/>
          <w:szCs w:val="28"/>
          <w:lang w:val="uk-UA" w:eastAsia="uk-UA"/>
        </w:rPr>
        <w:lastRenderedPageBreak/>
        <w:drawing>
          <wp:inline distT="0" distB="0" distL="0" distR="0" wp14:anchorId="46E1399F" wp14:editId="496C5F01">
            <wp:extent cx="464820" cy="5562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556260"/>
                    </a:xfrm>
                    <a:prstGeom prst="rect">
                      <a:avLst/>
                    </a:prstGeom>
                    <a:blipFill dpi="0" rotWithShape="0">
                      <a:blip/>
                      <a:srcRect/>
                      <a:stretch>
                        <a:fillRect/>
                      </a:stretch>
                    </a:blipFill>
                    <a:ln>
                      <a:noFill/>
                    </a:ln>
                  </pic:spPr>
                </pic:pic>
              </a:graphicData>
            </a:graphic>
          </wp:inline>
        </w:drawing>
      </w:r>
    </w:p>
    <w:p w:rsidR="00AC05D5" w:rsidRPr="00AC05D5" w:rsidRDefault="00AC05D5" w:rsidP="00AC05D5">
      <w:pPr>
        <w:widowControl w:val="0"/>
        <w:tabs>
          <w:tab w:val="left" w:pos="9214"/>
        </w:tabs>
        <w:autoSpaceDE w:val="0"/>
        <w:autoSpaceDN w:val="0"/>
        <w:adjustRightInd w:val="0"/>
        <w:spacing w:after="0" w:line="276" w:lineRule="auto"/>
        <w:jc w:val="center"/>
        <w:rPr>
          <w:rFonts w:ascii="Times New Roman" w:eastAsia="Times New Roman" w:hAnsi="Times New Roman"/>
          <w:b/>
          <w:bCs/>
          <w:color w:val="1A1A1A"/>
          <w:sz w:val="28"/>
          <w:szCs w:val="28"/>
          <w:lang w:val="uk-UA" w:eastAsia="uk-UA"/>
        </w:rPr>
      </w:pPr>
      <w:r w:rsidRPr="00AC05D5">
        <w:rPr>
          <w:rFonts w:ascii="Times New Roman" w:eastAsia="Times New Roman" w:hAnsi="Times New Roman"/>
          <w:b/>
          <w:bCs/>
          <w:color w:val="1A1A1A"/>
          <w:sz w:val="28"/>
          <w:szCs w:val="28"/>
          <w:lang w:val="uk-UA" w:eastAsia="uk-UA"/>
        </w:rPr>
        <w:t>УКРАЇНА</w:t>
      </w:r>
    </w:p>
    <w:p w:rsidR="00AC05D5" w:rsidRPr="00AC05D5" w:rsidRDefault="00AC05D5" w:rsidP="00AC05D5">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color w:val="1A1A1A"/>
          <w:sz w:val="28"/>
          <w:szCs w:val="28"/>
          <w:lang w:val="uk-UA" w:eastAsia="uk-UA"/>
        </w:rPr>
      </w:pPr>
      <w:r w:rsidRPr="00AC05D5">
        <w:rPr>
          <w:rFonts w:ascii="Times New Roman" w:eastAsia="Times New Roman" w:hAnsi="Times New Roman"/>
          <w:b/>
          <w:color w:val="1A1A1A"/>
          <w:sz w:val="28"/>
          <w:szCs w:val="28"/>
          <w:lang w:val="uk-UA" w:eastAsia="uk-UA"/>
        </w:rPr>
        <w:t>ВОРОХТЯНСЬКА СЕЛИЩНА РАДА</w:t>
      </w:r>
    </w:p>
    <w:p w:rsidR="00AC05D5" w:rsidRPr="00AC05D5" w:rsidRDefault="00AC05D5" w:rsidP="00AC05D5">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AC05D5">
        <w:rPr>
          <w:rFonts w:ascii="Times New Roman" w:eastAsia="Times New Roman" w:hAnsi="Times New Roman"/>
          <w:b/>
          <w:color w:val="1A1A1A"/>
          <w:sz w:val="28"/>
          <w:szCs w:val="28"/>
          <w:lang w:val="uk-UA" w:eastAsia="uk-UA"/>
        </w:rPr>
        <w:t>НАДВІРНЯНСЬКОГО РАЙОНУ ІВАНО-ФРАНКІВСЬКОЇ ОБЛАСТІ</w:t>
      </w:r>
    </w:p>
    <w:p w:rsidR="00AC05D5" w:rsidRPr="00AC05D5" w:rsidRDefault="00AC05D5" w:rsidP="00AC05D5">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AC05D5">
        <w:rPr>
          <w:rFonts w:ascii="Times New Roman" w:eastAsia="Times New Roman" w:hAnsi="Times New Roman"/>
          <w:b/>
          <w:color w:val="1A1A1A"/>
          <w:sz w:val="28"/>
          <w:szCs w:val="28"/>
          <w:lang w:val="uk-UA" w:eastAsia="uk-UA"/>
        </w:rPr>
        <w:t>Восьме демократичне скликання</w:t>
      </w:r>
    </w:p>
    <w:p w:rsidR="00AC05D5" w:rsidRPr="00AC05D5" w:rsidRDefault="00AC05D5" w:rsidP="00AC05D5">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AC05D5">
        <w:rPr>
          <w:rFonts w:ascii="Times New Roman" w:eastAsia="Times New Roman" w:hAnsi="Times New Roman"/>
          <w:b/>
          <w:color w:val="1A1A1A"/>
          <w:sz w:val="28"/>
          <w:szCs w:val="28"/>
          <w:lang w:val="uk-UA" w:eastAsia="uk-UA"/>
        </w:rPr>
        <w:t>Тридцять п’ята сесія</w:t>
      </w:r>
    </w:p>
    <w:p w:rsidR="00AC05D5" w:rsidRPr="00AC05D5" w:rsidRDefault="00AC05D5" w:rsidP="00AC05D5">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p>
    <w:p w:rsidR="00AC05D5" w:rsidRPr="00AC05D5" w:rsidRDefault="00AC05D5" w:rsidP="00AC05D5">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r w:rsidRPr="00AC05D5">
        <w:rPr>
          <w:rFonts w:ascii="Times New Roman" w:eastAsia="Times New Roman" w:hAnsi="Times New Roman"/>
          <w:b/>
          <w:color w:val="1A1A1A"/>
          <w:sz w:val="28"/>
          <w:szCs w:val="28"/>
          <w:lang w:val="uk-UA" w:eastAsia="uk-UA"/>
        </w:rPr>
        <w:t>РІШЕННЯ (ПРОЄКТ)</w:t>
      </w:r>
    </w:p>
    <w:p w:rsidR="00AC05D5" w:rsidRPr="00AC05D5" w:rsidRDefault="00AC05D5" w:rsidP="00AC05D5">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p>
    <w:p w:rsidR="00AC05D5" w:rsidRPr="00AC05D5" w:rsidRDefault="00AC05D5" w:rsidP="00AC05D5">
      <w:pPr>
        <w:tabs>
          <w:tab w:val="left" w:pos="9214"/>
        </w:tabs>
        <w:spacing w:after="0" w:line="360" w:lineRule="auto"/>
        <w:jc w:val="both"/>
        <w:rPr>
          <w:rFonts w:ascii="Times New Roman" w:hAnsi="Times New Roman"/>
          <w:b/>
          <w:color w:val="1A1A1A"/>
          <w:sz w:val="28"/>
          <w:szCs w:val="28"/>
          <w:lang w:val="uk-UA" w:eastAsia="ru-RU"/>
        </w:rPr>
      </w:pPr>
      <w:r w:rsidRPr="00AC05D5">
        <w:rPr>
          <w:rFonts w:ascii="Times New Roman" w:eastAsia="Times New Roman" w:hAnsi="Times New Roman"/>
          <w:b/>
          <w:color w:val="1A1A1A"/>
          <w:sz w:val="28"/>
          <w:szCs w:val="28"/>
          <w:lang w:val="uk-UA" w:eastAsia="uk-UA"/>
        </w:rPr>
        <w:t>від 06.02.2024  року                         с-ще Ворохта                   № -____-35/2023</w:t>
      </w:r>
    </w:p>
    <w:p w:rsidR="00AC05D5" w:rsidRPr="00AC05D5" w:rsidRDefault="00AC05D5" w:rsidP="00AC05D5">
      <w:pPr>
        <w:shd w:val="clear" w:color="auto" w:fill="FFFFFF"/>
        <w:spacing w:after="0" w:line="240" w:lineRule="auto"/>
        <w:rPr>
          <w:rFonts w:ascii="Times New Roman" w:eastAsia="Times New Roman" w:hAnsi="Times New Roman"/>
          <w:b/>
          <w:bCs/>
          <w:color w:val="333333"/>
          <w:sz w:val="28"/>
          <w:szCs w:val="28"/>
          <w:lang w:val="uk-UA" w:eastAsia="ru-RU"/>
        </w:rPr>
      </w:pPr>
    </w:p>
    <w:p w:rsidR="00AC05D5" w:rsidRPr="00AC05D5" w:rsidRDefault="00AC05D5" w:rsidP="00AC05D5">
      <w:pPr>
        <w:shd w:val="clear" w:color="auto" w:fill="FFFFFF"/>
        <w:spacing w:after="0" w:line="240" w:lineRule="auto"/>
        <w:rPr>
          <w:rFonts w:ascii="Times New Roman" w:eastAsia="Times New Roman" w:hAnsi="Times New Roman"/>
          <w:b/>
          <w:bCs/>
          <w:color w:val="333333"/>
          <w:sz w:val="28"/>
          <w:szCs w:val="28"/>
          <w:lang w:val="uk-UA" w:eastAsia="ru-RU"/>
        </w:rPr>
      </w:pPr>
      <w:r w:rsidRPr="00AC05D5">
        <w:rPr>
          <w:rFonts w:ascii="Times New Roman" w:eastAsia="Times New Roman" w:hAnsi="Times New Roman"/>
          <w:b/>
          <w:bCs/>
          <w:color w:val="333333"/>
          <w:sz w:val="28"/>
          <w:szCs w:val="28"/>
          <w:lang w:val="uk-UA" w:eastAsia="ru-RU"/>
        </w:rPr>
        <w:t>Про намір передати в оренду нерухоме майно,</w:t>
      </w:r>
    </w:p>
    <w:p w:rsidR="00AC05D5" w:rsidRPr="00AC05D5" w:rsidRDefault="00AC05D5" w:rsidP="00AC05D5">
      <w:pPr>
        <w:shd w:val="clear" w:color="auto" w:fill="FFFFFF"/>
        <w:spacing w:after="0" w:line="240" w:lineRule="auto"/>
        <w:rPr>
          <w:rFonts w:ascii="Times New Roman" w:eastAsia="Times New Roman" w:hAnsi="Times New Roman"/>
          <w:b/>
          <w:bCs/>
          <w:color w:val="333333"/>
          <w:sz w:val="28"/>
          <w:szCs w:val="28"/>
          <w:lang w:val="uk-UA" w:eastAsia="ru-RU"/>
        </w:rPr>
      </w:pPr>
      <w:r w:rsidRPr="00AC05D5">
        <w:rPr>
          <w:rFonts w:ascii="Times New Roman" w:eastAsia="Times New Roman" w:hAnsi="Times New Roman"/>
          <w:b/>
          <w:bCs/>
          <w:color w:val="333333"/>
          <w:sz w:val="28"/>
          <w:szCs w:val="28"/>
          <w:lang w:val="uk-UA" w:eastAsia="ru-RU"/>
        </w:rPr>
        <w:t xml:space="preserve">що належить до комунальної власності </w:t>
      </w:r>
    </w:p>
    <w:p w:rsidR="00AC05D5" w:rsidRPr="00AC05D5" w:rsidRDefault="00AC05D5" w:rsidP="00AC05D5">
      <w:pPr>
        <w:shd w:val="clear" w:color="auto" w:fill="FFFFFF"/>
        <w:spacing w:after="0" w:line="240" w:lineRule="auto"/>
        <w:rPr>
          <w:rFonts w:ascii="Times New Roman" w:eastAsia="Times New Roman" w:hAnsi="Times New Roman"/>
          <w:b/>
          <w:bCs/>
          <w:color w:val="333333"/>
          <w:sz w:val="28"/>
          <w:szCs w:val="28"/>
          <w:lang w:val="uk-UA" w:eastAsia="ru-RU"/>
        </w:rPr>
      </w:pPr>
      <w:r w:rsidRPr="00AC05D5">
        <w:rPr>
          <w:rFonts w:ascii="Times New Roman" w:eastAsia="Times New Roman" w:hAnsi="Times New Roman"/>
          <w:b/>
          <w:bCs/>
          <w:color w:val="333333"/>
          <w:sz w:val="28"/>
          <w:szCs w:val="28"/>
          <w:lang w:val="uk-UA" w:eastAsia="ru-RU"/>
        </w:rPr>
        <w:t xml:space="preserve">Ворохтянської селищної  ради  </w:t>
      </w:r>
    </w:p>
    <w:p w:rsidR="00AC05D5" w:rsidRPr="00AC05D5" w:rsidRDefault="00AC05D5" w:rsidP="00AC05D5">
      <w:pPr>
        <w:shd w:val="clear" w:color="auto" w:fill="FFFFFF"/>
        <w:spacing w:after="0" w:line="240" w:lineRule="auto"/>
        <w:ind w:firstLine="567"/>
        <w:jc w:val="both"/>
        <w:rPr>
          <w:rFonts w:ascii="Times New Roman" w:eastAsia="Times New Roman" w:hAnsi="Times New Roman"/>
          <w:bCs/>
          <w:color w:val="000000" w:themeColor="text1"/>
          <w:sz w:val="28"/>
          <w:szCs w:val="28"/>
          <w:lang w:val="uk-UA" w:eastAsia="ru-RU"/>
        </w:rPr>
      </w:pPr>
    </w:p>
    <w:p w:rsidR="00AC05D5" w:rsidRPr="00AC05D5" w:rsidRDefault="00AC05D5" w:rsidP="00AC05D5">
      <w:pPr>
        <w:shd w:val="clear" w:color="auto" w:fill="FFFFFF"/>
        <w:spacing w:after="0" w:line="240" w:lineRule="auto"/>
        <w:ind w:firstLine="567"/>
        <w:jc w:val="both"/>
        <w:rPr>
          <w:rFonts w:ascii="Times New Roman" w:eastAsia="Times New Roman" w:hAnsi="Times New Roman"/>
          <w:bCs/>
          <w:color w:val="000000" w:themeColor="text1"/>
          <w:sz w:val="28"/>
          <w:szCs w:val="28"/>
          <w:lang w:val="uk-UA" w:eastAsia="ru-RU"/>
        </w:rPr>
      </w:pPr>
      <w:r w:rsidRPr="00AC05D5">
        <w:rPr>
          <w:rFonts w:ascii="Times New Roman" w:eastAsia="Times New Roman" w:hAnsi="Times New Roman"/>
          <w:bCs/>
          <w:color w:val="000000" w:themeColor="text1"/>
          <w:sz w:val="28"/>
          <w:szCs w:val="28"/>
          <w:lang w:val="uk-UA" w:eastAsia="ru-RU"/>
        </w:rPr>
        <w:t>Відповідно до Закону України «Про оренду державного та комунального майна», постановою КМУ від 03.06.2020 №483 «Деякі питання оренди державного та комунального  майна»,керуючись статтями 29 та 60 Закону України «Про місцеве самоврядування в Україні» з метою підвищення ефективності використання об’єктів нерухомого майна комунальної власності</w:t>
      </w:r>
      <w:r w:rsidRPr="00AC05D5">
        <w:rPr>
          <w:rFonts w:ascii="Times New Roman" w:eastAsia="Times New Roman" w:hAnsi="Times New Roman"/>
          <w:b/>
          <w:bCs/>
          <w:color w:val="000000" w:themeColor="text1"/>
          <w:sz w:val="28"/>
          <w:szCs w:val="28"/>
          <w:lang w:val="uk-UA" w:eastAsia="ru-RU"/>
        </w:rPr>
        <w:t xml:space="preserve">, </w:t>
      </w:r>
      <w:r w:rsidRPr="00AC05D5">
        <w:rPr>
          <w:rFonts w:ascii="Times New Roman" w:eastAsia="Times New Roman" w:hAnsi="Times New Roman"/>
          <w:bCs/>
          <w:color w:val="000000" w:themeColor="text1"/>
          <w:sz w:val="28"/>
          <w:szCs w:val="28"/>
          <w:lang w:val="uk-UA" w:eastAsia="ru-RU"/>
        </w:rPr>
        <w:t xml:space="preserve">селищна рада </w:t>
      </w:r>
    </w:p>
    <w:p w:rsidR="00AC05D5" w:rsidRPr="00AC05D5" w:rsidRDefault="00AC05D5" w:rsidP="00AC05D5">
      <w:pPr>
        <w:shd w:val="clear" w:color="auto" w:fill="FFFFFF"/>
        <w:spacing w:after="0" w:line="240" w:lineRule="auto"/>
        <w:ind w:firstLine="567"/>
        <w:jc w:val="center"/>
        <w:rPr>
          <w:rFonts w:ascii="Times New Roman" w:eastAsia="Times New Roman" w:hAnsi="Times New Roman"/>
          <w:b/>
          <w:bCs/>
          <w:color w:val="000000"/>
          <w:sz w:val="28"/>
          <w:szCs w:val="28"/>
          <w:lang w:val="uk-UA" w:eastAsia="ru-RU"/>
        </w:rPr>
      </w:pPr>
      <w:r w:rsidRPr="00AC05D5">
        <w:rPr>
          <w:rFonts w:ascii="Times New Roman" w:eastAsia="Times New Roman" w:hAnsi="Times New Roman"/>
          <w:b/>
          <w:bCs/>
          <w:color w:val="000000"/>
          <w:sz w:val="28"/>
          <w:szCs w:val="28"/>
          <w:lang w:val="uk-UA" w:eastAsia="ru-RU"/>
        </w:rPr>
        <w:t>В И Р І Ш И Л А:</w:t>
      </w:r>
    </w:p>
    <w:p w:rsidR="00AC05D5" w:rsidRPr="00AC05D5" w:rsidRDefault="00AC05D5" w:rsidP="00AB3358">
      <w:pPr>
        <w:numPr>
          <w:ilvl w:val="0"/>
          <w:numId w:val="2"/>
        </w:numPr>
        <w:shd w:val="clear" w:color="auto" w:fill="FFFFFF"/>
        <w:spacing w:after="0" w:line="240" w:lineRule="auto"/>
        <w:ind w:left="0" w:firstLine="567"/>
        <w:jc w:val="both"/>
        <w:rPr>
          <w:rFonts w:ascii="Times New Roman" w:eastAsia="Times New Roman" w:hAnsi="Times New Roman"/>
          <w:color w:val="000000" w:themeColor="text1"/>
          <w:sz w:val="28"/>
          <w:szCs w:val="28"/>
          <w:lang w:val="uk-UA" w:eastAsia="ru-RU"/>
        </w:rPr>
      </w:pPr>
      <w:r w:rsidRPr="00AC05D5">
        <w:rPr>
          <w:rFonts w:ascii="Times New Roman" w:eastAsia="Times New Roman" w:hAnsi="Times New Roman"/>
          <w:bCs/>
          <w:color w:val="000000" w:themeColor="text1"/>
          <w:sz w:val="28"/>
          <w:szCs w:val="28"/>
          <w:lang w:val="uk-UA" w:eastAsia="ru-RU"/>
        </w:rPr>
        <w:t xml:space="preserve">Передати в оренду без проведення аукціону об’єкт нерухомого майна, приміщення їдальні, яка знаходяться на першому поверсі в будівлі </w:t>
      </w:r>
      <w:proofErr w:type="spellStart"/>
      <w:r w:rsidRPr="00AC05D5">
        <w:rPr>
          <w:rFonts w:ascii="Times New Roman" w:eastAsia="Times New Roman" w:hAnsi="Times New Roman"/>
          <w:bCs/>
          <w:color w:val="000000" w:themeColor="text1"/>
          <w:sz w:val="28"/>
          <w:szCs w:val="28"/>
          <w:lang w:val="uk-UA" w:eastAsia="ru-RU"/>
        </w:rPr>
        <w:t>Татарівської</w:t>
      </w:r>
      <w:proofErr w:type="spellEnd"/>
      <w:r w:rsidRPr="00AC05D5">
        <w:rPr>
          <w:rFonts w:ascii="Times New Roman" w:eastAsia="Times New Roman" w:hAnsi="Times New Roman"/>
          <w:bCs/>
          <w:color w:val="000000" w:themeColor="text1"/>
          <w:sz w:val="28"/>
          <w:szCs w:val="28"/>
          <w:lang w:val="uk-UA" w:eastAsia="ru-RU"/>
        </w:rPr>
        <w:t xml:space="preserve"> гімназії, загальною площею 30,4 </w:t>
      </w:r>
      <w:proofErr w:type="spellStart"/>
      <w:r w:rsidRPr="00AC05D5">
        <w:rPr>
          <w:rFonts w:ascii="Times New Roman" w:eastAsia="Times New Roman" w:hAnsi="Times New Roman"/>
          <w:bCs/>
          <w:color w:val="000000" w:themeColor="text1"/>
          <w:sz w:val="28"/>
          <w:szCs w:val="28"/>
          <w:lang w:val="uk-UA" w:eastAsia="ru-RU"/>
        </w:rPr>
        <w:t>кв.м</w:t>
      </w:r>
      <w:proofErr w:type="spellEnd"/>
      <w:r w:rsidRPr="00AC05D5">
        <w:rPr>
          <w:rFonts w:ascii="Times New Roman" w:eastAsia="Times New Roman" w:hAnsi="Times New Roman"/>
          <w:bCs/>
          <w:color w:val="000000" w:themeColor="text1"/>
          <w:sz w:val="24"/>
          <w:szCs w:val="28"/>
          <w:lang w:val="uk-UA" w:eastAsia="ru-RU"/>
        </w:rPr>
        <w:t xml:space="preserve">, </w:t>
      </w:r>
      <w:r w:rsidRPr="00AC05D5">
        <w:rPr>
          <w:rFonts w:ascii="Times New Roman" w:eastAsia="Times New Roman" w:hAnsi="Times New Roman"/>
          <w:bCs/>
          <w:color w:val="000000" w:themeColor="text1"/>
          <w:sz w:val="28"/>
          <w:szCs w:val="28"/>
          <w:lang w:val="uk-UA" w:eastAsia="ru-RU"/>
        </w:rPr>
        <w:t xml:space="preserve">яке розташоване за адресою: вул. Незалежності, с. Татарів, </w:t>
      </w:r>
      <w:proofErr w:type="spellStart"/>
      <w:r w:rsidRPr="00AC05D5">
        <w:rPr>
          <w:rFonts w:ascii="Times New Roman" w:eastAsia="Times New Roman" w:hAnsi="Times New Roman"/>
          <w:bCs/>
          <w:color w:val="000000" w:themeColor="text1"/>
          <w:sz w:val="28"/>
          <w:szCs w:val="28"/>
          <w:lang w:val="uk-UA" w:eastAsia="ru-RU"/>
        </w:rPr>
        <w:t>Надвірнянського</w:t>
      </w:r>
      <w:proofErr w:type="spellEnd"/>
      <w:r w:rsidRPr="00AC05D5">
        <w:rPr>
          <w:rFonts w:ascii="Times New Roman" w:eastAsia="Times New Roman" w:hAnsi="Times New Roman"/>
          <w:bCs/>
          <w:color w:val="000000" w:themeColor="text1"/>
          <w:sz w:val="28"/>
          <w:szCs w:val="28"/>
          <w:lang w:val="uk-UA" w:eastAsia="ru-RU"/>
        </w:rPr>
        <w:t xml:space="preserve"> району Івано-Франківської області та приміщення їдальні </w:t>
      </w:r>
      <w:proofErr w:type="spellStart"/>
      <w:r w:rsidRPr="00AC05D5">
        <w:rPr>
          <w:rFonts w:ascii="Times New Roman" w:eastAsia="Times New Roman" w:hAnsi="Times New Roman"/>
          <w:bCs/>
          <w:color w:val="000000" w:themeColor="text1"/>
          <w:sz w:val="28"/>
          <w:szCs w:val="28"/>
          <w:lang w:val="uk-UA" w:eastAsia="ru-RU"/>
        </w:rPr>
        <w:t>Ворохтянського</w:t>
      </w:r>
      <w:proofErr w:type="spellEnd"/>
      <w:r w:rsidRPr="00AC05D5">
        <w:rPr>
          <w:rFonts w:ascii="Times New Roman" w:eastAsia="Times New Roman" w:hAnsi="Times New Roman"/>
          <w:bCs/>
          <w:color w:val="000000" w:themeColor="text1"/>
          <w:sz w:val="28"/>
          <w:szCs w:val="28"/>
          <w:lang w:val="uk-UA" w:eastAsia="ru-RU"/>
        </w:rPr>
        <w:t xml:space="preserve"> ліцею загальною площею 31,5кв.м вам</w:t>
      </w:r>
      <w:r w:rsidRPr="00AC05D5">
        <w:rPr>
          <w:rFonts w:ascii="Times New Roman" w:eastAsia="Times New Roman" w:hAnsi="Times New Roman"/>
          <w:bCs/>
          <w:color w:val="000000" w:themeColor="text1"/>
          <w:sz w:val="24"/>
          <w:szCs w:val="28"/>
          <w:lang w:val="uk-UA" w:eastAsia="ru-RU"/>
        </w:rPr>
        <w:t xml:space="preserve">, </w:t>
      </w:r>
      <w:r w:rsidRPr="00AC05D5">
        <w:rPr>
          <w:rFonts w:ascii="Times New Roman" w:eastAsia="Times New Roman" w:hAnsi="Times New Roman"/>
          <w:bCs/>
          <w:color w:val="000000" w:themeColor="text1"/>
          <w:sz w:val="28"/>
          <w:szCs w:val="28"/>
          <w:lang w:val="uk-UA" w:eastAsia="ru-RU"/>
        </w:rPr>
        <w:t xml:space="preserve">яке розташоване за адресою: вул. Д.Галицького, </w:t>
      </w:r>
      <w:proofErr w:type="spellStart"/>
      <w:r w:rsidRPr="00AC05D5">
        <w:rPr>
          <w:rFonts w:ascii="Times New Roman" w:eastAsia="Times New Roman" w:hAnsi="Times New Roman"/>
          <w:bCs/>
          <w:color w:val="000000" w:themeColor="text1"/>
          <w:sz w:val="28"/>
          <w:szCs w:val="28"/>
          <w:lang w:val="uk-UA" w:eastAsia="ru-RU"/>
        </w:rPr>
        <w:t>смт</w:t>
      </w:r>
      <w:proofErr w:type="spellEnd"/>
      <w:r w:rsidRPr="00AC05D5">
        <w:rPr>
          <w:rFonts w:ascii="Times New Roman" w:eastAsia="Times New Roman" w:hAnsi="Times New Roman"/>
          <w:bCs/>
          <w:color w:val="000000" w:themeColor="text1"/>
          <w:sz w:val="28"/>
          <w:szCs w:val="28"/>
          <w:lang w:val="uk-UA" w:eastAsia="ru-RU"/>
        </w:rPr>
        <w:t xml:space="preserve"> Ворохта, </w:t>
      </w:r>
      <w:proofErr w:type="spellStart"/>
      <w:r w:rsidRPr="00AC05D5">
        <w:rPr>
          <w:rFonts w:ascii="Times New Roman" w:eastAsia="Times New Roman" w:hAnsi="Times New Roman"/>
          <w:bCs/>
          <w:color w:val="000000" w:themeColor="text1"/>
          <w:sz w:val="28"/>
          <w:szCs w:val="28"/>
          <w:lang w:val="uk-UA" w:eastAsia="ru-RU"/>
        </w:rPr>
        <w:t>Надвірнянського</w:t>
      </w:r>
      <w:proofErr w:type="spellEnd"/>
      <w:r w:rsidRPr="00AC05D5">
        <w:rPr>
          <w:rFonts w:ascii="Times New Roman" w:eastAsia="Times New Roman" w:hAnsi="Times New Roman"/>
          <w:bCs/>
          <w:color w:val="000000" w:themeColor="text1"/>
          <w:sz w:val="28"/>
          <w:szCs w:val="28"/>
          <w:lang w:val="uk-UA" w:eastAsia="ru-RU"/>
        </w:rPr>
        <w:t xml:space="preserve"> району Івано-Франківської області для </w:t>
      </w:r>
      <w:r w:rsidRPr="00AC05D5">
        <w:rPr>
          <w:rFonts w:ascii="Times New Roman" w:eastAsia="Times New Roman" w:hAnsi="Times New Roman"/>
          <w:color w:val="000000" w:themeColor="text1"/>
          <w:sz w:val="28"/>
          <w:szCs w:val="28"/>
          <w:lang w:val="uk-UA" w:eastAsia="ru-RU"/>
        </w:rPr>
        <w:t>надання послуг з організації харчування учнів закладів освіти за результатами закупівлі послуг з організації харчування укласти договір оренди в</w:t>
      </w:r>
      <w:r w:rsidRPr="00AC05D5">
        <w:rPr>
          <w:rFonts w:ascii="Times New Roman" w:eastAsia="Times New Roman" w:hAnsi="Times New Roman"/>
          <w:color w:val="000000" w:themeColor="text1"/>
          <w:sz w:val="28"/>
          <w:szCs w:val="28"/>
          <w:lang w:eastAsia="ru-RU"/>
        </w:rPr>
        <w:t>i</w:t>
      </w:r>
      <w:proofErr w:type="spellStart"/>
      <w:r w:rsidRPr="00AC05D5">
        <w:rPr>
          <w:rFonts w:ascii="Times New Roman" w:eastAsia="Times New Roman" w:hAnsi="Times New Roman"/>
          <w:color w:val="000000" w:themeColor="text1"/>
          <w:sz w:val="28"/>
          <w:szCs w:val="28"/>
          <w:lang w:val="uk-UA" w:eastAsia="ru-RU"/>
        </w:rPr>
        <w:t>дпов</w:t>
      </w:r>
      <w:proofErr w:type="spellEnd"/>
      <w:r w:rsidRPr="00AC05D5">
        <w:rPr>
          <w:rFonts w:ascii="Times New Roman" w:eastAsia="Times New Roman" w:hAnsi="Times New Roman"/>
          <w:color w:val="000000" w:themeColor="text1"/>
          <w:sz w:val="28"/>
          <w:szCs w:val="28"/>
          <w:lang w:eastAsia="ru-RU"/>
        </w:rPr>
        <w:t>i</w:t>
      </w:r>
      <w:r w:rsidRPr="00AC05D5">
        <w:rPr>
          <w:rFonts w:ascii="Times New Roman" w:eastAsia="Times New Roman" w:hAnsi="Times New Roman"/>
          <w:color w:val="000000" w:themeColor="text1"/>
          <w:sz w:val="28"/>
          <w:szCs w:val="28"/>
          <w:lang w:val="uk-UA" w:eastAsia="ru-RU"/>
        </w:rPr>
        <w:t xml:space="preserve">дно до чинного законодавства з </w:t>
      </w:r>
      <w:proofErr w:type="spellStart"/>
      <w:r w:rsidRPr="00AC05D5">
        <w:rPr>
          <w:rFonts w:ascii="Times New Roman" w:eastAsia="Times New Roman" w:hAnsi="Times New Roman"/>
          <w:color w:val="000000" w:themeColor="text1"/>
          <w:sz w:val="28"/>
          <w:szCs w:val="28"/>
          <w:lang w:val="uk-UA" w:eastAsia="ru-RU"/>
        </w:rPr>
        <w:t>Дидинчук</w:t>
      </w:r>
      <w:proofErr w:type="spellEnd"/>
      <w:r w:rsidRPr="00AC05D5">
        <w:rPr>
          <w:rFonts w:ascii="Times New Roman" w:eastAsia="Times New Roman" w:hAnsi="Times New Roman"/>
          <w:color w:val="000000" w:themeColor="text1"/>
          <w:sz w:val="28"/>
          <w:szCs w:val="28"/>
          <w:lang w:val="uk-UA" w:eastAsia="ru-RU"/>
        </w:rPr>
        <w:t xml:space="preserve"> У. М.</w:t>
      </w:r>
    </w:p>
    <w:p w:rsidR="00AC05D5" w:rsidRPr="00AC05D5" w:rsidRDefault="00AC05D5" w:rsidP="00AC05D5">
      <w:pPr>
        <w:shd w:val="clear" w:color="auto" w:fill="FFFFFF"/>
        <w:spacing w:after="0" w:line="240" w:lineRule="auto"/>
        <w:ind w:firstLine="567"/>
        <w:jc w:val="both"/>
        <w:rPr>
          <w:rFonts w:ascii="Times New Roman" w:eastAsia="Times New Roman" w:hAnsi="Times New Roman"/>
          <w:bCs/>
          <w:color w:val="000000" w:themeColor="text1"/>
          <w:sz w:val="28"/>
          <w:szCs w:val="28"/>
          <w:lang w:val="uk-UA" w:eastAsia="ru-RU"/>
        </w:rPr>
      </w:pPr>
      <w:r w:rsidRPr="00AC05D5">
        <w:rPr>
          <w:rFonts w:ascii="Times New Roman" w:eastAsia="Times New Roman" w:hAnsi="Times New Roman"/>
          <w:bCs/>
          <w:color w:val="000000" w:themeColor="text1"/>
          <w:sz w:val="28"/>
          <w:szCs w:val="28"/>
          <w:lang w:val="uk-UA" w:eastAsia="ru-RU"/>
        </w:rPr>
        <w:t>2. Визначити умови оренди об’єкта нерухомого майна комунальної власності, згідно додатків 1, 2.</w:t>
      </w:r>
    </w:p>
    <w:p w:rsidR="00AC05D5" w:rsidRPr="00AC05D5" w:rsidRDefault="00AC05D5" w:rsidP="00AC05D5">
      <w:pPr>
        <w:shd w:val="clear" w:color="auto" w:fill="FFFFFF"/>
        <w:spacing w:after="0" w:line="240" w:lineRule="auto"/>
        <w:ind w:firstLine="567"/>
        <w:jc w:val="both"/>
        <w:rPr>
          <w:rFonts w:ascii="Times New Roman" w:eastAsia="Times New Roman" w:hAnsi="Times New Roman"/>
          <w:bCs/>
          <w:color w:val="000000" w:themeColor="text1"/>
          <w:sz w:val="28"/>
          <w:szCs w:val="28"/>
          <w:lang w:val="uk-UA" w:eastAsia="ru-RU"/>
        </w:rPr>
      </w:pPr>
      <w:r w:rsidRPr="00AC05D5">
        <w:rPr>
          <w:rFonts w:ascii="Times New Roman" w:eastAsia="Times New Roman" w:hAnsi="Times New Roman"/>
          <w:bCs/>
          <w:color w:val="000000" w:themeColor="text1"/>
          <w:sz w:val="28"/>
          <w:szCs w:val="28"/>
          <w:lang w:val="uk-UA" w:eastAsia="ru-RU"/>
        </w:rPr>
        <w:t>3. Закладам  загальної середньої освіти  Ворохтянської селищної ради здійснити дії по передачі в оренду даного об’єкту та забезпечити оприлюднення оголошення про передачу в оренду та умови в електронній системі згідно з діючим законодавством України.</w:t>
      </w:r>
    </w:p>
    <w:p w:rsidR="00AC05D5" w:rsidRPr="00AC05D5" w:rsidRDefault="00AC05D5" w:rsidP="00AC05D5">
      <w:pPr>
        <w:spacing w:after="0" w:line="240" w:lineRule="auto"/>
        <w:ind w:right="-1" w:firstLine="567"/>
        <w:jc w:val="both"/>
        <w:rPr>
          <w:rFonts w:ascii="Times New Roman" w:eastAsia="Times New Roman" w:hAnsi="Times New Roman"/>
          <w:sz w:val="28"/>
          <w:szCs w:val="28"/>
          <w:lang w:val="uk-UA" w:eastAsia="ru-RU"/>
        </w:rPr>
      </w:pPr>
      <w:r w:rsidRPr="00AC05D5">
        <w:rPr>
          <w:rFonts w:ascii="Times New Roman" w:eastAsia="Times New Roman" w:hAnsi="Times New Roman"/>
          <w:bCs/>
          <w:color w:val="333333"/>
          <w:sz w:val="28"/>
          <w:szCs w:val="28"/>
          <w:lang w:val="uk-UA" w:eastAsia="ru-RU"/>
        </w:rPr>
        <w:t>5.</w:t>
      </w:r>
      <w:r w:rsidRPr="00AC05D5">
        <w:rPr>
          <w:rFonts w:ascii="Times New Roman" w:eastAsia="Times New Roman" w:hAnsi="Times New Roman"/>
          <w:sz w:val="28"/>
          <w:szCs w:val="28"/>
          <w:lang w:val="uk-UA" w:eastAsia="ru-RU"/>
        </w:rPr>
        <w:t xml:space="preserve"> Контроль за виконанням рішення покласти на начальника відділу освіти, культури, сім’ї, молоді та спорту (Наталія КОСТЮК).</w:t>
      </w:r>
    </w:p>
    <w:p w:rsidR="00AC05D5" w:rsidRPr="00AC05D5" w:rsidRDefault="00AC05D5" w:rsidP="00AC05D5">
      <w:pPr>
        <w:spacing w:after="0" w:line="240" w:lineRule="auto"/>
        <w:ind w:hanging="720"/>
        <w:jc w:val="center"/>
        <w:rPr>
          <w:rFonts w:ascii="Times New Roman" w:eastAsia="Times New Roman" w:hAnsi="Times New Roman"/>
          <w:sz w:val="28"/>
          <w:szCs w:val="28"/>
          <w:lang w:val="uk-UA" w:eastAsia="ru-RU"/>
        </w:rPr>
      </w:pPr>
    </w:p>
    <w:p w:rsidR="00AC05D5" w:rsidRPr="00AC05D5" w:rsidRDefault="00AC05D5" w:rsidP="00AC05D5">
      <w:pPr>
        <w:spacing w:after="0" w:line="240" w:lineRule="auto"/>
        <w:ind w:hanging="720"/>
        <w:jc w:val="center"/>
        <w:rPr>
          <w:rFonts w:ascii="Times New Roman" w:eastAsia="Times New Roman" w:hAnsi="Times New Roman"/>
          <w:sz w:val="28"/>
          <w:szCs w:val="28"/>
          <w:lang w:val="uk-UA" w:eastAsia="ru-RU"/>
        </w:rPr>
      </w:pPr>
    </w:p>
    <w:p w:rsidR="00AC05D5" w:rsidRPr="00AC05D5" w:rsidRDefault="00AC05D5" w:rsidP="00AC05D5">
      <w:pPr>
        <w:spacing w:after="0" w:line="240" w:lineRule="auto"/>
        <w:ind w:hanging="720"/>
        <w:jc w:val="center"/>
        <w:rPr>
          <w:rFonts w:ascii="Times New Roman" w:eastAsia="Times New Roman" w:hAnsi="Times New Roman"/>
          <w:b/>
          <w:sz w:val="28"/>
          <w:szCs w:val="28"/>
          <w:lang w:val="uk-UA" w:eastAsia="ru-RU"/>
        </w:rPr>
      </w:pPr>
      <w:r w:rsidRPr="00AC05D5">
        <w:rPr>
          <w:rFonts w:ascii="Times New Roman" w:eastAsia="Times New Roman" w:hAnsi="Times New Roman"/>
          <w:b/>
          <w:sz w:val="28"/>
          <w:szCs w:val="28"/>
          <w:lang w:val="uk-UA" w:eastAsia="ru-RU"/>
        </w:rPr>
        <w:t>Селищний голова                                                                       Олег ДЗЕМ’ЮК</w:t>
      </w:r>
    </w:p>
    <w:p w:rsidR="00AC05D5" w:rsidRPr="00AC05D5" w:rsidRDefault="00AC05D5" w:rsidP="00AC05D5">
      <w:pPr>
        <w:shd w:val="clear" w:color="auto" w:fill="FFFFFF"/>
        <w:spacing w:after="0" w:line="240" w:lineRule="auto"/>
        <w:jc w:val="right"/>
        <w:rPr>
          <w:rFonts w:ascii="Times New Roman" w:eastAsia="Times New Roman" w:hAnsi="Times New Roman"/>
          <w:color w:val="000000"/>
          <w:sz w:val="28"/>
          <w:szCs w:val="28"/>
          <w:lang w:val="uk-UA" w:eastAsia="ru-RU"/>
        </w:rPr>
      </w:pPr>
      <w:r w:rsidRPr="00AC05D5">
        <w:rPr>
          <w:rFonts w:ascii="Times New Roman" w:eastAsia="Times New Roman" w:hAnsi="Times New Roman"/>
          <w:color w:val="000000"/>
          <w:sz w:val="28"/>
          <w:szCs w:val="28"/>
          <w:lang w:val="uk-UA" w:eastAsia="ru-RU"/>
        </w:rPr>
        <w:br w:type="page"/>
      </w:r>
      <w:r w:rsidRPr="00AC05D5">
        <w:rPr>
          <w:rFonts w:ascii="Times New Roman" w:eastAsia="Times New Roman" w:hAnsi="Times New Roman"/>
          <w:color w:val="000000"/>
          <w:sz w:val="28"/>
          <w:szCs w:val="28"/>
          <w:lang w:val="uk-UA" w:eastAsia="ru-RU"/>
        </w:rPr>
        <w:lastRenderedPageBreak/>
        <w:t>Додаток 1</w:t>
      </w:r>
    </w:p>
    <w:p w:rsidR="00AC05D5" w:rsidRPr="00AC05D5" w:rsidRDefault="00AC05D5" w:rsidP="00AC05D5">
      <w:pPr>
        <w:shd w:val="clear" w:color="auto" w:fill="FFFFFF"/>
        <w:spacing w:after="0" w:line="240" w:lineRule="auto"/>
        <w:ind w:firstLine="5103"/>
        <w:jc w:val="right"/>
        <w:rPr>
          <w:rFonts w:ascii="Times New Roman" w:eastAsia="Times New Roman" w:hAnsi="Times New Roman"/>
          <w:color w:val="000000"/>
          <w:sz w:val="28"/>
          <w:szCs w:val="28"/>
          <w:lang w:val="uk-UA" w:eastAsia="ru-RU"/>
        </w:rPr>
      </w:pPr>
      <w:r w:rsidRPr="00AC05D5">
        <w:rPr>
          <w:rFonts w:ascii="Times New Roman" w:eastAsia="Times New Roman" w:hAnsi="Times New Roman"/>
          <w:color w:val="000000"/>
          <w:sz w:val="28"/>
          <w:szCs w:val="28"/>
          <w:lang w:val="uk-UA" w:eastAsia="ru-RU"/>
        </w:rPr>
        <w:t>до рішення сесії</w:t>
      </w:r>
    </w:p>
    <w:p w:rsidR="00AC05D5" w:rsidRPr="00AC05D5" w:rsidRDefault="00AC05D5" w:rsidP="00AC05D5">
      <w:pPr>
        <w:shd w:val="clear" w:color="auto" w:fill="FFFFFF"/>
        <w:spacing w:after="0" w:line="240" w:lineRule="auto"/>
        <w:ind w:firstLine="5103"/>
        <w:jc w:val="right"/>
        <w:rPr>
          <w:rFonts w:ascii="Times New Roman" w:eastAsia="Times New Roman" w:hAnsi="Times New Roman"/>
          <w:color w:val="000000"/>
          <w:sz w:val="28"/>
          <w:szCs w:val="28"/>
          <w:lang w:val="uk-UA" w:eastAsia="ru-RU"/>
        </w:rPr>
      </w:pPr>
      <w:r w:rsidRPr="00AC05D5">
        <w:rPr>
          <w:rFonts w:ascii="Times New Roman" w:eastAsia="Times New Roman" w:hAnsi="Times New Roman"/>
          <w:color w:val="000000"/>
          <w:sz w:val="28"/>
          <w:szCs w:val="28"/>
          <w:lang w:val="uk-UA" w:eastAsia="ru-RU"/>
        </w:rPr>
        <w:t xml:space="preserve">Ворохтянської селищної ради </w:t>
      </w:r>
    </w:p>
    <w:p w:rsidR="00AC05D5" w:rsidRPr="00AC05D5" w:rsidRDefault="00AC05D5" w:rsidP="00AC05D5">
      <w:pPr>
        <w:spacing w:after="0" w:line="240" w:lineRule="auto"/>
        <w:ind w:firstLine="5103"/>
        <w:jc w:val="right"/>
        <w:rPr>
          <w:rFonts w:ascii="Times New Roman" w:eastAsia="Times New Roman" w:hAnsi="Times New Roman"/>
          <w:bCs/>
          <w:color w:val="000000"/>
          <w:sz w:val="28"/>
          <w:szCs w:val="28"/>
          <w:u w:val="single"/>
          <w:lang w:val="uk-UA" w:eastAsia="ru-RU"/>
        </w:rPr>
      </w:pPr>
      <w:r w:rsidRPr="00AC05D5">
        <w:rPr>
          <w:rFonts w:ascii="Times New Roman" w:eastAsia="Times New Roman" w:hAnsi="Times New Roman"/>
          <w:bCs/>
          <w:color w:val="000000"/>
          <w:sz w:val="28"/>
          <w:szCs w:val="28"/>
          <w:lang w:val="uk-UA" w:eastAsia="ru-RU"/>
        </w:rPr>
        <w:t>від 06.02.2024 року № ____-35/2024</w:t>
      </w:r>
    </w:p>
    <w:p w:rsidR="00AC05D5" w:rsidRPr="00AC05D5" w:rsidRDefault="00AC05D5" w:rsidP="00AC05D5">
      <w:pPr>
        <w:shd w:val="clear" w:color="auto" w:fill="FFFFFF"/>
        <w:spacing w:after="0" w:line="240" w:lineRule="auto"/>
        <w:ind w:firstLine="5103"/>
        <w:jc w:val="right"/>
        <w:rPr>
          <w:rFonts w:ascii="Times New Roman" w:eastAsia="Times New Roman" w:hAnsi="Times New Roman"/>
          <w:color w:val="000000"/>
          <w:sz w:val="28"/>
          <w:szCs w:val="28"/>
          <w:lang w:val="uk-UA" w:eastAsia="ru-RU"/>
        </w:rPr>
      </w:pPr>
    </w:p>
    <w:p w:rsidR="00AC05D5" w:rsidRPr="00AC05D5" w:rsidRDefault="00AC05D5" w:rsidP="00AC05D5">
      <w:pPr>
        <w:shd w:val="clear" w:color="auto" w:fill="FFFFFF"/>
        <w:spacing w:after="0" w:line="240" w:lineRule="auto"/>
        <w:ind w:firstLine="5103"/>
        <w:jc w:val="both"/>
        <w:rPr>
          <w:rFonts w:ascii="Times New Roman" w:eastAsia="Times New Roman" w:hAnsi="Times New Roman"/>
          <w:color w:val="000000"/>
          <w:sz w:val="28"/>
          <w:szCs w:val="28"/>
          <w:lang w:val="uk-UA" w:eastAsia="ru-RU"/>
        </w:rPr>
      </w:pPr>
    </w:p>
    <w:p w:rsidR="00AC05D5" w:rsidRPr="00AC05D5" w:rsidRDefault="00AC05D5" w:rsidP="00AC05D5">
      <w:pPr>
        <w:spacing w:after="0" w:line="240" w:lineRule="auto"/>
        <w:jc w:val="center"/>
        <w:rPr>
          <w:rFonts w:ascii="Times New Roman" w:eastAsia="Times New Roman" w:hAnsi="Times New Roman"/>
          <w:b/>
          <w:color w:val="000000"/>
          <w:sz w:val="28"/>
          <w:szCs w:val="28"/>
          <w:lang w:val="uk-UA" w:eastAsia="ru-RU"/>
        </w:rPr>
      </w:pPr>
      <w:r w:rsidRPr="00AC05D5">
        <w:rPr>
          <w:rFonts w:ascii="Times New Roman" w:eastAsia="Times New Roman" w:hAnsi="Times New Roman"/>
          <w:b/>
          <w:color w:val="000000"/>
          <w:sz w:val="28"/>
          <w:szCs w:val="28"/>
          <w:lang w:val="uk-UA" w:eastAsia="ru-RU"/>
        </w:rPr>
        <w:t xml:space="preserve">Умови оренди приміщення їдальні </w:t>
      </w:r>
      <w:proofErr w:type="spellStart"/>
      <w:r w:rsidRPr="00AC05D5">
        <w:rPr>
          <w:rFonts w:ascii="Times New Roman" w:eastAsia="Times New Roman" w:hAnsi="Times New Roman"/>
          <w:b/>
          <w:color w:val="000000"/>
          <w:sz w:val="28"/>
          <w:szCs w:val="28"/>
          <w:lang w:val="uk-UA" w:eastAsia="ru-RU"/>
        </w:rPr>
        <w:t>Татарівської</w:t>
      </w:r>
      <w:proofErr w:type="spellEnd"/>
      <w:r w:rsidRPr="00AC05D5">
        <w:rPr>
          <w:rFonts w:ascii="Times New Roman" w:eastAsia="Times New Roman" w:hAnsi="Times New Roman"/>
          <w:b/>
          <w:color w:val="000000"/>
          <w:sz w:val="28"/>
          <w:szCs w:val="28"/>
          <w:lang w:val="uk-UA" w:eastAsia="ru-RU"/>
        </w:rPr>
        <w:t xml:space="preserve"> гімназії</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953"/>
      </w:tblGrid>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8"/>
                <w:szCs w:val="28"/>
                <w:lang w:val="uk-UA"/>
              </w:rPr>
            </w:pPr>
            <w:r w:rsidRPr="00AC05D5">
              <w:rPr>
                <w:rFonts w:ascii="Times New Roman" w:hAnsi="Times New Roman"/>
                <w:color w:val="000000"/>
                <w:sz w:val="28"/>
                <w:szCs w:val="28"/>
                <w:lang w:val="uk-UA"/>
              </w:rPr>
              <w:t>Назва об’єкта</w:t>
            </w:r>
          </w:p>
        </w:tc>
        <w:tc>
          <w:tcPr>
            <w:tcW w:w="5953"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Приміщення їдальні на першому поверсі </w:t>
            </w:r>
            <w:proofErr w:type="spellStart"/>
            <w:r w:rsidRPr="00AC05D5">
              <w:rPr>
                <w:rFonts w:ascii="Times New Roman" w:hAnsi="Times New Roman"/>
                <w:color w:val="000000"/>
                <w:sz w:val="24"/>
                <w:szCs w:val="24"/>
                <w:lang w:val="uk-UA"/>
              </w:rPr>
              <w:t>Татарівської</w:t>
            </w:r>
            <w:proofErr w:type="spellEnd"/>
            <w:r w:rsidRPr="00AC05D5">
              <w:rPr>
                <w:rFonts w:ascii="Times New Roman" w:hAnsi="Times New Roman"/>
                <w:color w:val="000000"/>
                <w:sz w:val="24"/>
                <w:szCs w:val="24"/>
                <w:lang w:val="uk-UA"/>
              </w:rPr>
              <w:t xml:space="preserve"> гімназії</w:t>
            </w:r>
            <w:r w:rsidRPr="00AC05D5">
              <w:rPr>
                <w:rFonts w:ascii="Times New Roman" w:hAnsi="Times New Roman"/>
                <w:bCs/>
                <w:color w:val="333333"/>
                <w:sz w:val="24"/>
                <w:szCs w:val="24"/>
                <w:lang w:val="uk-UA"/>
              </w:rPr>
              <w:t xml:space="preserve"> за адресою:</w:t>
            </w:r>
            <w:r w:rsidRPr="00AC05D5">
              <w:rPr>
                <w:rFonts w:ascii="Times New Roman" w:hAnsi="Times New Roman"/>
                <w:color w:val="000000"/>
                <w:sz w:val="24"/>
                <w:szCs w:val="24"/>
                <w:lang w:val="uk-UA"/>
              </w:rPr>
              <w:t xml:space="preserve"> вул. Незалежності, 30 </w:t>
            </w:r>
            <w:proofErr w:type="spellStart"/>
            <w:r w:rsidRPr="00AC05D5">
              <w:rPr>
                <w:rFonts w:ascii="Times New Roman" w:hAnsi="Times New Roman"/>
                <w:color w:val="000000"/>
                <w:sz w:val="24"/>
                <w:szCs w:val="24"/>
                <w:lang w:val="uk-UA"/>
              </w:rPr>
              <w:t>с.Татарів</w:t>
            </w:r>
            <w:proofErr w:type="spellEnd"/>
            <w:r w:rsidRPr="00AC05D5">
              <w:rPr>
                <w:rFonts w:ascii="Times New Roman" w:hAnsi="Times New Roman"/>
                <w:color w:val="000000"/>
                <w:sz w:val="24"/>
                <w:szCs w:val="24"/>
                <w:lang w:val="uk-UA"/>
              </w:rPr>
              <w:t xml:space="preserve">, </w:t>
            </w:r>
            <w:proofErr w:type="spellStart"/>
            <w:r w:rsidRPr="00AC05D5">
              <w:rPr>
                <w:rFonts w:ascii="Times New Roman" w:hAnsi="Times New Roman"/>
                <w:color w:val="000000"/>
                <w:sz w:val="24"/>
                <w:szCs w:val="24"/>
                <w:lang w:val="uk-UA"/>
              </w:rPr>
              <w:t>Надвірнянський</w:t>
            </w:r>
            <w:proofErr w:type="spellEnd"/>
            <w:r w:rsidRPr="00AC05D5">
              <w:rPr>
                <w:rFonts w:ascii="Times New Roman" w:hAnsi="Times New Roman"/>
                <w:color w:val="000000"/>
                <w:sz w:val="24"/>
                <w:szCs w:val="24"/>
                <w:lang w:val="uk-UA"/>
              </w:rPr>
              <w:t xml:space="preserve"> район Івано-Франківська  область</w:t>
            </w:r>
          </w:p>
        </w:tc>
      </w:tr>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Орендодавець</w:t>
            </w:r>
          </w:p>
        </w:tc>
        <w:tc>
          <w:tcPr>
            <w:tcW w:w="5953"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roofErr w:type="spellStart"/>
            <w:r w:rsidRPr="00AC05D5">
              <w:rPr>
                <w:rFonts w:ascii="Times New Roman" w:hAnsi="Times New Roman"/>
                <w:color w:val="000000"/>
                <w:sz w:val="24"/>
                <w:szCs w:val="24"/>
                <w:lang w:val="uk-UA"/>
              </w:rPr>
              <w:t>Ворохтянська</w:t>
            </w:r>
            <w:proofErr w:type="spellEnd"/>
            <w:r w:rsidRPr="00AC05D5">
              <w:rPr>
                <w:rFonts w:ascii="Times New Roman" w:hAnsi="Times New Roman"/>
                <w:color w:val="000000"/>
                <w:sz w:val="24"/>
                <w:szCs w:val="24"/>
                <w:lang w:val="uk-UA"/>
              </w:rPr>
              <w:t xml:space="preserve"> селищна рада, код ЄДРПОУ 04354522, вул. Д. Галицького, 41, </w:t>
            </w:r>
            <w:proofErr w:type="spellStart"/>
            <w:r w:rsidRPr="00AC05D5">
              <w:rPr>
                <w:rFonts w:ascii="Times New Roman" w:hAnsi="Times New Roman"/>
                <w:color w:val="000000"/>
                <w:sz w:val="24"/>
                <w:szCs w:val="24"/>
                <w:lang w:val="uk-UA"/>
              </w:rPr>
              <w:t>смт</w:t>
            </w:r>
            <w:proofErr w:type="spellEnd"/>
            <w:r w:rsidRPr="00AC05D5">
              <w:rPr>
                <w:rFonts w:ascii="Times New Roman" w:hAnsi="Times New Roman"/>
                <w:color w:val="000000"/>
                <w:sz w:val="24"/>
                <w:szCs w:val="24"/>
                <w:lang w:val="uk-UA"/>
              </w:rPr>
              <w:t xml:space="preserve">. Ворохта </w:t>
            </w:r>
            <w:proofErr w:type="spellStart"/>
            <w:r w:rsidRPr="00AC05D5">
              <w:rPr>
                <w:rFonts w:ascii="Times New Roman" w:hAnsi="Times New Roman"/>
                <w:color w:val="000000"/>
                <w:sz w:val="24"/>
                <w:szCs w:val="24"/>
                <w:lang w:val="uk-UA"/>
              </w:rPr>
              <w:t>Надвірнянський</w:t>
            </w:r>
            <w:proofErr w:type="spellEnd"/>
            <w:r w:rsidRPr="00AC05D5">
              <w:rPr>
                <w:rFonts w:ascii="Times New Roman" w:hAnsi="Times New Roman"/>
                <w:color w:val="000000"/>
                <w:sz w:val="24"/>
                <w:szCs w:val="24"/>
                <w:lang w:val="uk-UA"/>
              </w:rPr>
              <w:t xml:space="preserve"> р-н Івано-Франківська область</w:t>
            </w:r>
          </w:p>
        </w:tc>
      </w:tr>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roofErr w:type="spellStart"/>
            <w:r w:rsidRPr="00AC05D5">
              <w:rPr>
                <w:rFonts w:ascii="Times New Roman" w:hAnsi="Times New Roman"/>
                <w:color w:val="000000"/>
                <w:sz w:val="24"/>
                <w:szCs w:val="24"/>
                <w:lang w:val="uk-UA"/>
              </w:rPr>
              <w:t>Балансоутримувач</w:t>
            </w:r>
            <w:proofErr w:type="spellEnd"/>
          </w:p>
        </w:tc>
        <w:tc>
          <w:tcPr>
            <w:tcW w:w="5953"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roofErr w:type="spellStart"/>
            <w:r w:rsidRPr="00AC05D5">
              <w:rPr>
                <w:rFonts w:ascii="Times New Roman" w:hAnsi="Times New Roman"/>
                <w:color w:val="000000"/>
                <w:sz w:val="24"/>
                <w:szCs w:val="24"/>
                <w:lang w:val="uk-UA"/>
              </w:rPr>
              <w:t>Татарівська</w:t>
            </w:r>
            <w:proofErr w:type="spellEnd"/>
            <w:r w:rsidRPr="00AC05D5">
              <w:rPr>
                <w:rFonts w:ascii="Times New Roman" w:hAnsi="Times New Roman"/>
                <w:color w:val="000000"/>
                <w:sz w:val="24"/>
                <w:szCs w:val="24"/>
                <w:lang w:val="uk-UA"/>
              </w:rPr>
              <w:t xml:space="preserve"> гімназія, код ЄДРПОУ </w:t>
            </w:r>
            <w:r w:rsidRPr="00AC05D5">
              <w:rPr>
                <w:rFonts w:ascii="Times New Roman" w:hAnsi="Times New Roman"/>
                <w:color w:val="000000"/>
                <w:sz w:val="24"/>
                <w:szCs w:val="28"/>
                <w:lang w:val="uk-UA"/>
              </w:rPr>
              <w:t>20556159</w:t>
            </w:r>
            <w:r w:rsidRPr="00AC05D5">
              <w:rPr>
                <w:rFonts w:ascii="Times New Roman" w:hAnsi="Times New Roman"/>
                <w:color w:val="000000"/>
                <w:sz w:val="24"/>
                <w:szCs w:val="24"/>
                <w:shd w:val="clear" w:color="auto" w:fill="FFFFFF"/>
                <w:lang w:val="uk-UA"/>
              </w:rPr>
              <w:t>,</w:t>
            </w:r>
            <w:r w:rsidRPr="00AC05D5">
              <w:rPr>
                <w:rFonts w:ascii="Times New Roman" w:hAnsi="Times New Roman"/>
                <w:color w:val="000000"/>
                <w:sz w:val="24"/>
                <w:szCs w:val="24"/>
                <w:lang w:val="uk-UA"/>
              </w:rPr>
              <w:t xml:space="preserve">  вул. Незалежності,30с. Татарів , </w:t>
            </w:r>
            <w:proofErr w:type="spellStart"/>
            <w:r w:rsidRPr="00AC05D5">
              <w:rPr>
                <w:rFonts w:ascii="Times New Roman" w:hAnsi="Times New Roman"/>
                <w:color w:val="000000"/>
                <w:sz w:val="24"/>
                <w:szCs w:val="24"/>
                <w:lang w:val="uk-UA"/>
              </w:rPr>
              <w:t>Надвірнянський</w:t>
            </w:r>
            <w:proofErr w:type="spellEnd"/>
            <w:r w:rsidRPr="00AC05D5">
              <w:rPr>
                <w:rFonts w:ascii="Times New Roman" w:hAnsi="Times New Roman"/>
                <w:color w:val="000000"/>
                <w:sz w:val="24"/>
                <w:szCs w:val="24"/>
                <w:lang w:val="uk-UA"/>
              </w:rPr>
              <w:t xml:space="preserve"> р-н, Івано-Франківська область</w:t>
            </w:r>
          </w:p>
        </w:tc>
      </w:tr>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Контактні дані працівника, відповідального за ознайомлення  з об’єктом оренди та час і місце проведення огляду об’єкту</w:t>
            </w:r>
          </w:p>
        </w:tc>
        <w:tc>
          <w:tcPr>
            <w:tcW w:w="5953"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rPr>
                <w:rFonts w:ascii="Helvetica" w:eastAsia="Times New Roman" w:hAnsi="Helvetica"/>
                <w:color w:val="202124"/>
                <w:sz w:val="24"/>
                <w:szCs w:val="24"/>
                <w:lang w:val="uk-UA" w:eastAsia="uk-UA"/>
              </w:rPr>
            </w:pPr>
            <w:r w:rsidRPr="00AC05D5">
              <w:rPr>
                <w:rFonts w:ascii="Times New Roman" w:hAnsi="Times New Roman"/>
                <w:color w:val="000000"/>
                <w:sz w:val="24"/>
                <w:szCs w:val="24"/>
                <w:lang w:val="uk-UA"/>
              </w:rPr>
              <w:t xml:space="preserve">Павлюк Любов </w:t>
            </w:r>
            <w:proofErr w:type="spellStart"/>
            <w:r w:rsidRPr="00AC05D5">
              <w:rPr>
                <w:rFonts w:ascii="Times New Roman" w:hAnsi="Times New Roman"/>
                <w:color w:val="000000"/>
                <w:sz w:val="24"/>
                <w:szCs w:val="24"/>
                <w:lang w:val="uk-UA"/>
              </w:rPr>
              <w:t>Онуфрієвна</w:t>
            </w:r>
            <w:proofErr w:type="spellEnd"/>
            <w:r w:rsidRPr="00AC05D5">
              <w:rPr>
                <w:rFonts w:ascii="Times New Roman" w:hAnsi="Times New Roman"/>
                <w:color w:val="000000"/>
                <w:sz w:val="24"/>
                <w:szCs w:val="24"/>
                <w:lang w:val="uk-UA"/>
              </w:rPr>
              <w:t>, тел. 0678436191,</w:t>
            </w:r>
            <w:r w:rsidR="006D0E67">
              <w:rPr>
                <w:rFonts w:ascii="Times New Roman" w:hAnsi="Times New Roman"/>
                <w:color w:val="000000"/>
                <w:sz w:val="24"/>
                <w:szCs w:val="24"/>
                <w:lang w:val="uk-UA"/>
              </w:rPr>
              <w:t xml:space="preserve"> </w:t>
            </w:r>
            <w:r w:rsidRPr="00AC05D5">
              <w:rPr>
                <w:rFonts w:ascii="Times New Roman" w:hAnsi="Times New Roman"/>
                <w:sz w:val="24"/>
                <w:szCs w:val="24"/>
                <w:lang w:val="en-US"/>
              </w:rPr>
              <w:t>e</w:t>
            </w:r>
            <w:r w:rsidRPr="00AC05D5">
              <w:rPr>
                <w:rFonts w:ascii="Times New Roman" w:hAnsi="Times New Roman"/>
                <w:sz w:val="24"/>
                <w:szCs w:val="24"/>
              </w:rPr>
              <w:t>-</w:t>
            </w:r>
            <w:r w:rsidRPr="00AC05D5">
              <w:rPr>
                <w:rFonts w:ascii="Times New Roman" w:hAnsi="Times New Roman"/>
                <w:sz w:val="24"/>
                <w:szCs w:val="24"/>
                <w:lang w:val="en-US"/>
              </w:rPr>
              <w:t>mail</w:t>
            </w:r>
            <w:r w:rsidRPr="00AC05D5">
              <w:rPr>
                <w:rFonts w:ascii="Times New Roman" w:hAnsi="Times New Roman"/>
                <w:sz w:val="24"/>
                <w:szCs w:val="24"/>
                <w:lang w:val="uk-UA"/>
              </w:rPr>
              <w:t>:</w:t>
            </w:r>
            <w:r w:rsidRPr="00AC05D5">
              <w:rPr>
                <w:rFonts w:ascii="Helvetica" w:eastAsia="Times New Roman" w:hAnsi="Helvetica"/>
                <w:noProof/>
                <w:color w:val="202124"/>
                <w:sz w:val="20"/>
                <w:szCs w:val="20"/>
                <w:lang w:val="uk-UA" w:eastAsia="uk-UA"/>
              </w:rPr>
              <w:drawing>
                <wp:inline distT="0" distB="0" distL="0" distR="0" wp14:anchorId="0A2C561F" wp14:editId="61F0977C">
                  <wp:extent cx="7620" cy="7620"/>
                  <wp:effectExtent l="0" t="0" r="0" b="0"/>
                  <wp:docPr id="23" name="Рисунок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AC05D5" w:rsidRPr="00AC05D5" w:rsidRDefault="002D51C3" w:rsidP="00AC05D5">
            <w:pPr>
              <w:spacing w:after="120" w:line="300" w:lineRule="atLeast"/>
              <w:ind w:right="120"/>
              <w:rPr>
                <w:rFonts w:asciiTheme="minorHAnsi" w:eastAsia="Times New Roman" w:hAnsiTheme="minorHAnsi"/>
                <w:color w:val="1155CC"/>
                <w:sz w:val="24"/>
                <w:szCs w:val="24"/>
                <w:lang w:val="uk-UA" w:eastAsia="uk-UA"/>
              </w:rPr>
            </w:pPr>
            <w:hyperlink r:id="rId11" w:history="1">
              <w:r w:rsidR="00AC05D5" w:rsidRPr="00AC05D5">
                <w:rPr>
                  <w:rFonts w:ascii="Helvetica" w:eastAsia="Times New Roman" w:hAnsi="Helvetica"/>
                  <w:color w:val="0000FF"/>
                  <w:sz w:val="20"/>
                  <w:szCs w:val="20"/>
                  <w:u w:val="single"/>
                  <w:lang w:val="uk-UA" w:eastAsia="uk-UA"/>
                </w:rPr>
                <w:t>tsch1_2@ukr.net</w:t>
              </w:r>
            </w:hyperlink>
            <w:r w:rsidR="00AC05D5" w:rsidRPr="00AC05D5">
              <w:rPr>
                <w:rFonts w:ascii="Times New Roman" w:hAnsi="Times New Roman"/>
                <w:color w:val="000000"/>
                <w:sz w:val="24"/>
                <w:szCs w:val="24"/>
                <w:lang w:val="uk-UA"/>
              </w:rPr>
              <w:t xml:space="preserve"> вул. Незалежності, 30 с. Татарів, </w:t>
            </w:r>
            <w:proofErr w:type="spellStart"/>
            <w:r w:rsidR="00AC05D5" w:rsidRPr="00AC05D5">
              <w:rPr>
                <w:rFonts w:ascii="Times New Roman" w:hAnsi="Times New Roman"/>
                <w:color w:val="000000"/>
                <w:sz w:val="24"/>
                <w:szCs w:val="24"/>
                <w:lang w:val="uk-UA"/>
              </w:rPr>
              <w:t>Надвірнянський</w:t>
            </w:r>
            <w:proofErr w:type="spellEnd"/>
            <w:r w:rsidR="00AC05D5" w:rsidRPr="00AC05D5">
              <w:rPr>
                <w:rFonts w:ascii="Times New Roman" w:hAnsi="Times New Roman"/>
                <w:color w:val="000000"/>
                <w:sz w:val="24"/>
                <w:szCs w:val="24"/>
                <w:lang w:val="uk-UA"/>
              </w:rPr>
              <w:t xml:space="preserve"> р-н, Івано-Франківська область </w:t>
            </w:r>
          </w:p>
          <w:p w:rsidR="00AC05D5" w:rsidRPr="00AC05D5" w:rsidRDefault="00AC05D5" w:rsidP="00AC05D5">
            <w:pPr>
              <w:spacing w:after="60" w:line="240" w:lineRule="auto"/>
              <w:ind w:right="70"/>
              <w:jc w:val="both"/>
              <w:rPr>
                <w:rFonts w:ascii="Times New Roman" w:hAnsi="Times New Roman"/>
                <w:color w:val="000000"/>
                <w:sz w:val="24"/>
                <w:szCs w:val="24"/>
                <w:lang w:val="uk-UA"/>
              </w:rPr>
            </w:pPr>
            <w:r w:rsidRPr="00AC05D5">
              <w:rPr>
                <w:rFonts w:ascii="Times New Roman" w:hAnsi="Times New Roman"/>
                <w:color w:val="000000"/>
                <w:sz w:val="24"/>
                <w:szCs w:val="24"/>
                <w:lang w:val="uk-UA"/>
              </w:rPr>
              <w:t>У робочі дні з 9.00 до 18:00, обідня перерва з 13.00 до 14.00</w:t>
            </w:r>
          </w:p>
          <w:p w:rsidR="00AC05D5" w:rsidRPr="00AC05D5" w:rsidRDefault="00AC05D5" w:rsidP="00AC05D5">
            <w:pPr>
              <w:spacing w:after="0" w:line="240" w:lineRule="auto"/>
              <w:jc w:val="both"/>
              <w:rPr>
                <w:rFonts w:ascii="Times New Roman" w:eastAsia="Times New Roman" w:hAnsi="Times New Roman"/>
                <w:color w:val="000000"/>
                <w:sz w:val="24"/>
                <w:szCs w:val="24"/>
                <w:highlight w:val="yellow"/>
                <w:lang w:val="uk-UA"/>
              </w:rPr>
            </w:pPr>
          </w:p>
        </w:tc>
      </w:tr>
      <w:tr w:rsidR="00AC05D5" w:rsidRPr="00AC05D5" w:rsidTr="00AC05D5">
        <w:tc>
          <w:tcPr>
            <w:tcW w:w="9639"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ind w:firstLine="2869"/>
              <w:jc w:val="both"/>
              <w:rPr>
                <w:rFonts w:ascii="Times New Roman" w:eastAsia="Times New Roman" w:hAnsi="Times New Roman"/>
                <w:color w:val="000000"/>
                <w:lang w:val="uk-UA"/>
              </w:rPr>
            </w:pPr>
            <w:r w:rsidRPr="00AC05D5">
              <w:rPr>
                <w:rFonts w:ascii="Times New Roman" w:hAnsi="Times New Roman"/>
                <w:color w:val="000000"/>
                <w:sz w:val="28"/>
                <w:szCs w:val="28"/>
                <w:lang w:val="uk-UA"/>
              </w:rPr>
              <w:t xml:space="preserve">Інформація про об’єкт оренди </w:t>
            </w:r>
          </w:p>
        </w:tc>
      </w:tr>
      <w:tr w:rsidR="00AC05D5" w:rsidRPr="00F66E11"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Тип Переліку, до якого включено об’єкт оренди </w:t>
            </w:r>
          </w:p>
        </w:tc>
        <w:tc>
          <w:tcPr>
            <w:tcW w:w="5953"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Перелік ІІ типу об’єктів комунальної власності Ворохтянської селищної ради, що підлягають передачі без проведення аукціону.</w:t>
            </w:r>
          </w:p>
        </w:tc>
      </w:tr>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Залишкова балансова вартість та первісна балансова вартість об’єкта</w:t>
            </w:r>
          </w:p>
        </w:tc>
        <w:tc>
          <w:tcPr>
            <w:tcW w:w="5953"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rPr>
            </w:pPr>
            <w:r w:rsidRPr="00AC05D5">
              <w:rPr>
                <w:rFonts w:ascii="Times New Roman" w:hAnsi="Times New Roman"/>
                <w:color w:val="000000"/>
                <w:sz w:val="24"/>
                <w:szCs w:val="24"/>
                <w:lang w:val="uk-UA"/>
              </w:rPr>
              <w:t xml:space="preserve">Залишкова балансова вартість об’єкта станом на 01.01.2024 року – </w:t>
            </w:r>
            <w:r w:rsidRPr="00AC05D5">
              <w:rPr>
                <w:rFonts w:ascii="Times New Roman" w:hAnsi="Times New Roman"/>
                <w:color w:val="000000"/>
                <w:sz w:val="24"/>
                <w:szCs w:val="24"/>
              </w:rPr>
              <w:t>57807,00 грн.</w:t>
            </w:r>
          </w:p>
          <w:p w:rsidR="00AC05D5" w:rsidRPr="00AC05D5" w:rsidRDefault="00AC05D5" w:rsidP="00AC05D5">
            <w:pPr>
              <w:spacing w:after="0" w:line="240" w:lineRule="auto"/>
              <w:jc w:val="both"/>
              <w:rPr>
                <w:rFonts w:ascii="Times New Roman" w:hAnsi="Times New Roman"/>
                <w:color w:val="000000"/>
                <w:sz w:val="24"/>
                <w:szCs w:val="24"/>
              </w:rPr>
            </w:pPr>
            <w:r w:rsidRPr="00AC05D5">
              <w:rPr>
                <w:rFonts w:ascii="Times New Roman" w:hAnsi="Times New Roman"/>
                <w:color w:val="000000"/>
                <w:sz w:val="24"/>
                <w:szCs w:val="24"/>
                <w:lang w:val="uk-UA"/>
              </w:rPr>
              <w:t xml:space="preserve">Первісна балансова вартість об’єкта станом на 01.01.2024 року – </w:t>
            </w:r>
            <w:r w:rsidRPr="00AC05D5">
              <w:rPr>
                <w:rFonts w:ascii="Times New Roman" w:hAnsi="Times New Roman"/>
                <w:color w:val="000000"/>
                <w:sz w:val="24"/>
                <w:szCs w:val="24"/>
              </w:rPr>
              <w:t>57807,00 грн.</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Тип об’єкта</w:t>
            </w:r>
          </w:p>
        </w:tc>
        <w:tc>
          <w:tcPr>
            <w:tcW w:w="5953"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Нерухоме майно</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Строк оренди </w:t>
            </w:r>
          </w:p>
        </w:tc>
        <w:tc>
          <w:tcPr>
            <w:tcW w:w="5953"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З 1.01.2024 по 31.12.2024</w:t>
            </w:r>
          </w:p>
        </w:tc>
      </w:tr>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Інформація про наявність рішень про проведення інвестиційного конкурсу або включення  об’єкта до переліку майна, що підлягає приватизації</w:t>
            </w:r>
          </w:p>
        </w:tc>
        <w:tc>
          <w:tcPr>
            <w:tcW w:w="5953"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Відсутня</w:t>
            </w:r>
          </w:p>
        </w:tc>
      </w:tr>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Інформація про отримання </w:t>
            </w:r>
            <w:proofErr w:type="spellStart"/>
            <w:r w:rsidRPr="00AC05D5">
              <w:rPr>
                <w:rFonts w:ascii="Times New Roman" w:hAnsi="Times New Roman"/>
                <w:color w:val="000000"/>
                <w:sz w:val="24"/>
                <w:szCs w:val="24"/>
                <w:lang w:val="uk-UA"/>
              </w:rPr>
              <w:t>балансоутримувачем</w:t>
            </w:r>
            <w:proofErr w:type="spellEnd"/>
            <w:r w:rsidRPr="00AC05D5">
              <w:rPr>
                <w:rFonts w:ascii="Times New Roman" w:hAnsi="Times New Roman"/>
                <w:color w:val="000000"/>
                <w:sz w:val="24"/>
                <w:szCs w:val="24"/>
                <w:lang w:val="uk-UA"/>
              </w:rPr>
              <w:t xml:space="preserve"> погодження  органу управління  </w:t>
            </w:r>
            <w:proofErr w:type="spellStart"/>
            <w:r w:rsidRPr="00AC05D5">
              <w:rPr>
                <w:rFonts w:ascii="Times New Roman" w:hAnsi="Times New Roman"/>
                <w:color w:val="000000"/>
                <w:sz w:val="24"/>
                <w:szCs w:val="24"/>
                <w:lang w:val="uk-UA"/>
              </w:rPr>
              <w:t>балансоутримувача</w:t>
            </w:r>
            <w:proofErr w:type="spellEnd"/>
            <w:r w:rsidRPr="00AC05D5">
              <w:rPr>
                <w:rFonts w:ascii="Times New Roman" w:hAnsi="Times New Roman"/>
                <w:color w:val="000000"/>
                <w:sz w:val="24"/>
                <w:szCs w:val="24"/>
                <w:lang w:val="uk-UA"/>
              </w:rPr>
              <w:t xml:space="preserve"> у випадках, коли  отримання такого погодження було необхідним відповідно до законодавства, статуту  або положення </w:t>
            </w:r>
            <w:proofErr w:type="spellStart"/>
            <w:r w:rsidRPr="00AC05D5">
              <w:rPr>
                <w:rFonts w:ascii="Times New Roman" w:hAnsi="Times New Roman"/>
                <w:color w:val="000000"/>
                <w:sz w:val="24"/>
                <w:szCs w:val="24"/>
                <w:lang w:val="uk-UA"/>
              </w:rPr>
              <w:t>балансоутримувача</w:t>
            </w:r>
            <w:proofErr w:type="spellEnd"/>
          </w:p>
        </w:tc>
        <w:tc>
          <w:tcPr>
            <w:tcW w:w="5953"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Не потребує</w:t>
            </w:r>
          </w:p>
        </w:tc>
      </w:tr>
    </w:tbl>
    <w:p w:rsidR="00AC05D5" w:rsidRPr="00AC05D5" w:rsidRDefault="00AC05D5" w:rsidP="00AC05D5">
      <w:pPr>
        <w:spacing w:after="0" w:line="240" w:lineRule="auto"/>
        <w:ind w:firstLine="4253"/>
        <w:rPr>
          <w:rFonts w:ascii="Times New Roman" w:eastAsia="Times New Roman" w:hAnsi="Times New Roman"/>
          <w:color w:val="000000"/>
          <w:sz w:val="28"/>
          <w:szCs w:val="28"/>
          <w:lang w:val="uk-UA" w:eastAsia="ru-RU"/>
        </w:rPr>
      </w:pPr>
    </w:p>
    <w:p w:rsidR="00AC05D5" w:rsidRPr="00AC05D5" w:rsidRDefault="00AC05D5" w:rsidP="00AC05D5">
      <w:pPr>
        <w:spacing w:after="0" w:line="240" w:lineRule="auto"/>
        <w:rPr>
          <w:rFonts w:ascii="Times New Roman" w:eastAsia="Times New Roman" w:hAnsi="Times New Roman"/>
          <w:color w:val="000000"/>
          <w:sz w:val="28"/>
          <w:szCs w:val="28"/>
          <w:lang w:val="uk-UA" w:eastAsia="ru-RU"/>
        </w:rPr>
      </w:pPr>
    </w:p>
    <w:p w:rsidR="00AC05D5" w:rsidRDefault="00AC05D5">
      <w:pPr>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rsidR="00AC05D5" w:rsidRPr="00AC05D5" w:rsidRDefault="00AC05D5" w:rsidP="00AC05D5">
      <w:pPr>
        <w:spacing w:after="0" w:line="240" w:lineRule="auto"/>
        <w:ind w:firstLine="4253"/>
        <w:jc w:val="right"/>
        <w:rPr>
          <w:rFonts w:ascii="Times New Roman" w:eastAsia="Times New Roman" w:hAnsi="Times New Roman"/>
          <w:color w:val="000000"/>
          <w:sz w:val="28"/>
          <w:szCs w:val="28"/>
          <w:lang w:val="uk-UA" w:eastAsia="ru-RU"/>
        </w:rPr>
      </w:pPr>
      <w:r w:rsidRPr="00AC05D5">
        <w:rPr>
          <w:rFonts w:ascii="Times New Roman" w:eastAsia="Times New Roman" w:hAnsi="Times New Roman"/>
          <w:color w:val="000000"/>
          <w:sz w:val="28"/>
          <w:szCs w:val="28"/>
          <w:lang w:val="uk-UA" w:eastAsia="ru-RU"/>
        </w:rPr>
        <w:lastRenderedPageBreak/>
        <w:t>Продовження додатку</w:t>
      </w:r>
    </w:p>
    <w:p w:rsidR="00AC05D5" w:rsidRPr="00AC05D5" w:rsidRDefault="00AC05D5" w:rsidP="00AC05D5">
      <w:pPr>
        <w:spacing w:after="0" w:line="240" w:lineRule="auto"/>
        <w:ind w:firstLine="6804"/>
        <w:rPr>
          <w:rFonts w:ascii="Times New Roman" w:eastAsia="Times New Roman" w:hAnsi="Times New Roman"/>
          <w:color w:val="000000"/>
          <w:sz w:val="28"/>
          <w:szCs w:val="28"/>
          <w:lang w:val="uk-UA"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97"/>
        <w:gridCol w:w="142"/>
        <w:gridCol w:w="6095"/>
      </w:tblGrid>
      <w:tr w:rsidR="00AC05D5" w:rsidRPr="00AC05D5" w:rsidTr="00AC05D5">
        <w:tc>
          <w:tcPr>
            <w:tcW w:w="3402"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Чи передбачається можливість передачі об’єкта в суборенду</w:t>
            </w:r>
          </w:p>
        </w:tc>
        <w:tc>
          <w:tcPr>
            <w:tcW w:w="6237" w:type="dxa"/>
            <w:gridSpan w:val="2"/>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Без права суборенди</w:t>
            </w: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402"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Фотографічні матеріали</w:t>
            </w:r>
          </w:p>
        </w:tc>
        <w:tc>
          <w:tcPr>
            <w:tcW w:w="6237" w:type="dxa"/>
            <w:gridSpan w:val="2"/>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Додається окремим файлом</w:t>
            </w: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402"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Загальна площа об’єкта</w:t>
            </w:r>
          </w:p>
        </w:tc>
        <w:tc>
          <w:tcPr>
            <w:tcW w:w="6237" w:type="dxa"/>
            <w:gridSpan w:val="2"/>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30,4кв. м</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402"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Корисна площа об’єкта</w:t>
            </w:r>
          </w:p>
        </w:tc>
        <w:tc>
          <w:tcPr>
            <w:tcW w:w="6237" w:type="dxa"/>
            <w:gridSpan w:val="2"/>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30,4кв. м </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402"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Інформація про арешти майна/застави</w:t>
            </w:r>
          </w:p>
        </w:tc>
        <w:tc>
          <w:tcPr>
            <w:tcW w:w="6237" w:type="dxa"/>
            <w:gridSpan w:val="2"/>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Відсутня</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F66E11" w:rsidTr="00AC05D5">
        <w:tc>
          <w:tcPr>
            <w:tcW w:w="3402"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Характеристика об’єкта оренди (будівлі в цілому або частини будівлі із зазначенням розташування об’єкта в будівлі(надземний, цокольний технічний або мансардний поверх, номер поверху)</w:t>
            </w:r>
          </w:p>
        </w:tc>
        <w:tc>
          <w:tcPr>
            <w:tcW w:w="6237" w:type="dxa"/>
            <w:gridSpan w:val="2"/>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Приміщення з їдальні на першому поверсі будівлі </w:t>
            </w:r>
            <w:proofErr w:type="spellStart"/>
            <w:r w:rsidRPr="00AC05D5">
              <w:rPr>
                <w:rFonts w:ascii="Times New Roman" w:hAnsi="Times New Roman"/>
                <w:bCs/>
                <w:color w:val="000000"/>
                <w:sz w:val="24"/>
                <w:szCs w:val="24"/>
                <w:lang w:val="uk-UA"/>
              </w:rPr>
              <w:t>Татарівської</w:t>
            </w:r>
            <w:proofErr w:type="spellEnd"/>
            <w:r w:rsidRPr="00AC05D5">
              <w:rPr>
                <w:rFonts w:ascii="Times New Roman" w:hAnsi="Times New Roman"/>
                <w:bCs/>
                <w:color w:val="000000"/>
                <w:sz w:val="24"/>
                <w:szCs w:val="24"/>
                <w:lang w:val="uk-UA"/>
              </w:rPr>
              <w:t xml:space="preserve"> гімназії</w:t>
            </w:r>
          </w:p>
        </w:tc>
      </w:tr>
      <w:tr w:rsidR="00AC05D5" w:rsidRPr="00AC05D5" w:rsidTr="00AC05D5">
        <w:tc>
          <w:tcPr>
            <w:tcW w:w="3402"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Технічний стан об’єкта потужність електромережі і забезпечення об’єкта комунікаціями</w:t>
            </w:r>
          </w:p>
        </w:tc>
        <w:tc>
          <w:tcPr>
            <w:tcW w:w="6237" w:type="dxa"/>
            <w:gridSpan w:val="2"/>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Перебуває в придатному для використання стані.</w:t>
            </w:r>
          </w:p>
          <w:p w:rsidR="00AC05D5" w:rsidRPr="00AC05D5" w:rsidRDefault="00AC05D5" w:rsidP="00AC05D5">
            <w:pPr>
              <w:spacing w:after="0" w:line="240" w:lineRule="auto"/>
              <w:jc w:val="both"/>
              <w:rPr>
                <w:rFonts w:ascii="Times New Roman" w:hAnsi="Times New Roman"/>
                <w:color w:val="000000"/>
                <w:sz w:val="24"/>
                <w:szCs w:val="24"/>
                <w:lang w:val="uk-UA"/>
              </w:rPr>
            </w:pPr>
            <w:r w:rsidRPr="00AC05D5">
              <w:rPr>
                <w:rFonts w:ascii="Times New Roman" w:hAnsi="Times New Roman"/>
                <w:color w:val="000000"/>
                <w:sz w:val="24"/>
                <w:szCs w:val="24"/>
                <w:lang w:val="uk-UA"/>
              </w:rPr>
              <w:t xml:space="preserve">Об’єкт оренди забезпечено електропостачанням. </w:t>
            </w: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402"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Поверховий план об’єкта</w:t>
            </w:r>
          </w:p>
        </w:tc>
        <w:tc>
          <w:tcPr>
            <w:tcW w:w="6237" w:type="dxa"/>
            <w:gridSpan w:val="2"/>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Додається окремим файлом</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402" w:type="dxa"/>
            <w:gridSpan w:val="2"/>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Інформація про те, що об’єктом оренди є пам’ятка культурної спадщини та інформація про отримання погодження органу охорони культурної спадщини на передачу об’єкта в оренду</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c>
          <w:tcPr>
            <w:tcW w:w="6237"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Об’єкт не є пам’яткою культурної спадщини</w:t>
            </w:r>
          </w:p>
        </w:tc>
      </w:tr>
      <w:tr w:rsidR="00AC05D5" w:rsidRPr="00AC05D5" w:rsidTr="00AC05D5">
        <w:tc>
          <w:tcPr>
            <w:tcW w:w="3402"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Інформація про цільове призначення </w:t>
            </w:r>
          </w:p>
        </w:tc>
        <w:tc>
          <w:tcPr>
            <w:tcW w:w="6237" w:type="dxa"/>
            <w:gridSpan w:val="2"/>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hAnsi="Times New Roman"/>
                <w:color w:val="000000"/>
                <w:sz w:val="24"/>
                <w:szCs w:val="24"/>
                <w:lang w:val="uk-UA"/>
              </w:rPr>
            </w:pPr>
            <w:r w:rsidRPr="00AC05D5">
              <w:rPr>
                <w:rFonts w:ascii="Times New Roman" w:hAnsi="Times New Roman"/>
                <w:color w:val="000000"/>
                <w:sz w:val="24"/>
                <w:szCs w:val="24"/>
                <w:lang w:val="uk-UA"/>
              </w:rPr>
              <w:t>Об’єкт може бути використаний організації харчування учнів</w:t>
            </w:r>
          </w:p>
        </w:tc>
      </w:tr>
      <w:tr w:rsidR="00AC05D5" w:rsidRPr="00AC05D5" w:rsidTr="00AC05D5">
        <w:tc>
          <w:tcPr>
            <w:tcW w:w="3402"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b/>
                <w:color w:val="000000"/>
                <w:sz w:val="24"/>
                <w:szCs w:val="24"/>
                <w:lang w:val="uk-UA"/>
              </w:rPr>
            </w:pPr>
            <w:r w:rsidRPr="00AC05D5">
              <w:rPr>
                <w:rFonts w:ascii="Times New Roman" w:hAnsi="Times New Roman"/>
                <w:color w:val="000000"/>
                <w:sz w:val="24"/>
                <w:szCs w:val="24"/>
                <w:lang w:val="uk-UA"/>
              </w:rPr>
              <w:t>Інформація про компенсацію витрат на оплату комунальних послуг</w:t>
            </w:r>
          </w:p>
        </w:tc>
        <w:tc>
          <w:tcPr>
            <w:tcW w:w="6237" w:type="dxa"/>
            <w:gridSpan w:val="2"/>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Орендар відшкодовує </w:t>
            </w:r>
            <w:proofErr w:type="spellStart"/>
            <w:r w:rsidRPr="00AC05D5">
              <w:rPr>
                <w:rFonts w:ascii="Times New Roman" w:hAnsi="Times New Roman"/>
                <w:color w:val="000000"/>
                <w:sz w:val="24"/>
                <w:szCs w:val="24"/>
                <w:lang w:val="uk-UA"/>
              </w:rPr>
              <w:t>Татарівській</w:t>
            </w:r>
            <w:proofErr w:type="spellEnd"/>
            <w:r w:rsidRPr="00AC05D5">
              <w:rPr>
                <w:rFonts w:ascii="Times New Roman" w:hAnsi="Times New Roman"/>
                <w:color w:val="000000"/>
                <w:sz w:val="24"/>
                <w:szCs w:val="24"/>
                <w:lang w:val="uk-UA"/>
              </w:rPr>
              <w:t xml:space="preserve"> гімназії Ворохтянської селищної  ради витрати на оплату комунальних послуг відповідно до договору</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9639" w:type="dxa"/>
            <w:gridSpan w:val="4"/>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center"/>
              <w:rPr>
                <w:rFonts w:ascii="Times New Roman" w:eastAsia="Times New Roman" w:hAnsi="Times New Roman"/>
                <w:color w:val="000000"/>
                <w:sz w:val="28"/>
                <w:szCs w:val="28"/>
                <w:lang w:val="uk-UA"/>
              </w:rPr>
            </w:pPr>
          </w:p>
          <w:p w:rsidR="00AC05D5" w:rsidRPr="00AC05D5" w:rsidRDefault="00AC05D5" w:rsidP="00AC05D5">
            <w:pPr>
              <w:spacing w:after="0" w:line="240" w:lineRule="auto"/>
              <w:jc w:val="center"/>
              <w:rPr>
                <w:rFonts w:ascii="Times New Roman" w:hAnsi="Times New Roman"/>
                <w:color w:val="000000"/>
                <w:sz w:val="28"/>
                <w:szCs w:val="28"/>
                <w:lang w:val="uk-UA"/>
              </w:rPr>
            </w:pPr>
            <w:r w:rsidRPr="00AC05D5">
              <w:rPr>
                <w:rFonts w:ascii="Times New Roman" w:hAnsi="Times New Roman"/>
                <w:color w:val="000000"/>
                <w:sz w:val="28"/>
                <w:szCs w:val="28"/>
                <w:lang w:val="uk-UA"/>
              </w:rPr>
              <w:t>Відповідн</w:t>
            </w:r>
            <w:r w:rsidR="006D0E67">
              <w:rPr>
                <w:rFonts w:ascii="Times New Roman" w:hAnsi="Times New Roman"/>
                <w:color w:val="000000"/>
                <w:sz w:val="28"/>
                <w:szCs w:val="28"/>
                <w:lang w:val="uk-UA"/>
              </w:rPr>
              <w:t>о до статті 15 Закону України «</w:t>
            </w:r>
            <w:r w:rsidRPr="00AC05D5">
              <w:rPr>
                <w:rFonts w:ascii="Times New Roman" w:hAnsi="Times New Roman"/>
                <w:color w:val="000000"/>
                <w:sz w:val="28"/>
                <w:szCs w:val="28"/>
                <w:lang w:val="uk-UA"/>
              </w:rPr>
              <w:t>Про оренду державного та комунального майна» майно передається в оренду без проведення аукціону</w:t>
            </w:r>
          </w:p>
        </w:tc>
      </w:tr>
      <w:tr w:rsidR="00AC05D5" w:rsidRPr="00AC05D5" w:rsidTr="00AC05D5">
        <w:tc>
          <w:tcPr>
            <w:tcW w:w="3544" w:type="dxa"/>
            <w:gridSpan w:val="3"/>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Орендна плата, визначена на підставі Методики розрахунку </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та порядок використання плати за оренду майна  комунальної власності </w:t>
            </w:r>
          </w:p>
        </w:tc>
        <w:tc>
          <w:tcPr>
            <w:tcW w:w="609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rPr>
              <w:t xml:space="preserve"> 179,03 </w:t>
            </w:r>
            <w:proofErr w:type="spellStart"/>
            <w:r w:rsidRPr="00AC05D5">
              <w:rPr>
                <w:rFonts w:ascii="Times New Roman" w:hAnsi="Times New Roman"/>
                <w:color w:val="000000"/>
                <w:sz w:val="24"/>
                <w:szCs w:val="24"/>
                <w:lang w:val="uk-UA"/>
              </w:rPr>
              <w:t>грн</w:t>
            </w:r>
            <w:proofErr w:type="spellEnd"/>
            <w:r w:rsidRPr="00AC05D5">
              <w:rPr>
                <w:rFonts w:ascii="Times New Roman" w:hAnsi="Times New Roman"/>
                <w:color w:val="000000"/>
                <w:sz w:val="24"/>
                <w:szCs w:val="24"/>
                <w:lang w:val="uk-UA"/>
              </w:rPr>
              <w:t xml:space="preserve"> в місяць</w:t>
            </w:r>
          </w:p>
        </w:tc>
      </w:tr>
      <w:tr w:rsidR="00AC05D5" w:rsidRPr="00AC05D5" w:rsidTr="00AC05D5">
        <w:tc>
          <w:tcPr>
            <w:tcW w:w="3544" w:type="dxa"/>
            <w:gridSpan w:val="3"/>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Інформація про нарахування ПДВ </w:t>
            </w:r>
          </w:p>
        </w:tc>
        <w:tc>
          <w:tcPr>
            <w:tcW w:w="609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ПДВ не нараховується</w:t>
            </w:r>
          </w:p>
        </w:tc>
      </w:tr>
      <w:tr w:rsidR="00AC05D5" w:rsidRPr="00AC05D5" w:rsidTr="00AC05D5">
        <w:tc>
          <w:tcPr>
            <w:tcW w:w="3544" w:type="dxa"/>
            <w:gridSpan w:val="3"/>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Найменування установи (банку, </w:t>
            </w:r>
            <w:r w:rsidRPr="00AC05D5">
              <w:rPr>
                <w:rFonts w:ascii="Times New Roman" w:hAnsi="Times New Roman"/>
                <w:color w:val="000000"/>
                <w:sz w:val="24"/>
                <w:szCs w:val="24"/>
                <w:lang w:val="uk-UA"/>
              </w:rPr>
              <w:lastRenderedPageBreak/>
              <w:t>казначейства), її місцезнаходження та номери рахунків у національній та іноземній валюті, відкритих для внесення розрахунків за орендовані об’єкти</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c>
          <w:tcPr>
            <w:tcW w:w="609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60" w:line="276" w:lineRule="auto"/>
              <w:ind w:right="70"/>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en-US"/>
              </w:rPr>
              <w:lastRenderedPageBreak/>
              <w:t>UA</w:t>
            </w:r>
            <w:r w:rsidRPr="00AC05D5">
              <w:rPr>
                <w:rFonts w:ascii="Times New Roman" w:hAnsi="Times New Roman"/>
                <w:color w:val="000000"/>
                <w:sz w:val="24"/>
                <w:szCs w:val="24"/>
                <w:lang w:val="uk-UA"/>
              </w:rPr>
              <w:t xml:space="preserve"> 588201720314241004203089964</w:t>
            </w:r>
          </w:p>
          <w:p w:rsidR="00AC05D5" w:rsidRPr="00AC05D5" w:rsidRDefault="00AC05D5" w:rsidP="00AC05D5">
            <w:pPr>
              <w:spacing w:after="60" w:line="276" w:lineRule="auto"/>
              <w:ind w:right="70"/>
              <w:jc w:val="both"/>
              <w:rPr>
                <w:rFonts w:ascii="Times New Roman" w:hAnsi="Times New Roman"/>
                <w:color w:val="000000"/>
                <w:sz w:val="24"/>
                <w:szCs w:val="24"/>
                <w:lang w:val="uk-UA"/>
              </w:rPr>
            </w:pPr>
            <w:r w:rsidRPr="00AC05D5">
              <w:rPr>
                <w:rFonts w:ascii="Times New Roman" w:hAnsi="Times New Roman"/>
                <w:color w:val="000000"/>
                <w:sz w:val="24"/>
                <w:szCs w:val="24"/>
                <w:lang w:val="uk-UA"/>
              </w:rPr>
              <w:lastRenderedPageBreak/>
              <w:t>Банк Казначейство України (</w:t>
            </w:r>
            <w:proofErr w:type="spellStart"/>
            <w:r w:rsidRPr="00AC05D5">
              <w:rPr>
                <w:rFonts w:ascii="Times New Roman" w:hAnsi="Times New Roman"/>
                <w:color w:val="000000"/>
                <w:sz w:val="24"/>
                <w:szCs w:val="24"/>
                <w:lang w:val="uk-UA"/>
              </w:rPr>
              <w:t>ел</w:t>
            </w:r>
            <w:proofErr w:type="spellEnd"/>
            <w:r w:rsidRPr="00AC05D5">
              <w:rPr>
                <w:rFonts w:ascii="Times New Roman" w:hAnsi="Times New Roman"/>
                <w:color w:val="000000"/>
                <w:sz w:val="24"/>
                <w:szCs w:val="24"/>
                <w:lang w:val="uk-UA"/>
              </w:rPr>
              <w:t xml:space="preserve">. адм. </w:t>
            </w:r>
            <w:proofErr w:type="spellStart"/>
            <w:r w:rsidRPr="00AC05D5">
              <w:rPr>
                <w:rFonts w:ascii="Times New Roman" w:hAnsi="Times New Roman"/>
                <w:color w:val="000000"/>
                <w:sz w:val="24"/>
                <w:szCs w:val="24"/>
                <w:lang w:val="uk-UA"/>
              </w:rPr>
              <w:t>подат</w:t>
            </w:r>
            <w:proofErr w:type="spellEnd"/>
            <w:r w:rsidRPr="00AC05D5">
              <w:rPr>
                <w:rFonts w:ascii="Times New Roman" w:hAnsi="Times New Roman"/>
                <w:color w:val="000000"/>
                <w:sz w:val="24"/>
                <w:szCs w:val="24"/>
                <w:lang w:val="uk-UA"/>
              </w:rPr>
              <w:t>. ),</w:t>
            </w:r>
          </w:p>
          <w:p w:rsidR="00AC05D5" w:rsidRPr="00AC05D5" w:rsidRDefault="00AC05D5" w:rsidP="00AC05D5">
            <w:pPr>
              <w:spacing w:after="60" w:line="276" w:lineRule="auto"/>
              <w:ind w:right="70"/>
              <w:jc w:val="both"/>
              <w:rPr>
                <w:rFonts w:ascii="Times New Roman" w:hAnsi="Times New Roman"/>
                <w:color w:val="000000"/>
                <w:sz w:val="24"/>
                <w:szCs w:val="24"/>
                <w:lang w:val="uk-UA"/>
              </w:rPr>
            </w:pPr>
            <w:r w:rsidRPr="00AC05D5">
              <w:rPr>
                <w:rFonts w:ascii="Times New Roman" w:hAnsi="Times New Roman"/>
                <w:color w:val="000000"/>
                <w:sz w:val="24"/>
                <w:szCs w:val="24"/>
                <w:lang w:val="uk-UA"/>
              </w:rPr>
              <w:t>м. Яремче</w:t>
            </w:r>
          </w:p>
          <w:p w:rsidR="00AC05D5" w:rsidRPr="00AC05D5" w:rsidRDefault="00AC05D5" w:rsidP="00AC05D5">
            <w:pPr>
              <w:spacing w:after="0" w:line="240" w:lineRule="auto"/>
              <w:jc w:val="both"/>
              <w:rPr>
                <w:rFonts w:ascii="Times New Roman" w:eastAsia="Times New Roman" w:hAnsi="Times New Roman"/>
                <w:color w:val="000000"/>
                <w:sz w:val="24"/>
                <w:szCs w:val="24"/>
                <w:lang w:val="en-US"/>
              </w:rPr>
            </w:pPr>
            <w:r w:rsidRPr="00AC05D5">
              <w:rPr>
                <w:rFonts w:ascii="Times New Roman" w:hAnsi="Times New Roman"/>
                <w:color w:val="000000"/>
                <w:sz w:val="24"/>
                <w:szCs w:val="24"/>
                <w:lang w:val="uk-UA"/>
              </w:rPr>
              <w:t>ЄДРПОУ 20556159</w:t>
            </w:r>
          </w:p>
        </w:tc>
      </w:tr>
      <w:tr w:rsidR="00AC05D5" w:rsidRPr="00AC05D5" w:rsidTr="00AC05D5">
        <w:tc>
          <w:tcPr>
            <w:tcW w:w="9639" w:type="dxa"/>
            <w:gridSpan w:val="4"/>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ind w:firstLine="2869"/>
              <w:jc w:val="both"/>
              <w:rPr>
                <w:rFonts w:ascii="Times New Roman" w:eastAsia="Times New Roman" w:hAnsi="Times New Roman"/>
                <w:color w:val="000000"/>
                <w:sz w:val="28"/>
                <w:szCs w:val="28"/>
                <w:lang w:val="uk-UA"/>
              </w:rPr>
            </w:pPr>
            <w:r w:rsidRPr="00AC05D5">
              <w:rPr>
                <w:rFonts w:ascii="Times New Roman" w:hAnsi="Times New Roman"/>
                <w:color w:val="000000"/>
                <w:sz w:val="28"/>
                <w:szCs w:val="28"/>
                <w:lang w:val="uk-UA"/>
              </w:rPr>
              <w:lastRenderedPageBreak/>
              <w:t xml:space="preserve">Додаткові умови оренди </w:t>
            </w:r>
          </w:p>
          <w:p w:rsidR="00AC05D5" w:rsidRPr="00AC05D5" w:rsidRDefault="00AC05D5" w:rsidP="00AC05D5">
            <w:pPr>
              <w:spacing w:after="0" w:line="240" w:lineRule="auto"/>
              <w:jc w:val="both"/>
              <w:rPr>
                <w:rFonts w:ascii="Times New Roman" w:eastAsia="Times New Roman" w:hAnsi="Times New Roman"/>
                <w:color w:val="000000"/>
                <w:lang w:val="uk-UA"/>
              </w:rPr>
            </w:pPr>
          </w:p>
        </w:tc>
      </w:tr>
      <w:tr w:rsidR="00AC05D5" w:rsidRPr="00AC05D5" w:rsidTr="00AC05D5">
        <w:tc>
          <w:tcPr>
            <w:tcW w:w="330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Перелік додаткових умов оренди, з переліку, що визначений </w:t>
            </w:r>
            <w:proofErr w:type="spellStart"/>
            <w:r w:rsidRPr="00AC05D5">
              <w:rPr>
                <w:rFonts w:ascii="Times New Roman" w:hAnsi="Times New Roman"/>
                <w:color w:val="000000"/>
                <w:sz w:val="24"/>
                <w:szCs w:val="24"/>
                <w:lang w:val="uk-UA"/>
              </w:rPr>
              <w:t>абз</w:t>
            </w:r>
            <w:proofErr w:type="spellEnd"/>
            <w:r w:rsidRPr="00AC05D5">
              <w:rPr>
                <w:rFonts w:ascii="Times New Roman" w:hAnsi="Times New Roman"/>
                <w:color w:val="000000"/>
                <w:sz w:val="24"/>
                <w:szCs w:val="24"/>
                <w:lang w:val="uk-UA"/>
              </w:rPr>
              <w:t>. 4 п. 55 Порядку передачі в оренду державного та комунального майна</w:t>
            </w:r>
          </w:p>
        </w:tc>
        <w:tc>
          <w:tcPr>
            <w:tcW w:w="6334" w:type="dxa"/>
            <w:gridSpan w:val="3"/>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Відсутні</w:t>
            </w:r>
          </w:p>
        </w:tc>
      </w:tr>
      <w:tr w:rsidR="00AC05D5" w:rsidRPr="00AC05D5" w:rsidTr="00AC05D5">
        <w:tc>
          <w:tcPr>
            <w:tcW w:w="330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Дата та номер рішення про затвердження додаткових умов оренди</w:t>
            </w:r>
          </w:p>
        </w:tc>
        <w:tc>
          <w:tcPr>
            <w:tcW w:w="6334" w:type="dxa"/>
            <w:gridSpan w:val="3"/>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Відсутні</w:t>
            </w:r>
          </w:p>
        </w:tc>
      </w:tr>
      <w:tr w:rsidR="00AC05D5" w:rsidRPr="00AC05D5" w:rsidTr="00AC05D5">
        <w:tc>
          <w:tcPr>
            <w:tcW w:w="9639" w:type="dxa"/>
            <w:gridSpan w:val="4"/>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ind w:firstLine="2869"/>
              <w:jc w:val="both"/>
              <w:rPr>
                <w:rFonts w:ascii="Times New Roman" w:eastAsia="Times New Roman" w:hAnsi="Times New Roman"/>
                <w:color w:val="000000"/>
                <w:sz w:val="28"/>
                <w:szCs w:val="28"/>
                <w:lang w:val="uk-UA"/>
              </w:rPr>
            </w:pPr>
            <w:r w:rsidRPr="00AC05D5">
              <w:rPr>
                <w:rFonts w:ascii="Times New Roman" w:hAnsi="Times New Roman"/>
                <w:color w:val="000000"/>
                <w:sz w:val="28"/>
                <w:szCs w:val="28"/>
                <w:lang w:val="uk-UA"/>
              </w:rPr>
              <w:t>Додаткова інформація</w:t>
            </w:r>
          </w:p>
          <w:p w:rsidR="00AC05D5" w:rsidRPr="00AC05D5" w:rsidRDefault="00AC05D5" w:rsidP="00AC05D5">
            <w:pPr>
              <w:spacing w:after="0" w:line="240" w:lineRule="auto"/>
              <w:ind w:firstLine="2869"/>
              <w:jc w:val="both"/>
              <w:rPr>
                <w:rFonts w:ascii="Times New Roman" w:eastAsia="Times New Roman" w:hAnsi="Times New Roman"/>
                <w:b/>
                <w:color w:val="000000"/>
                <w:sz w:val="28"/>
                <w:szCs w:val="28"/>
                <w:lang w:val="uk-UA"/>
              </w:rPr>
            </w:pPr>
          </w:p>
        </w:tc>
      </w:tr>
      <w:tr w:rsidR="00AC05D5" w:rsidRPr="00AC05D5" w:rsidTr="00AC05D5">
        <w:tc>
          <w:tcPr>
            <w:tcW w:w="330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Наявність згоди на здійснення поточного та / або капітального ремонту орендованого майна під час встановлення додаткової умови оренди щодо виконання конкретних видів ремонтних робіт, реконструкції або реставрації об’єкта оренди</w:t>
            </w:r>
          </w:p>
        </w:tc>
        <w:tc>
          <w:tcPr>
            <w:tcW w:w="6334" w:type="dxa"/>
            <w:gridSpan w:val="3"/>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Ремонт за окремим зверненням орендаря</w:t>
            </w:r>
          </w:p>
        </w:tc>
      </w:tr>
      <w:tr w:rsidR="00AC05D5" w:rsidRPr="00AC05D5" w:rsidTr="00AC05D5">
        <w:tc>
          <w:tcPr>
            <w:tcW w:w="330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Інформація про необхідність відповідності орендаря вимогам статті 4 Закону України «Про оренду державного та комунального майна»</w:t>
            </w:r>
          </w:p>
        </w:tc>
        <w:tc>
          <w:tcPr>
            <w:tcW w:w="6334" w:type="dxa"/>
            <w:gridSpan w:val="3"/>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Потенційний орендар повинен відповідати вимогам до особи орендаря, визначеним статтею 4 «Про оренду державного та комунального майна»</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30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Копія охоронного договору, якщо об’єктом оренди є пам’ятка, якщо об’єктом оренди є занедбана пам’ятка, також копія згоди (дозволу) на здійснення ремонту, реставрації, яка дає право на зарахування витрат орендаря в рахунок орендної плати</w:t>
            </w:r>
          </w:p>
        </w:tc>
        <w:tc>
          <w:tcPr>
            <w:tcW w:w="6334" w:type="dxa"/>
            <w:gridSpan w:val="3"/>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Відсутній</w:t>
            </w:r>
          </w:p>
        </w:tc>
      </w:tr>
      <w:tr w:rsidR="00AC05D5" w:rsidRPr="00AC05D5" w:rsidTr="00AC05D5">
        <w:tc>
          <w:tcPr>
            <w:tcW w:w="330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Інша додаткова інформація, визначена орендодавцем</w:t>
            </w:r>
          </w:p>
        </w:tc>
        <w:tc>
          <w:tcPr>
            <w:tcW w:w="6334" w:type="dxa"/>
            <w:gridSpan w:val="3"/>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Відсутня</w:t>
            </w:r>
          </w:p>
        </w:tc>
      </w:tr>
    </w:tbl>
    <w:p w:rsidR="00AC05D5" w:rsidRPr="00AC05D5" w:rsidRDefault="00AC05D5" w:rsidP="00AC05D5">
      <w:pPr>
        <w:spacing w:after="0" w:line="240" w:lineRule="auto"/>
        <w:ind w:hanging="720"/>
        <w:jc w:val="both"/>
        <w:rPr>
          <w:rFonts w:ascii="Times New Roman" w:eastAsia="Times New Roman" w:hAnsi="Times New Roman"/>
          <w:color w:val="000000"/>
          <w:sz w:val="24"/>
          <w:szCs w:val="24"/>
          <w:lang w:val="uk-UA" w:eastAsia="ru-RU"/>
        </w:rPr>
      </w:pPr>
    </w:p>
    <w:p w:rsidR="00AC05D5" w:rsidRPr="00AC05D5" w:rsidRDefault="00AC05D5" w:rsidP="00AC05D5">
      <w:pPr>
        <w:spacing w:after="0" w:line="240" w:lineRule="auto"/>
        <w:ind w:hanging="720"/>
        <w:jc w:val="both"/>
        <w:rPr>
          <w:rFonts w:ascii="Times New Roman" w:eastAsia="Times New Roman" w:hAnsi="Times New Roman"/>
          <w:color w:val="000000"/>
          <w:sz w:val="28"/>
          <w:szCs w:val="28"/>
          <w:lang w:val="uk-UA" w:eastAsia="ru-RU"/>
        </w:rPr>
      </w:pPr>
    </w:p>
    <w:p w:rsidR="00AC05D5" w:rsidRPr="00AC05D5" w:rsidRDefault="00AC05D5" w:rsidP="00AC05D5">
      <w:pPr>
        <w:spacing w:after="0" w:line="240" w:lineRule="auto"/>
        <w:ind w:hanging="142"/>
        <w:rPr>
          <w:rFonts w:ascii="Times New Roman" w:eastAsia="Times New Roman" w:hAnsi="Times New Roman"/>
          <w:b/>
          <w:color w:val="000000"/>
          <w:sz w:val="28"/>
          <w:szCs w:val="28"/>
          <w:lang w:val="uk-UA" w:eastAsia="ru-RU"/>
        </w:rPr>
      </w:pPr>
      <w:r w:rsidRPr="00AC05D5">
        <w:rPr>
          <w:rFonts w:ascii="Times New Roman" w:eastAsia="Times New Roman" w:hAnsi="Times New Roman"/>
          <w:b/>
          <w:color w:val="000000"/>
          <w:sz w:val="28"/>
          <w:szCs w:val="28"/>
          <w:lang w:val="uk-UA" w:eastAsia="ru-RU"/>
        </w:rPr>
        <w:t>Секретар ради                                                                                 Ярослав Білоус</w:t>
      </w:r>
    </w:p>
    <w:p w:rsidR="00AC05D5" w:rsidRPr="00AC05D5" w:rsidRDefault="00AC05D5" w:rsidP="00AC05D5">
      <w:pPr>
        <w:shd w:val="clear" w:color="auto" w:fill="FFFFFF"/>
        <w:spacing w:after="0" w:line="240" w:lineRule="auto"/>
        <w:ind w:firstLine="5103"/>
        <w:rPr>
          <w:rFonts w:ascii="Times New Roman" w:eastAsia="Times New Roman" w:hAnsi="Times New Roman"/>
          <w:color w:val="000000"/>
          <w:sz w:val="28"/>
          <w:szCs w:val="28"/>
          <w:lang w:val="uk-UA" w:eastAsia="ru-RU"/>
        </w:rPr>
      </w:pPr>
    </w:p>
    <w:p w:rsidR="00AC05D5" w:rsidRPr="00AC05D5" w:rsidRDefault="00AC05D5" w:rsidP="00AC05D5">
      <w:pPr>
        <w:spacing w:after="0" w:line="240" w:lineRule="auto"/>
        <w:rPr>
          <w:rFonts w:ascii="Times New Roman" w:eastAsia="Times New Roman" w:hAnsi="Times New Roman"/>
          <w:color w:val="000000"/>
          <w:w w:val="87"/>
          <w:sz w:val="28"/>
          <w:szCs w:val="28"/>
          <w:lang w:val="uk-UA" w:eastAsia="ru-RU"/>
        </w:rPr>
      </w:pPr>
    </w:p>
    <w:p w:rsidR="00AC05D5" w:rsidRPr="00AC05D5" w:rsidRDefault="00AC05D5" w:rsidP="00AC05D5">
      <w:pPr>
        <w:spacing w:after="0" w:line="240" w:lineRule="auto"/>
        <w:rPr>
          <w:rFonts w:ascii="Times New Roman" w:eastAsia="Times New Roman" w:hAnsi="Times New Roman"/>
          <w:color w:val="000000"/>
          <w:w w:val="87"/>
          <w:sz w:val="28"/>
          <w:szCs w:val="28"/>
          <w:lang w:val="uk-UA" w:eastAsia="ru-RU"/>
        </w:rPr>
      </w:pPr>
    </w:p>
    <w:p w:rsidR="00AC05D5" w:rsidRPr="00AC05D5" w:rsidRDefault="00AC05D5" w:rsidP="00AC05D5">
      <w:pPr>
        <w:shd w:val="clear" w:color="auto" w:fill="FFFFFF"/>
        <w:spacing w:after="0" w:line="240" w:lineRule="auto"/>
        <w:ind w:firstLine="5103"/>
        <w:jc w:val="right"/>
        <w:rPr>
          <w:rFonts w:ascii="Times New Roman" w:eastAsia="Times New Roman" w:hAnsi="Times New Roman"/>
          <w:color w:val="000000"/>
          <w:sz w:val="28"/>
          <w:szCs w:val="28"/>
          <w:lang w:val="uk-UA" w:eastAsia="ru-RU"/>
        </w:rPr>
      </w:pPr>
      <w:r w:rsidRPr="00AC05D5">
        <w:rPr>
          <w:rFonts w:ascii="Times New Roman" w:eastAsia="Times New Roman" w:hAnsi="Times New Roman"/>
          <w:color w:val="000000"/>
          <w:sz w:val="28"/>
          <w:szCs w:val="28"/>
          <w:lang w:val="uk-UA" w:eastAsia="ru-RU"/>
        </w:rPr>
        <w:lastRenderedPageBreak/>
        <w:t>Додаток 2</w:t>
      </w:r>
    </w:p>
    <w:p w:rsidR="00AC05D5" w:rsidRPr="00AC05D5" w:rsidRDefault="00AC05D5" w:rsidP="00AC05D5">
      <w:pPr>
        <w:shd w:val="clear" w:color="auto" w:fill="FFFFFF"/>
        <w:spacing w:after="0" w:line="240" w:lineRule="auto"/>
        <w:ind w:firstLine="5103"/>
        <w:jc w:val="right"/>
        <w:rPr>
          <w:rFonts w:ascii="Times New Roman" w:eastAsia="Times New Roman" w:hAnsi="Times New Roman"/>
          <w:color w:val="000000"/>
          <w:sz w:val="28"/>
          <w:szCs w:val="28"/>
          <w:lang w:val="uk-UA" w:eastAsia="ru-RU"/>
        </w:rPr>
      </w:pPr>
      <w:r w:rsidRPr="00AC05D5">
        <w:rPr>
          <w:rFonts w:ascii="Times New Roman" w:eastAsia="Times New Roman" w:hAnsi="Times New Roman"/>
          <w:color w:val="000000"/>
          <w:sz w:val="28"/>
          <w:szCs w:val="28"/>
          <w:lang w:val="uk-UA" w:eastAsia="ru-RU"/>
        </w:rPr>
        <w:t xml:space="preserve">до рішення сесії </w:t>
      </w:r>
    </w:p>
    <w:p w:rsidR="00AC05D5" w:rsidRPr="00AC05D5" w:rsidRDefault="00AC05D5" w:rsidP="00AC05D5">
      <w:pPr>
        <w:shd w:val="clear" w:color="auto" w:fill="FFFFFF"/>
        <w:spacing w:after="0" w:line="240" w:lineRule="auto"/>
        <w:ind w:firstLine="5103"/>
        <w:jc w:val="right"/>
        <w:rPr>
          <w:rFonts w:ascii="Times New Roman" w:eastAsia="Times New Roman" w:hAnsi="Times New Roman"/>
          <w:color w:val="000000"/>
          <w:sz w:val="28"/>
          <w:szCs w:val="28"/>
          <w:lang w:val="uk-UA" w:eastAsia="ru-RU"/>
        </w:rPr>
      </w:pPr>
      <w:r w:rsidRPr="00AC05D5">
        <w:rPr>
          <w:rFonts w:ascii="Times New Roman" w:eastAsia="Times New Roman" w:hAnsi="Times New Roman"/>
          <w:color w:val="000000"/>
          <w:sz w:val="28"/>
          <w:szCs w:val="28"/>
          <w:lang w:val="uk-UA" w:eastAsia="ru-RU"/>
        </w:rPr>
        <w:t xml:space="preserve">Ворохтянської селищної ради  </w:t>
      </w:r>
    </w:p>
    <w:p w:rsidR="00AC05D5" w:rsidRPr="00AC05D5" w:rsidRDefault="00AC05D5" w:rsidP="00AC05D5">
      <w:pPr>
        <w:spacing w:after="0" w:line="240" w:lineRule="auto"/>
        <w:ind w:firstLine="5103"/>
        <w:jc w:val="right"/>
        <w:rPr>
          <w:rFonts w:ascii="Times New Roman" w:eastAsia="Times New Roman" w:hAnsi="Times New Roman"/>
          <w:bCs/>
          <w:color w:val="000000"/>
          <w:sz w:val="28"/>
          <w:szCs w:val="28"/>
          <w:u w:val="single"/>
          <w:lang w:val="uk-UA" w:eastAsia="ru-RU"/>
        </w:rPr>
      </w:pPr>
      <w:r w:rsidRPr="00AC05D5">
        <w:rPr>
          <w:rFonts w:ascii="Times New Roman" w:eastAsia="Times New Roman" w:hAnsi="Times New Roman"/>
          <w:bCs/>
          <w:color w:val="000000"/>
          <w:sz w:val="28"/>
          <w:szCs w:val="28"/>
          <w:lang w:val="uk-UA" w:eastAsia="ru-RU"/>
        </w:rPr>
        <w:t>від 06.02.2024 року № ____-35/2024</w:t>
      </w:r>
    </w:p>
    <w:p w:rsidR="00AC05D5" w:rsidRPr="00AC05D5" w:rsidRDefault="00AC05D5" w:rsidP="00AC05D5">
      <w:pPr>
        <w:shd w:val="clear" w:color="auto" w:fill="FFFFFF"/>
        <w:spacing w:after="0" w:line="240" w:lineRule="auto"/>
        <w:ind w:firstLine="5103"/>
        <w:jc w:val="right"/>
        <w:rPr>
          <w:rFonts w:ascii="Times New Roman" w:eastAsia="Times New Roman" w:hAnsi="Times New Roman"/>
          <w:color w:val="000000"/>
          <w:sz w:val="28"/>
          <w:szCs w:val="28"/>
          <w:lang w:val="uk-UA" w:eastAsia="ru-RU"/>
        </w:rPr>
      </w:pPr>
    </w:p>
    <w:p w:rsidR="00AC05D5" w:rsidRPr="00AC05D5" w:rsidRDefault="00AC05D5" w:rsidP="00AC05D5">
      <w:pPr>
        <w:shd w:val="clear" w:color="auto" w:fill="FFFFFF"/>
        <w:spacing w:after="0" w:line="240" w:lineRule="auto"/>
        <w:ind w:firstLine="5103"/>
        <w:jc w:val="both"/>
        <w:rPr>
          <w:rFonts w:ascii="Times New Roman" w:eastAsia="Times New Roman" w:hAnsi="Times New Roman"/>
          <w:color w:val="000000"/>
          <w:sz w:val="28"/>
          <w:szCs w:val="28"/>
          <w:lang w:val="uk-UA" w:eastAsia="ru-RU"/>
        </w:rPr>
      </w:pPr>
    </w:p>
    <w:p w:rsidR="00AC05D5" w:rsidRPr="00AC05D5" w:rsidRDefault="00AC05D5" w:rsidP="00AC05D5">
      <w:pPr>
        <w:spacing w:after="0" w:line="240" w:lineRule="auto"/>
        <w:jc w:val="center"/>
        <w:rPr>
          <w:rFonts w:ascii="Times New Roman" w:eastAsia="Times New Roman" w:hAnsi="Times New Roman"/>
          <w:b/>
          <w:color w:val="000000"/>
          <w:sz w:val="28"/>
          <w:szCs w:val="28"/>
          <w:lang w:val="uk-UA" w:eastAsia="ru-RU"/>
        </w:rPr>
      </w:pPr>
      <w:r w:rsidRPr="00AC05D5">
        <w:rPr>
          <w:rFonts w:ascii="Times New Roman" w:eastAsia="Times New Roman" w:hAnsi="Times New Roman"/>
          <w:b/>
          <w:color w:val="000000"/>
          <w:sz w:val="28"/>
          <w:szCs w:val="28"/>
          <w:lang w:val="uk-UA" w:eastAsia="ru-RU"/>
        </w:rPr>
        <w:t xml:space="preserve">Умови оренди приміщення їдальні </w:t>
      </w:r>
      <w:proofErr w:type="spellStart"/>
      <w:r w:rsidRPr="00AC05D5">
        <w:rPr>
          <w:rFonts w:ascii="Times New Roman" w:eastAsia="Times New Roman" w:hAnsi="Times New Roman"/>
          <w:b/>
          <w:color w:val="000000"/>
          <w:sz w:val="28"/>
          <w:szCs w:val="28"/>
          <w:lang w:val="uk-UA" w:eastAsia="ru-RU"/>
        </w:rPr>
        <w:t>Ворохтянського</w:t>
      </w:r>
      <w:proofErr w:type="spellEnd"/>
      <w:r w:rsidRPr="00AC05D5">
        <w:rPr>
          <w:rFonts w:ascii="Times New Roman" w:eastAsia="Times New Roman" w:hAnsi="Times New Roman"/>
          <w:b/>
          <w:color w:val="000000"/>
          <w:sz w:val="28"/>
          <w:szCs w:val="28"/>
          <w:lang w:val="uk-UA" w:eastAsia="ru-RU"/>
        </w:rPr>
        <w:t xml:space="preserve"> ліцею</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953"/>
      </w:tblGrid>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8"/>
                <w:szCs w:val="28"/>
                <w:lang w:val="uk-UA"/>
              </w:rPr>
            </w:pPr>
            <w:r w:rsidRPr="00AC05D5">
              <w:rPr>
                <w:rFonts w:ascii="Times New Roman" w:hAnsi="Times New Roman"/>
                <w:color w:val="000000"/>
                <w:sz w:val="28"/>
                <w:szCs w:val="28"/>
                <w:lang w:val="uk-UA"/>
              </w:rPr>
              <w:t>Назва об’єкта</w:t>
            </w:r>
          </w:p>
        </w:tc>
        <w:tc>
          <w:tcPr>
            <w:tcW w:w="5953"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Приміщення їдальні на другому поверсі будівлі </w:t>
            </w:r>
            <w:proofErr w:type="spellStart"/>
            <w:r w:rsidRPr="00AC05D5">
              <w:rPr>
                <w:rFonts w:ascii="Times New Roman" w:hAnsi="Times New Roman"/>
                <w:bCs/>
                <w:color w:val="333333"/>
                <w:sz w:val="24"/>
                <w:szCs w:val="24"/>
                <w:lang w:val="uk-UA"/>
              </w:rPr>
              <w:t>Ворохтянського</w:t>
            </w:r>
            <w:proofErr w:type="spellEnd"/>
            <w:r w:rsidRPr="00AC05D5">
              <w:rPr>
                <w:rFonts w:ascii="Times New Roman" w:hAnsi="Times New Roman"/>
                <w:bCs/>
                <w:color w:val="333333"/>
                <w:sz w:val="24"/>
                <w:szCs w:val="24"/>
                <w:lang w:val="uk-UA"/>
              </w:rPr>
              <w:t xml:space="preserve"> ліцею, за адресою:</w:t>
            </w:r>
            <w:r w:rsidRPr="00AC05D5">
              <w:rPr>
                <w:rFonts w:ascii="Times New Roman" w:hAnsi="Times New Roman"/>
                <w:color w:val="000000"/>
                <w:sz w:val="24"/>
                <w:szCs w:val="24"/>
                <w:lang w:val="uk-UA"/>
              </w:rPr>
              <w:t xml:space="preserve"> вул. Д. Галицького, 79, </w:t>
            </w:r>
            <w:proofErr w:type="spellStart"/>
            <w:r w:rsidRPr="00AC05D5">
              <w:rPr>
                <w:rFonts w:ascii="Times New Roman" w:hAnsi="Times New Roman"/>
                <w:color w:val="000000"/>
                <w:sz w:val="24"/>
                <w:szCs w:val="24"/>
                <w:lang w:val="uk-UA"/>
              </w:rPr>
              <w:t>смт</w:t>
            </w:r>
            <w:proofErr w:type="spellEnd"/>
            <w:r w:rsidRPr="00AC05D5">
              <w:rPr>
                <w:rFonts w:ascii="Times New Roman" w:hAnsi="Times New Roman"/>
                <w:color w:val="000000"/>
                <w:sz w:val="24"/>
                <w:szCs w:val="24"/>
                <w:lang w:val="uk-UA"/>
              </w:rPr>
              <w:t xml:space="preserve"> Ворохта, </w:t>
            </w:r>
            <w:proofErr w:type="spellStart"/>
            <w:r w:rsidRPr="00AC05D5">
              <w:rPr>
                <w:rFonts w:ascii="Times New Roman" w:hAnsi="Times New Roman"/>
                <w:color w:val="000000"/>
                <w:sz w:val="24"/>
                <w:szCs w:val="24"/>
                <w:lang w:val="uk-UA"/>
              </w:rPr>
              <w:t>Надвірнянський</w:t>
            </w:r>
            <w:proofErr w:type="spellEnd"/>
            <w:r w:rsidRPr="00AC05D5">
              <w:rPr>
                <w:rFonts w:ascii="Times New Roman" w:hAnsi="Times New Roman"/>
                <w:color w:val="000000"/>
                <w:sz w:val="24"/>
                <w:szCs w:val="24"/>
                <w:lang w:val="uk-UA"/>
              </w:rPr>
              <w:t xml:space="preserve"> район Івано-Франківська  область</w:t>
            </w:r>
          </w:p>
        </w:tc>
      </w:tr>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Орендодавець</w:t>
            </w:r>
          </w:p>
        </w:tc>
        <w:tc>
          <w:tcPr>
            <w:tcW w:w="5953"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roofErr w:type="spellStart"/>
            <w:r w:rsidRPr="00AC05D5">
              <w:rPr>
                <w:rFonts w:ascii="Times New Roman" w:hAnsi="Times New Roman"/>
                <w:color w:val="000000"/>
                <w:sz w:val="24"/>
                <w:szCs w:val="24"/>
                <w:lang w:val="uk-UA"/>
              </w:rPr>
              <w:t>Ворохтянська</w:t>
            </w:r>
            <w:proofErr w:type="spellEnd"/>
            <w:r w:rsidRPr="00AC05D5">
              <w:rPr>
                <w:rFonts w:ascii="Times New Roman" w:hAnsi="Times New Roman"/>
                <w:color w:val="000000"/>
                <w:sz w:val="24"/>
                <w:szCs w:val="24"/>
                <w:lang w:val="uk-UA"/>
              </w:rPr>
              <w:t xml:space="preserve"> селищна рада, код ЄДРПОУ 04354522, вул. Д. Галицького, 41, </w:t>
            </w:r>
            <w:proofErr w:type="spellStart"/>
            <w:r w:rsidRPr="00AC05D5">
              <w:rPr>
                <w:rFonts w:ascii="Times New Roman" w:hAnsi="Times New Roman"/>
                <w:color w:val="000000"/>
                <w:sz w:val="24"/>
                <w:szCs w:val="24"/>
                <w:lang w:val="uk-UA"/>
              </w:rPr>
              <w:t>смт</w:t>
            </w:r>
            <w:proofErr w:type="spellEnd"/>
            <w:r w:rsidRPr="00AC05D5">
              <w:rPr>
                <w:rFonts w:ascii="Times New Roman" w:hAnsi="Times New Roman"/>
                <w:color w:val="000000"/>
                <w:sz w:val="24"/>
                <w:szCs w:val="24"/>
                <w:lang w:val="uk-UA"/>
              </w:rPr>
              <w:t xml:space="preserve">. Ворохта </w:t>
            </w:r>
            <w:proofErr w:type="spellStart"/>
            <w:r w:rsidRPr="00AC05D5">
              <w:rPr>
                <w:rFonts w:ascii="Times New Roman" w:hAnsi="Times New Roman"/>
                <w:color w:val="000000"/>
                <w:sz w:val="24"/>
                <w:szCs w:val="24"/>
                <w:lang w:val="uk-UA"/>
              </w:rPr>
              <w:t>Надвірнянський</w:t>
            </w:r>
            <w:proofErr w:type="spellEnd"/>
            <w:r w:rsidRPr="00AC05D5">
              <w:rPr>
                <w:rFonts w:ascii="Times New Roman" w:hAnsi="Times New Roman"/>
                <w:color w:val="000000"/>
                <w:sz w:val="24"/>
                <w:szCs w:val="24"/>
                <w:lang w:val="uk-UA"/>
              </w:rPr>
              <w:t xml:space="preserve"> р-н Івано-Франківська область</w:t>
            </w:r>
          </w:p>
        </w:tc>
      </w:tr>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roofErr w:type="spellStart"/>
            <w:r w:rsidRPr="00AC05D5">
              <w:rPr>
                <w:rFonts w:ascii="Times New Roman" w:hAnsi="Times New Roman"/>
                <w:color w:val="000000"/>
                <w:sz w:val="24"/>
                <w:szCs w:val="24"/>
                <w:lang w:val="uk-UA"/>
              </w:rPr>
              <w:t>Балансоутримувач</w:t>
            </w:r>
            <w:proofErr w:type="spellEnd"/>
          </w:p>
        </w:tc>
        <w:tc>
          <w:tcPr>
            <w:tcW w:w="5953"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roofErr w:type="spellStart"/>
            <w:r w:rsidRPr="00AC05D5">
              <w:rPr>
                <w:rFonts w:ascii="Times New Roman" w:hAnsi="Times New Roman"/>
                <w:color w:val="000000"/>
                <w:sz w:val="24"/>
                <w:szCs w:val="24"/>
                <w:lang w:val="uk-UA"/>
              </w:rPr>
              <w:t>Ворохтянський</w:t>
            </w:r>
            <w:proofErr w:type="spellEnd"/>
            <w:r w:rsidRPr="00AC05D5">
              <w:rPr>
                <w:rFonts w:ascii="Times New Roman" w:hAnsi="Times New Roman"/>
                <w:color w:val="000000"/>
                <w:sz w:val="24"/>
                <w:szCs w:val="24"/>
                <w:lang w:val="uk-UA"/>
              </w:rPr>
              <w:t xml:space="preserve"> ліцей Ворохтянської селищної ради, код ЄДРПОУ</w:t>
            </w:r>
            <w:r w:rsidRPr="00AC05D5">
              <w:rPr>
                <w:rFonts w:ascii="Times New Roman" w:hAnsi="Times New Roman"/>
                <w:color w:val="000000"/>
                <w:sz w:val="24"/>
                <w:szCs w:val="24"/>
                <w:shd w:val="clear" w:color="auto" w:fill="FFFFFF"/>
                <w:lang w:val="uk-UA"/>
              </w:rPr>
              <w:t>,</w:t>
            </w:r>
            <w:r w:rsidRPr="00AC05D5">
              <w:rPr>
                <w:rFonts w:ascii="Times New Roman" w:hAnsi="Times New Roman"/>
                <w:color w:val="000000"/>
                <w:sz w:val="24"/>
                <w:szCs w:val="28"/>
                <w:lang w:val="uk-UA"/>
              </w:rPr>
              <w:t>20556165</w:t>
            </w:r>
            <w:r w:rsidRPr="00AC05D5">
              <w:rPr>
                <w:rFonts w:ascii="Times New Roman" w:hAnsi="Times New Roman"/>
                <w:color w:val="000000"/>
                <w:sz w:val="24"/>
                <w:szCs w:val="24"/>
                <w:lang w:val="uk-UA"/>
              </w:rPr>
              <w:t xml:space="preserve"> вул. Д. Галицького, 79 </w:t>
            </w:r>
            <w:proofErr w:type="spellStart"/>
            <w:r w:rsidRPr="00AC05D5">
              <w:rPr>
                <w:rFonts w:ascii="Times New Roman" w:hAnsi="Times New Roman"/>
                <w:color w:val="000000"/>
                <w:sz w:val="24"/>
                <w:szCs w:val="24"/>
                <w:lang w:val="uk-UA"/>
              </w:rPr>
              <w:t>смт</w:t>
            </w:r>
            <w:proofErr w:type="spellEnd"/>
            <w:r w:rsidRPr="00AC05D5">
              <w:rPr>
                <w:rFonts w:ascii="Times New Roman" w:hAnsi="Times New Roman"/>
                <w:color w:val="000000"/>
                <w:sz w:val="24"/>
                <w:szCs w:val="24"/>
                <w:lang w:val="uk-UA"/>
              </w:rPr>
              <w:t xml:space="preserve"> Ворохта, </w:t>
            </w:r>
            <w:proofErr w:type="spellStart"/>
            <w:r w:rsidRPr="00AC05D5">
              <w:rPr>
                <w:rFonts w:ascii="Times New Roman" w:hAnsi="Times New Roman"/>
                <w:color w:val="000000"/>
                <w:sz w:val="24"/>
                <w:szCs w:val="24"/>
                <w:lang w:val="uk-UA"/>
              </w:rPr>
              <w:t>Надвірнянський</w:t>
            </w:r>
            <w:proofErr w:type="spellEnd"/>
            <w:r w:rsidRPr="00AC05D5">
              <w:rPr>
                <w:rFonts w:ascii="Times New Roman" w:hAnsi="Times New Roman"/>
                <w:color w:val="000000"/>
                <w:sz w:val="24"/>
                <w:szCs w:val="24"/>
                <w:lang w:val="uk-UA"/>
              </w:rPr>
              <w:t xml:space="preserve"> р-н, Івано-Франківська область</w:t>
            </w:r>
          </w:p>
        </w:tc>
      </w:tr>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Контактні дані працівника, відповідального за ознайомлення  з об’єктом оренди та час і місце проведення огляду об’єкту</w:t>
            </w:r>
          </w:p>
        </w:tc>
        <w:tc>
          <w:tcPr>
            <w:tcW w:w="5953"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60" w:line="240" w:lineRule="auto"/>
              <w:ind w:right="70"/>
              <w:jc w:val="both"/>
              <w:rPr>
                <w:rFonts w:ascii="Times New Roman" w:hAnsi="Times New Roman"/>
                <w:sz w:val="24"/>
                <w:szCs w:val="24"/>
                <w:lang w:val="uk-UA"/>
              </w:rPr>
            </w:pPr>
            <w:proofErr w:type="spellStart"/>
            <w:r w:rsidRPr="00AC05D5">
              <w:rPr>
                <w:rFonts w:ascii="Times New Roman" w:hAnsi="Times New Roman"/>
                <w:sz w:val="24"/>
                <w:szCs w:val="24"/>
                <w:lang w:val="uk-UA"/>
              </w:rPr>
              <w:t>Несторук</w:t>
            </w:r>
            <w:proofErr w:type="spellEnd"/>
            <w:r w:rsidRPr="00AC05D5">
              <w:rPr>
                <w:rFonts w:ascii="Times New Roman" w:hAnsi="Times New Roman"/>
                <w:sz w:val="24"/>
                <w:szCs w:val="24"/>
                <w:lang w:val="uk-UA"/>
              </w:rPr>
              <w:t xml:space="preserve"> Ірина Миколаївна, тел. 0687261873 ,</w:t>
            </w:r>
            <w:r w:rsidRPr="00AC05D5">
              <w:rPr>
                <w:rFonts w:ascii="Times New Roman" w:hAnsi="Times New Roman"/>
                <w:sz w:val="24"/>
                <w:szCs w:val="24"/>
                <w:lang w:val="en-US"/>
              </w:rPr>
              <w:t>e</w:t>
            </w:r>
            <w:r w:rsidRPr="00AC05D5">
              <w:rPr>
                <w:rFonts w:ascii="Times New Roman" w:hAnsi="Times New Roman"/>
                <w:sz w:val="24"/>
                <w:szCs w:val="24"/>
              </w:rPr>
              <w:t>-</w:t>
            </w:r>
            <w:r w:rsidRPr="00AC05D5">
              <w:rPr>
                <w:rFonts w:ascii="Times New Roman" w:hAnsi="Times New Roman"/>
                <w:sz w:val="24"/>
                <w:szCs w:val="24"/>
                <w:lang w:val="en-US"/>
              </w:rPr>
              <w:t>mail</w:t>
            </w:r>
            <w:r w:rsidRPr="00AC05D5">
              <w:rPr>
                <w:rFonts w:ascii="Times New Roman" w:hAnsi="Times New Roman"/>
                <w:sz w:val="24"/>
                <w:szCs w:val="24"/>
                <w:lang w:val="uk-UA"/>
              </w:rPr>
              <w:t>:</w:t>
            </w:r>
            <w:hyperlink r:id="rId12" w:history="1">
              <w:r w:rsidRPr="00AC05D5">
                <w:rPr>
                  <w:rFonts w:ascii="Times New Roman" w:hAnsi="Times New Roman"/>
                  <w:color w:val="0000FF"/>
                  <w:sz w:val="24"/>
                  <w:szCs w:val="24"/>
                  <w:u w:val="single"/>
                  <w:lang w:val="uk-UA"/>
                </w:rPr>
                <w:t>vsh1_3@ukr.net</w:t>
              </w:r>
            </w:hyperlink>
            <w:r w:rsidRPr="00AC05D5">
              <w:rPr>
                <w:rFonts w:ascii="Times New Roman" w:hAnsi="Times New Roman"/>
                <w:color w:val="0000FF"/>
                <w:sz w:val="24"/>
                <w:szCs w:val="24"/>
                <w:u w:val="single"/>
                <w:lang w:val="uk-UA"/>
              </w:rPr>
              <w:t xml:space="preserve"> </w:t>
            </w:r>
            <w:r w:rsidRPr="00AC05D5">
              <w:rPr>
                <w:rFonts w:ascii="Times New Roman" w:hAnsi="Times New Roman"/>
                <w:sz w:val="24"/>
                <w:szCs w:val="24"/>
                <w:lang w:val="uk-UA"/>
              </w:rPr>
              <w:t xml:space="preserve">вул. Д. Галицького, 79 </w:t>
            </w:r>
            <w:proofErr w:type="spellStart"/>
            <w:r w:rsidRPr="00AC05D5">
              <w:rPr>
                <w:rFonts w:ascii="Times New Roman" w:hAnsi="Times New Roman"/>
                <w:sz w:val="24"/>
                <w:szCs w:val="24"/>
                <w:lang w:val="uk-UA"/>
              </w:rPr>
              <w:t>смт</w:t>
            </w:r>
            <w:proofErr w:type="spellEnd"/>
            <w:r w:rsidRPr="00AC05D5">
              <w:rPr>
                <w:rFonts w:ascii="Times New Roman" w:hAnsi="Times New Roman"/>
                <w:sz w:val="24"/>
                <w:szCs w:val="24"/>
                <w:lang w:val="uk-UA"/>
              </w:rPr>
              <w:t xml:space="preserve"> Ворохта, </w:t>
            </w:r>
            <w:proofErr w:type="spellStart"/>
            <w:r w:rsidRPr="00AC05D5">
              <w:rPr>
                <w:rFonts w:ascii="Times New Roman" w:hAnsi="Times New Roman"/>
                <w:sz w:val="24"/>
                <w:szCs w:val="24"/>
                <w:lang w:val="uk-UA"/>
              </w:rPr>
              <w:t>Надвірнянський</w:t>
            </w:r>
            <w:proofErr w:type="spellEnd"/>
            <w:r w:rsidRPr="00AC05D5">
              <w:rPr>
                <w:rFonts w:ascii="Times New Roman" w:hAnsi="Times New Roman"/>
                <w:sz w:val="24"/>
                <w:szCs w:val="24"/>
                <w:lang w:val="uk-UA"/>
              </w:rPr>
              <w:t xml:space="preserve"> р-н, Івано-Франківська область </w:t>
            </w:r>
          </w:p>
          <w:p w:rsidR="00AC05D5" w:rsidRPr="00AC05D5" w:rsidRDefault="00AC05D5" w:rsidP="00AC05D5">
            <w:pPr>
              <w:spacing w:after="60" w:line="240" w:lineRule="auto"/>
              <w:ind w:right="70"/>
              <w:jc w:val="both"/>
              <w:rPr>
                <w:rFonts w:ascii="Times New Roman" w:hAnsi="Times New Roman"/>
                <w:sz w:val="24"/>
                <w:szCs w:val="24"/>
                <w:lang w:val="uk-UA"/>
              </w:rPr>
            </w:pPr>
            <w:r w:rsidRPr="00AC05D5">
              <w:rPr>
                <w:rFonts w:ascii="Times New Roman" w:hAnsi="Times New Roman"/>
                <w:sz w:val="24"/>
                <w:szCs w:val="24"/>
                <w:lang w:val="uk-UA"/>
              </w:rPr>
              <w:t>У робочі дні з 8.00 до 17.00, обідня перерва з 12.00 до 13.00</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9639"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ind w:firstLine="2869"/>
              <w:jc w:val="both"/>
              <w:rPr>
                <w:rFonts w:ascii="Times New Roman" w:eastAsia="Times New Roman" w:hAnsi="Times New Roman"/>
                <w:color w:val="000000"/>
                <w:lang w:val="uk-UA"/>
              </w:rPr>
            </w:pPr>
            <w:r w:rsidRPr="00AC05D5">
              <w:rPr>
                <w:rFonts w:ascii="Times New Roman" w:hAnsi="Times New Roman"/>
                <w:color w:val="000000"/>
                <w:sz w:val="28"/>
                <w:szCs w:val="28"/>
                <w:lang w:val="uk-UA"/>
              </w:rPr>
              <w:t xml:space="preserve">Інформація про об’єкт оренди </w:t>
            </w:r>
          </w:p>
        </w:tc>
      </w:tr>
      <w:tr w:rsidR="00AC05D5" w:rsidRPr="00F66E11"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Тип Переліку, до якого включено об’єкт оренди </w:t>
            </w:r>
          </w:p>
        </w:tc>
        <w:tc>
          <w:tcPr>
            <w:tcW w:w="5953"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Перелік ІІ типу об’єктів комунальної власності Ворохтянської селищної ради, що підлягають передачі без проведення аукціону.</w:t>
            </w:r>
          </w:p>
        </w:tc>
      </w:tr>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Залишкова балансова вартість та первісна балансова вартість об’єкта</w:t>
            </w:r>
          </w:p>
        </w:tc>
        <w:tc>
          <w:tcPr>
            <w:tcW w:w="5953"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hAnsi="Times New Roman"/>
                <w:color w:val="000000"/>
                <w:sz w:val="24"/>
                <w:szCs w:val="24"/>
                <w:lang w:val="uk-UA"/>
              </w:rPr>
            </w:pPr>
            <w:r w:rsidRPr="00AC05D5">
              <w:rPr>
                <w:rFonts w:ascii="Times New Roman" w:hAnsi="Times New Roman"/>
                <w:color w:val="000000"/>
                <w:sz w:val="24"/>
                <w:szCs w:val="24"/>
                <w:lang w:val="uk-UA"/>
              </w:rPr>
              <w:t>Залишкова балансова вартість об’єкта станом на 01.01.2024 року – 296 100грн</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Первісна балансова вартість об’єкта станом на 01.01.2024 року –296 100грн</w:t>
            </w:r>
          </w:p>
        </w:tc>
      </w:tr>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Тип об’єкта</w:t>
            </w:r>
          </w:p>
        </w:tc>
        <w:tc>
          <w:tcPr>
            <w:tcW w:w="5953"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Нерухоме майно</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Строк оренди </w:t>
            </w:r>
          </w:p>
        </w:tc>
        <w:tc>
          <w:tcPr>
            <w:tcW w:w="5953"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З 1.01.2024 по 31.12.2024</w:t>
            </w:r>
          </w:p>
        </w:tc>
      </w:tr>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Інформація про наявність рішень про проведення інвестиційного конкурсу або включення  об’єкта до переліку майна, що підлягає приватизації</w:t>
            </w:r>
          </w:p>
        </w:tc>
        <w:tc>
          <w:tcPr>
            <w:tcW w:w="5953"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Відсутня</w:t>
            </w:r>
          </w:p>
        </w:tc>
      </w:tr>
      <w:tr w:rsidR="00AC05D5" w:rsidRPr="00AC05D5" w:rsidTr="00AC05D5">
        <w:tc>
          <w:tcPr>
            <w:tcW w:w="3686"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Інформація про отримання </w:t>
            </w:r>
            <w:proofErr w:type="spellStart"/>
            <w:r w:rsidRPr="00AC05D5">
              <w:rPr>
                <w:rFonts w:ascii="Times New Roman" w:hAnsi="Times New Roman"/>
                <w:color w:val="000000"/>
                <w:sz w:val="24"/>
                <w:szCs w:val="24"/>
                <w:lang w:val="uk-UA"/>
              </w:rPr>
              <w:t>балансоутримувачем</w:t>
            </w:r>
            <w:proofErr w:type="spellEnd"/>
            <w:r w:rsidRPr="00AC05D5">
              <w:rPr>
                <w:rFonts w:ascii="Times New Roman" w:hAnsi="Times New Roman"/>
                <w:color w:val="000000"/>
                <w:sz w:val="24"/>
                <w:szCs w:val="24"/>
                <w:lang w:val="uk-UA"/>
              </w:rPr>
              <w:t xml:space="preserve"> погодження  органу управління  </w:t>
            </w:r>
            <w:proofErr w:type="spellStart"/>
            <w:r w:rsidRPr="00AC05D5">
              <w:rPr>
                <w:rFonts w:ascii="Times New Roman" w:hAnsi="Times New Roman"/>
                <w:color w:val="000000"/>
                <w:sz w:val="24"/>
                <w:szCs w:val="24"/>
                <w:lang w:val="uk-UA"/>
              </w:rPr>
              <w:t>балансоутримувача</w:t>
            </w:r>
            <w:proofErr w:type="spellEnd"/>
            <w:r w:rsidRPr="00AC05D5">
              <w:rPr>
                <w:rFonts w:ascii="Times New Roman" w:hAnsi="Times New Roman"/>
                <w:color w:val="000000"/>
                <w:sz w:val="24"/>
                <w:szCs w:val="24"/>
                <w:lang w:val="uk-UA"/>
              </w:rPr>
              <w:t xml:space="preserve"> у випадках, коли  отримання такого погодження було необхідним відповідно до законодавства, статуту  або положення </w:t>
            </w:r>
            <w:proofErr w:type="spellStart"/>
            <w:r w:rsidRPr="00AC05D5">
              <w:rPr>
                <w:rFonts w:ascii="Times New Roman" w:hAnsi="Times New Roman"/>
                <w:color w:val="000000"/>
                <w:sz w:val="24"/>
                <w:szCs w:val="24"/>
                <w:lang w:val="uk-UA"/>
              </w:rPr>
              <w:t>балансоутримувача</w:t>
            </w:r>
            <w:proofErr w:type="spellEnd"/>
          </w:p>
        </w:tc>
        <w:tc>
          <w:tcPr>
            <w:tcW w:w="5953"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Не потребує</w:t>
            </w:r>
          </w:p>
        </w:tc>
      </w:tr>
    </w:tbl>
    <w:p w:rsidR="00AC05D5" w:rsidRPr="00AC05D5" w:rsidRDefault="00AC05D5" w:rsidP="00AC05D5">
      <w:pPr>
        <w:spacing w:after="0" w:line="240" w:lineRule="auto"/>
        <w:rPr>
          <w:rFonts w:ascii="Times New Roman" w:eastAsia="Times New Roman" w:hAnsi="Times New Roman"/>
          <w:color w:val="000000"/>
          <w:sz w:val="28"/>
          <w:szCs w:val="28"/>
          <w:lang w:val="uk-UA" w:eastAsia="ru-RU"/>
        </w:rPr>
      </w:pPr>
    </w:p>
    <w:p w:rsidR="00AC05D5" w:rsidRDefault="00AC05D5">
      <w:pPr>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rsidR="00AC05D5" w:rsidRPr="00AC05D5" w:rsidRDefault="00AC05D5" w:rsidP="00AC05D5">
      <w:pPr>
        <w:spacing w:after="0" w:line="240" w:lineRule="auto"/>
        <w:ind w:firstLine="6804"/>
        <w:rPr>
          <w:rFonts w:ascii="Times New Roman" w:eastAsia="Times New Roman" w:hAnsi="Times New Roman"/>
          <w:color w:val="000000"/>
          <w:sz w:val="28"/>
          <w:szCs w:val="28"/>
          <w:lang w:val="uk-UA" w:eastAsia="ru-RU"/>
        </w:rPr>
      </w:pPr>
      <w:r w:rsidRPr="00AC05D5">
        <w:rPr>
          <w:rFonts w:ascii="Times New Roman" w:eastAsia="Times New Roman" w:hAnsi="Times New Roman"/>
          <w:color w:val="000000"/>
          <w:sz w:val="28"/>
          <w:szCs w:val="28"/>
          <w:lang w:val="uk-UA" w:eastAsia="ru-RU"/>
        </w:rPr>
        <w:lastRenderedPageBreak/>
        <w:t>Продовження додатку</w:t>
      </w:r>
    </w:p>
    <w:p w:rsidR="00AC05D5" w:rsidRPr="00AC05D5" w:rsidRDefault="00AC05D5" w:rsidP="00AC05D5">
      <w:pPr>
        <w:spacing w:after="0" w:line="240" w:lineRule="auto"/>
        <w:ind w:firstLine="6804"/>
        <w:rPr>
          <w:rFonts w:ascii="Times New Roman" w:eastAsia="Times New Roman" w:hAnsi="Times New Roman"/>
          <w:color w:val="000000"/>
          <w:sz w:val="28"/>
          <w:szCs w:val="28"/>
          <w:lang w:val="uk-UA"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237"/>
      </w:tblGrid>
      <w:tr w:rsidR="00AC05D5" w:rsidRPr="00AC05D5" w:rsidTr="00AC05D5">
        <w:tc>
          <w:tcPr>
            <w:tcW w:w="3402"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Чи передбачається можливість передачі об’єкта в суборенду</w:t>
            </w:r>
          </w:p>
        </w:tc>
        <w:tc>
          <w:tcPr>
            <w:tcW w:w="6237"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Без права суборенди</w:t>
            </w: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402"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Фотографічні матеріали</w:t>
            </w:r>
          </w:p>
        </w:tc>
        <w:tc>
          <w:tcPr>
            <w:tcW w:w="6237"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Додається окремим файлом</w:t>
            </w: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402"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Загальна площа об’єкта</w:t>
            </w:r>
          </w:p>
        </w:tc>
        <w:tc>
          <w:tcPr>
            <w:tcW w:w="6237"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rPr>
                <w:rFonts w:ascii="Times New Roman" w:eastAsia="Times New Roman" w:hAnsi="Times New Roman"/>
                <w:color w:val="000000"/>
                <w:w w:val="87"/>
                <w:sz w:val="28"/>
                <w:szCs w:val="28"/>
                <w:lang w:val="uk-UA" w:eastAsia="ru-RU"/>
              </w:rPr>
            </w:pPr>
            <w:r w:rsidRPr="00AC05D5">
              <w:rPr>
                <w:rFonts w:ascii="Times New Roman" w:eastAsia="Times New Roman" w:hAnsi="Times New Roman"/>
                <w:color w:val="000000"/>
                <w:w w:val="87"/>
                <w:sz w:val="28"/>
                <w:szCs w:val="28"/>
                <w:lang w:val="uk-UA" w:eastAsia="ru-RU"/>
              </w:rPr>
              <w:t>31,5 кв. м</w:t>
            </w:r>
          </w:p>
        </w:tc>
      </w:tr>
      <w:tr w:rsidR="00AC05D5" w:rsidRPr="00AC05D5" w:rsidTr="00AC05D5">
        <w:tc>
          <w:tcPr>
            <w:tcW w:w="3402"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Корисна площа об’єкта</w:t>
            </w:r>
          </w:p>
        </w:tc>
        <w:tc>
          <w:tcPr>
            <w:tcW w:w="6237"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rPr>
                <w:rFonts w:ascii="Times New Roman" w:eastAsia="Times New Roman" w:hAnsi="Times New Roman"/>
                <w:color w:val="000000"/>
                <w:w w:val="87"/>
                <w:sz w:val="28"/>
                <w:szCs w:val="28"/>
                <w:lang w:val="en-US" w:eastAsia="ru-RU"/>
              </w:rPr>
            </w:pPr>
            <w:r w:rsidRPr="00AC05D5">
              <w:rPr>
                <w:rFonts w:ascii="Times New Roman" w:eastAsia="Times New Roman" w:hAnsi="Times New Roman"/>
                <w:color w:val="000000"/>
                <w:w w:val="87"/>
                <w:sz w:val="28"/>
                <w:szCs w:val="28"/>
                <w:lang w:val="uk-UA" w:eastAsia="ru-RU"/>
              </w:rPr>
              <w:t>31,5</w:t>
            </w:r>
            <w:r w:rsidRPr="00AC05D5">
              <w:rPr>
                <w:rFonts w:ascii="Times New Roman" w:eastAsia="Times New Roman" w:hAnsi="Times New Roman"/>
                <w:color w:val="000000"/>
                <w:w w:val="87"/>
                <w:sz w:val="28"/>
                <w:szCs w:val="28"/>
                <w:lang w:val="en-US" w:eastAsia="ru-RU"/>
              </w:rPr>
              <w:t xml:space="preserve"> </w:t>
            </w:r>
            <w:proofErr w:type="spellStart"/>
            <w:r w:rsidRPr="00AC05D5">
              <w:rPr>
                <w:rFonts w:ascii="Times New Roman" w:eastAsia="Times New Roman" w:hAnsi="Times New Roman"/>
                <w:color w:val="000000"/>
                <w:w w:val="87"/>
                <w:sz w:val="28"/>
                <w:szCs w:val="28"/>
                <w:lang w:val="en-US" w:eastAsia="ru-RU"/>
              </w:rPr>
              <w:t>кв</w:t>
            </w:r>
            <w:proofErr w:type="spellEnd"/>
            <w:r w:rsidRPr="00AC05D5">
              <w:rPr>
                <w:rFonts w:ascii="Times New Roman" w:eastAsia="Times New Roman" w:hAnsi="Times New Roman"/>
                <w:color w:val="000000"/>
                <w:w w:val="87"/>
                <w:sz w:val="28"/>
                <w:szCs w:val="28"/>
                <w:lang w:val="en-US" w:eastAsia="ru-RU"/>
              </w:rPr>
              <w:t>. м</w:t>
            </w:r>
          </w:p>
        </w:tc>
      </w:tr>
      <w:tr w:rsidR="00AC05D5" w:rsidRPr="00AC05D5" w:rsidTr="00AC05D5">
        <w:tc>
          <w:tcPr>
            <w:tcW w:w="3402"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Інформація про арешти майна/застави</w:t>
            </w:r>
          </w:p>
        </w:tc>
        <w:tc>
          <w:tcPr>
            <w:tcW w:w="6237"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Відсутня</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402"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Характеристика об’єкта оренди (будівлі в цілому або частини будівлі із зазначенням розташування об’єкта в будівлі(надземний, цокольний технічний або мансардний поверх, номер поверху)</w:t>
            </w:r>
          </w:p>
        </w:tc>
        <w:tc>
          <w:tcPr>
            <w:tcW w:w="6237"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Приміщення з їдальні на другому поверсі будівлі </w:t>
            </w:r>
            <w:proofErr w:type="spellStart"/>
            <w:r w:rsidRPr="00AC05D5">
              <w:rPr>
                <w:rFonts w:ascii="Times New Roman" w:hAnsi="Times New Roman"/>
                <w:bCs/>
                <w:color w:val="000000"/>
                <w:sz w:val="24"/>
                <w:szCs w:val="24"/>
                <w:lang w:val="uk-UA"/>
              </w:rPr>
              <w:t>Ворохтянського</w:t>
            </w:r>
            <w:proofErr w:type="spellEnd"/>
            <w:r w:rsidRPr="00AC05D5">
              <w:rPr>
                <w:rFonts w:ascii="Times New Roman" w:hAnsi="Times New Roman"/>
                <w:bCs/>
                <w:color w:val="000000"/>
                <w:sz w:val="24"/>
                <w:szCs w:val="24"/>
                <w:lang w:val="uk-UA"/>
              </w:rPr>
              <w:t xml:space="preserve"> ліцею</w:t>
            </w:r>
          </w:p>
        </w:tc>
      </w:tr>
      <w:tr w:rsidR="00AC05D5" w:rsidRPr="00AC05D5" w:rsidTr="00AC05D5">
        <w:tc>
          <w:tcPr>
            <w:tcW w:w="3402"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Технічний стан об’єкта потужність електромережі і забезпечення об’єкта комунікаціями</w:t>
            </w:r>
          </w:p>
        </w:tc>
        <w:tc>
          <w:tcPr>
            <w:tcW w:w="6237"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Перебуває в придатному для використання стані.</w:t>
            </w:r>
          </w:p>
          <w:p w:rsidR="00AC05D5" w:rsidRPr="00AC05D5" w:rsidRDefault="00AC05D5" w:rsidP="00AC05D5">
            <w:pPr>
              <w:spacing w:after="0" w:line="240" w:lineRule="auto"/>
              <w:jc w:val="both"/>
              <w:rPr>
                <w:rFonts w:ascii="Times New Roman" w:hAnsi="Times New Roman"/>
                <w:color w:val="000000"/>
                <w:sz w:val="24"/>
                <w:szCs w:val="24"/>
                <w:lang w:val="uk-UA"/>
              </w:rPr>
            </w:pPr>
            <w:r w:rsidRPr="00AC05D5">
              <w:rPr>
                <w:rFonts w:ascii="Times New Roman" w:hAnsi="Times New Roman"/>
                <w:color w:val="000000"/>
                <w:sz w:val="24"/>
                <w:szCs w:val="24"/>
                <w:lang w:val="uk-UA"/>
              </w:rPr>
              <w:t xml:space="preserve">Об’єкт оренди забезпечено електропостачанням. </w:t>
            </w: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402"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Поверховий план об’єкта</w:t>
            </w:r>
          </w:p>
        </w:tc>
        <w:tc>
          <w:tcPr>
            <w:tcW w:w="6237"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Додається окремим файлом</w:t>
            </w: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402"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Інформація про те, що об’єктом оренди є пам’ятка культурної спадщини та інформація про отримання погодження органу охорони культурної спадщини на передачу об’єкта в оренду</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c>
          <w:tcPr>
            <w:tcW w:w="6237"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hAnsi="Times New Roman"/>
                <w:color w:val="000000"/>
                <w:sz w:val="24"/>
                <w:szCs w:val="24"/>
                <w:lang w:val="uk-UA"/>
              </w:rPr>
            </w:pPr>
            <w:r w:rsidRPr="00AC05D5">
              <w:rPr>
                <w:rFonts w:ascii="Times New Roman" w:hAnsi="Times New Roman"/>
                <w:color w:val="000000"/>
                <w:sz w:val="24"/>
                <w:szCs w:val="24"/>
                <w:lang w:val="uk-UA"/>
              </w:rPr>
              <w:t>Об’єкт не є пам’яткою культурної спадщини</w:t>
            </w: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hAnsi="Times New Roman"/>
                <w:color w:val="000000"/>
                <w:sz w:val="24"/>
                <w:szCs w:val="24"/>
                <w:lang w:val="uk-UA"/>
              </w:rPr>
            </w:pP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402"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Інформація про цільове призначення </w:t>
            </w:r>
          </w:p>
        </w:tc>
        <w:tc>
          <w:tcPr>
            <w:tcW w:w="6237"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Об’єкт може бути використаний організації харчування учнів</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3402"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b/>
                <w:color w:val="000000"/>
                <w:sz w:val="24"/>
                <w:szCs w:val="24"/>
                <w:lang w:val="uk-UA"/>
              </w:rPr>
            </w:pPr>
            <w:r w:rsidRPr="00AC05D5">
              <w:rPr>
                <w:rFonts w:ascii="Times New Roman" w:hAnsi="Times New Roman"/>
                <w:color w:val="000000"/>
                <w:sz w:val="24"/>
                <w:szCs w:val="24"/>
                <w:lang w:val="uk-UA"/>
              </w:rPr>
              <w:t>Інформація про компенсацію витрат на оплату комунальних послуг</w:t>
            </w:r>
          </w:p>
        </w:tc>
        <w:tc>
          <w:tcPr>
            <w:tcW w:w="6237" w:type="dxa"/>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Орендар відшкодовує </w:t>
            </w:r>
            <w:proofErr w:type="spellStart"/>
            <w:r w:rsidRPr="00AC05D5">
              <w:rPr>
                <w:rFonts w:ascii="Times New Roman" w:hAnsi="Times New Roman"/>
                <w:color w:val="000000"/>
                <w:sz w:val="24"/>
                <w:szCs w:val="24"/>
                <w:lang w:val="uk-UA"/>
              </w:rPr>
              <w:t>Ворохтянському</w:t>
            </w:r>
            <w:proofErr w:type="spellEnd"/>
            <w:r w:rsidRPr="00AC05D5">
              <w:rPr>
                <w:rFonts w:ascii="Times New Roman" w:hAnsi="Times New Roman"/>
                <w:color w:val="000000"/>
                <w:sz w:val="24"/>
                <w:szCs w:val="24"/>
                <w:lang w:val="uk-UA"/>
              </w:rPr>
              <w:t xml:space="preserve"> ліцею Ворохтянської селищної ради, витрати на оплату комунальних послуг відповідно до договору</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r w:rsidR="00AC05D5" w:rsidRPr="00AC05D5" w:rsidTr="00AC05D5">
        <w:tc>
          <w:tcPr>
            <w:tcW w:w="9639" w:type="dxa"/>
            <w:gridSpan w:val="2"/>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center"/>
              <w:rPr>
                <w:rFonts w:ascii="Times New Roman" w:eastAsia="Times New Roman" w:hAnsi="Times New Roman"/>
                <w:color w:val="000000"/>
                <w:sz w:val="28"/>
                <w:szCs w:val="28"/>
                <w:lang w:val="uk-UA"/>
              </w:rPr>
            </w:pPr>
          </w:p>
          <w:p w:rsidR="00AC05D5" w:rsidRPr="00AC05D5" w:rsidRDefault="00AC05D5" w:rsidP="00AC05D5">
            <w:pPr>
              <w:spacing w:after="0" w:line="240" w:lineRule="auto"/>
              <w:jc w:val="center"/>
              <w:rPr>
                <w:rFonts w:ascii="Times New Roman" w:hAnsi="Times New Roman"/>
                <w:color w:val="000000"/>
                <w:sz w:val="28"/>
                <w:szCs w:val="28"/>
                <w:lang w:val="uk-UA"/>
              </w:rPr>
            </w:pPr>
            <w:r w:rsidRPr="00AC05D5">
              <w:rPr>
                <w:rFonts w:ascii="Times New Roman" w:hAnsi="Times New Roman"/>
                <w:color w:val="000000"/>
                <w:sz w:val="28"/>
                <w:szCs w:val="28"/>
                <w:lang w:val="uk-UA"/>
              </w:rPr>
              <w:t>Відповідно до статті 15 Закону України « Про оренду державного та комунального майна» майно передається в оренду без проведення аукціону</w:t>
            </w:r>
          </w:p>
        </w:tc>
      </w:tr>
    </w:tbl>
    <w:p w:rsidR="00AC05D5" w:rsidRPr="00AC05D5" w:rsidRDefault="00AC05D5" w:rsidP="00AC05D5">
      <w:pPr>
        <w:spacing w:after="0" w:line="240" w:lineRule="auto"/>
        <w:ind w:firstLine="4536"/>
        <w:rPr>
          <w:rFonts w:ascii="Times New Roman" w:eastAsia="Times New Roman" w:hAnsi="Times New Roman"/>
          <w:color w:val="000000"/>
          <w:sz w:val="28"/>
          <w:szCs w:val="28"/>
          <w:lang w:val="uk-UA" w:eastAsia="ru-RU"/>
        </w:rPr>
      </w:pPr>
    </w:p>
    <w:p w:rsidR="00AC05D5" w:rsidRPr="00AC05D5" w:rsidRDefault="00AC05D5" w:rsidP="00AC05D5">
      <w:pPr>
        <w:spacing w:after="0" w:line="240" w:lineRule="auto"/>
        <w:ind w:firstLine="6804"/>
        <w:rPr>
          <w:rFonts w:ascii="Times New Roman" w:eastAsia="Times New Roman" w:hAnsi="Times New Roman"/>
          <w:color w:val="000000"/>
          <w:sz w:val="28"/>
          <w:szCs w:val="28"/>
          <w:lang w:val="uk-UA" w:eastAsia="ru-RU"/>
        </w:rPr>
      </w:pPr>
      <w:r w:rsidRPr="00AC05D5">
        <w:rPr>
          <w:rFonts w:ascii="Times New Roman" w:eastAsia="Times New Roman" w:hAnsi="Times New Roman"/>
          <w:color w:val="000000"/>
          <w:sz w:val="28"/>
          <w:szCs w:val="28"/>
          <w:lang w:val="uk-UA" w:eastAsia="ru-RU"/>
        </w:rPr>
        <w:lastRenderedPageBreak/>
        <w:t>Продовження додатку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239"/>
        <w:gridCol w:w="6095"/>
      </w:tblGrid>
      <w:tr w:rsidR="00AC05D5" w:rsidRPr="00AC05D5" w:rsidTr="00AC05D5">
        <w:tc>
          <w:tcPr>
            <w:tcW w:w="3544"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Орендна плата, визначена на підставі Методики розрахунку </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та порядок використання плати за оренду майна  комунальної власності </w:t>
            </w:r>
          </w:p>
        </w:tc>
        <w:tc>
          <w:tcPr>
            <w:tcW w:w="609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2467,50 </w:t>
            </w:r>
            <w:proofErr w:type="spellStart"/>
            <w:r w:rsidRPr="00AC05D5">
              <w:rPr>
                <w:rFonts w:ascii="Times New Roman" w:hAnsi="Times New Roman"/>
                <w:color w:val="000000"/>
                <w:sz w:val="24"/>
                <w:szCs w:val="24"/>
                <w:lang w:val="uk-UA"/>
              </w:rPr>
              <w:t>грн</w:t>
            </w:r>
            <w:proofErr w:type="spellEnd"/>
            <w:r w:rsidRPr="00AC05D5">
              <w:rPr>
                <w:rFonts w:ascii="Times New Roman" w:hAnsi="Times New Roman"/>
                <w:color w:val="000000"/>
                <w:sz w:val="24"/>
                <w:szCs w:val="24"/>
                <w:lang w:val="uk-UA"/>
              </w:rPr>
              <w:t xml:space="preserve"> в місяць</w:t>
            </w:r>
          </w:p>
        </w:tc>
      </w:tr>
      <w:tr w:rsidR="00AC05D5" w:rsidRPr="00AC05D5" w:rsidTr="00AC05D5">
        <w:tc>
          <w:tcPr>
            <w:tcW w:w="3544"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Інформація про нарахування ПДВ </w:t>
            </w:r>
          </w:p>
        </w:tc>
        <w:tc>
          <w:tcPr>
            <w:tcW w:w="609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ПДВ не нараховується</w:t>
            </w:r>
          </w:p>
        </w:tc>
      </w:tr>
      <w:tr w:rsidR="00AC05D5" w:rsidRPr="00AC05D5" w:rsidTr="00AC05D5">
        <w:tc>
          <w:tcPr>
            <w:tcW w:w="3544" w:type="dxa"/>
            <w:gridSpan w:val="2"/>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розрахунків за орендовані об’єкти</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c>
          <w:tcPr>
            <w:tcW w:w="609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60" w:line="276" w:lineRule="auto"/>
              <w:ind w:right="70"/>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en-US"/>
              </w:rPr>
              <w:t>UA</w:t>
            </w:r>
            <w:r w:rsidRPr="00AC05D5">
              <w:rPr>
                <w:rFonts w:ascii="Times New Roman" w:hAnsi="Times New Roman"/>
                <w:color w:val="000000"/>
                <w:sz w:val="24"/>
                <w:szCs w:val="24"/>
                <w:lang w:val="uk-UA"/>
              </w:rPr>
              <w:t xml:space="preserve"> 238201720314221004203089751</w:t>
            </w:r>
          </w:p>
          <w:p w:rsidR="00AC05D5" w:rsidRPr="00AC05D5" w:rsidRDefault="00AC05D5" w:rsidP="00AC05D5">
            <w:pPr>
              <w:spacing w:after="60" w:line="276" w:lineRule="auto"/>
              <w:ind w:right="70"/>
              <w:jc w:val="both"/>
              <w:rPr>
                <w:rFonts w:ascii="Times New Roman" w:hAnsi="Times New Roman"/>
                <w:color w:val="000000"/>
                <w:sz w:val="24"/>
                <w:szCs w:val="24"/>
                <w:lang w:val="uk-UA"/>
              </w:rPr>
            </w:pPr>
            <w:r w:rsidRPr="00AC05D5">
              <w:rPr>
                <w:rFonts w:ascii="Times New Roman" w:hAnsi="Times New Roman"/>
                <w:color w:val="000000"/>
                <w:sz w:val="24"/>
                <w:szCs w:val="24"/>
                <w:lang w:val="uk-UA"/>
              </w:rPr>
              <w:t>Банк Казначейство України (</w:t>
            </w:r>
            <w:proofErr w:type="spellStart"/>
            <w:r w:rsidRPr="00AC05D5">
              <w:rPr>
                <w:rFonts w:ascii="Times New Roman" w:hAnsi="Times New Roman"/>
                <w:color w:val="000000"/>
                <w:sz w:val="24"/>
                <w:szCs w:val="24"/>
                <w:lang w:val="uk-UA"/>
              </w:rPr>
              <w:t>ел</w:t>
            </w:r>
            <w:proofErr w:type="spellEnd"/>
            <w:r w:rsidRPr="00AC05D5">
              <w:rPr>
                <w:rFonts w:ascii="Times New Roman" w:hAnsi="Times New Roman"/>
                <w:color w:val="000000"/>
                <w:sz w:val="24"/>
                <w:szCs w:val="24"/>
                <w:lang w:val="uk-UA"/>
              </w:rPr>
              <w:t xml:space="preserve">. адм. </w:t>
            </w:r>
            <w:proofErr w:type="spellStart"/>
            <w:r w:rsidRPr="00AC05D5">
              <w:rPr>
                <w:rFonts w:ascii="Times New Roman" w:hAnsi="Times New Roman"/>
                <w:color w:val="000000"/>
                <w:sz w:val="24"/>
                <w:szCs w:val="24"/>
                <w:lang w:val="uk-UA"/>
              </w:rPr>
              <w:t>подат</w:t>
            </w:r>
            <w:proofErr w:type="spellEnd"/>
            <w:r w:rsidRPr="00AC05D5">
              <w:rPr>
                <w:rFonts w:ascii="Times New Roman" w:hAnsi="Times New Roman"/>
                <w:color w:val="000000"/>
                <w:sz w:val="24"/>
                <w:szCs w:val="24"/>
                <w:lang w:val="uk-UA"/>
              </w:rPr>
              <w:t>. ),</w:t>
            </w:r>
          </w:p>
          <w:p w:rsidR="00AC05D5" w:rsidRPr="00AC05D5" w:rsidRDefault="00AC05D5" w:rsidP="00AC05D5">
            <w:pPr>
              <w:spacing w:after="60" w:line="276" w:lineRule="auto"/>
              <w:ind w:right="70"/>
              <w:jc w:val="both"/>
              <w:rPr>
                <w:rFonts w:ascii="Times New Roman" w:hAnsi="Times New Roman"/>
                <w:color w:val="000000"/>
                <w:sz w:val="24"/>
                <w:szCs w:val="24"/>
                <w:lang w:val="uk-UA"/>
              </w:rPr>
            </w:pPr>
            <w:r w:rsidRPr="00AC05D5">
              <w:rPr>
                <w:rFonts w:ascii="Times New Roman" w:hAnsi="Times New Roman"/>
                <w:color w:val="000000"/>
                <w:sz w:val="24"/>
                <w:szCs w:val="24"/>
                <w:lang w:val="uk-UA"/>
              </w:rPr>
              <w:t>м. Яремче</w:t>
            </w:r>
          </w:p>
          <w:p w:rsidR="00AC05D5" w:rsidRPr="00AC05D5" w:rsidRDefault="00AC05D5" w:rsidP="00AC05D5">
            <w:pPr>
              <w:spacing w:after="0" w:line="240" w:lineRule="auto"/>
              <w:jc w:val="both"/>
              <w:rPr>
                <w:rFonts w:ascii="Times New Roman" w:eastAsia="Times New Roman" w:hAnsi="Times New Roman"/>
                <w:color w:val="000000"/>
                <w:sz w:val="24"/>
                <w:szCs w:val="24"/>
                <w:lang w:val="en-US"/>
              </w:rPr>
            </w:pPr>
            <w:r w:rsidRPr="00AC05D5">
              <w:rPr>
                <w:rFonts w:ascii="Times New Roman" w:hAnsi="Times New Roman"/>
                <w:color w:val="000000"/>
                <w:sz w:val="24"/>
                <w:szCs w:val="24"/>
                <w:lang w:val="uk-UA"/>
              </w:rPr>
              <w:t xml:space="preserve">ЄДРПОУ </w:t>
            </w:r>
            <w:r w:rsidRPr="00AC05D5">
              <w:rPr>
                <w:rFonts w:ascii="Times New Roman" w:hAnsi="Times New Roman"/>
                <w:color w:val="000000"/>
                <w:sz w:val="24"/>
                <w:szCs w:val="24"/>
                <w:lang w:val="en-US"/>
              </w:rPr>
              <w:t>20556165</w:t>
            </w:r>
          </w:p>
        </w:tc>
      </w:tr>
      <w:tr w:rsidR="00AC05D5" w:rsidRPr="00AC05D5" w:rsidTr="00AC05D5">
        <w:tc>
          <w:tcPr>
            <w:tcW w:w="9639" w:type="dxa"/>
            <w:gridSpan w:val="3"/>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ind w:firstLine="2869"/>
              <w:jc w:val="both"/>
              <w:rPr>
                <w:rFonts w:ascii="Times New Roman" w:eastAsia="Times New Roman" w:hAnsi="Times New Roman"/>
                <w:color w:val="000000"/>
                <w:sz w:val="28"/>
                <w:szCs w:val="28"/>
                <w:lang w:val="uk-UA"/>
              </w:rPr>
            </w:pPr>
            <w:r w:rsidRPr="00AC05D5">
              <w:rPr>
                <w:rFonts w:ascii="Times New Roman" w:hAnsi="Times New Roman"/>
                <w:color w:val="000000"/>
                <w:sz w:val="28"/>
                <w:szCs w:val="28"/>
                <w:lang w:val="uk-UA"/>
              </w:rPr>
              <w:t xml:space="preserve">Додаткові умови оренди </w:t>
            </w:r>
          </w:p>
          <w:p w:rsidR="00AC05D5" w:rsidRPr="00AC05D5" w:rsidRDefault="00AC05D5" w:rsidP="00AC05D5">
            <w:pPr>
              <w:spacing w:after="0" w:line="240" w:lineRule="auto"/>
              <w:jc w:val="both"/>
              <w:rPr>
                <w:rFonts w:ascii="Times New Roman" w:eastAsia="Times New Roman" w:hAnsi="Times New Roman"/>
                <w:color w:val="000000"/>
                <w:lang w:val="uk-UA"/>
              </w:rPr>
            </w:pPr>
          </w:p>
        </w:tc>
      </w:tr>
      <w:tr w:rsidR="00AC05D5" w:rsidRPr="00AC05D5" w:rsidTr="00AC05D5">
        <w:tc>
          <w:tcPr>
            <w:tcW w:w="330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 xml:space="preserve">Перелік додаткових умов оренди, з переліку, що визначений </w:t>
            </w:r>
            <w:proofErr w:type="spellStart"/>
            <w:r w:rsidRPr="00AC05D5">
              <w:rPr>
                <w:rFonts w:ascii="Times New Roman" w:hAnsi="Times New Roman"/>
                <w:color w:val="000000"/>
                <w:sz w:val="24"/>
                <w:szCs w:val="24"/>
                <w:lang w:val="uk-UA"/>
              </w:rPr>
              <w:t>абз</w:t>
            </w:r>
            <w:proofErr w:type="spellEnd"/>
            <w:r w:rsidRPr="00AC05D5">
              <w:rPr>
                <w:rFonts w:ascii="Times New Roman" w:hAnsi="Times New Roman"/>
                <w:color w:val="000000"/>
                <w:sz w:val="24"/>
                <w:szCs w:val="24"/>
                <w:lang w:val="uk-UA"/>
              </w:rPr>
              <w:t>. 4 п. 55 Порядку передачі в оренду державного та комунального майна</w:t>
            </w:r>
          </w:p>
        </w:tc>
        <w:tc>
          <w:tcPr>
            <w:tcW w:w="6334"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Відсутні</w:t>
            </w:r>
          </w:p>
        </w:tc>
      </w:tr>
      <w:tr w:rsidR="00AC05D5" w:rsidRPr="00AC05D5" w:rsidTr="00AC05D5">
        <w:tc>
          <w:tcPr>
            <w:tcW w:w="330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Дата та номер рішення про затвердження додаткових умов оренди</w:t>
            </w:r>
          </w:p>
        </w:tc>
        <w:tc>
          <w:tcPr>
            <w:tcW w:w="6334"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Відсутні</w:t>
            </w:r>
          </w:p>
        </w:tc>
      </w:tr>
      <w:tr w:rsidR="00AC05D5" w:rsidRPr="00AC05D5" w:rsidTr="00AC05D5">
        <w:tc>
          <w:tcPr>
            <w:tcW w:w="9639" w:type="dxa"/>
            <w:gridSpan w:val="3"/>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ind w:firstLine="2869"/>
              <w:jc w:val="both"/>
              <w:rPr>
                <w:rFonts w:ascii="Times New Roman" w:eastAsia="Times New Roman" w:hAnsi="Times New Roman"/>
                <w:color w:val="000000"/>
                <w:sz w:val="28"/>
                <w:szCs w:val="28"/>
                <w:lang w:val="uk-UA"/>
              </w:rPr>
            </w:pPr>
            <w:r w:rsidRPr="00AC05D5">
              <w:rPr>
                <w:rFonts w:ascii="Times New Roman" w:hAnsi="Times New Roman"/>
                <w:color w:val="000000"/>
                <w:sz w:val="28"/>
                <w:szCs w:val="28"/>
                <w:lang w:val="uk-UA"/>
              </w:rPr>
              <w:t>Додаткова інформація</w:t>
            </w:r>
          </w:p>
          <w:p w:rsidR="00AC05D5" w:rsidRPr="00AC05D5" w:rsidRDefault="00AC05D5" w:rsidP="00AC05D5">
            <w:pPr>
              <w:spacing w:after="0" w:line="240" w:lineRule="auto"/>
              <w:ind w:firstLine="2869"/>
              <w:jc w:val="both"/>
              <w:rPr>
                <w:rFonts w:ascii="Times New Roman" w:eastAsia="Times New Roman" w:hAnsi="Times New Roman"/>
                <w:b/>
                <w:color w:val="000000"/>
                <w:sz w:val="28"/>
                <w:szCs w:val="28"/>
                <w:lang w:val="uk-UA"/>
              </w:rPr>
            </w:pPr>
          </w:p>
        </w:tc>
      </w:tr>
      <w:tr w:rsidR="00AC05D5" w:rsidRPr="00AC05D5" w:rsidTr="00AC05D5">
        <w:tc>
          <w:tcPr>
            <w:tcW w:w="330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Наявність згоди на здійснення поточного та / або капітального ремонту орендованого майна під час встановлення додаткової умови оренди щодо виконання конкретних видів ремонтних робіт, реконструкції або реставрації об’єкта оренди</w:t>
            </w:r>
          </w:p>
        </w:tc>
        <w:tc>
          <w:tcPr>
            <w:tcW w:w="6334" w:type="dxa"/>
            <w:gridSpan w:val="2"/>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Ремонт за окремим зверненням орендаря</w:t>
            </w:r>
          </w:p>
        </w:tc>
      </w:tr>
      <w:tr w:rsidR="00AC05D5" w:rsidRPr="00AC05D5" w:rsidTr="00AC05D5">
        <w:tc>
          <w:tcPr>
            <w:tcW w:w="330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Інформація про необхідність відповідності орендаря вимогам статті 4 Закону України «Про оренду державного та комунального майна»</w:t>
            </w:r>
          </w:p>
        </w:tc>
        <w:tc>
          <w:tcPr>
            <w:tcW w:w="6334" w:type="dxa"/>
            <w:gridSpan w:val="2"/>
            <w:tcBorders>
              <w:top w:val="single" w:sz="4" w:space="0" w:color="000000"/>
              <w:left w:val="single" w:sz="4" w:space="0" w:color="000000"/>
              <w:bottom w:val="single" w:sz="4" w:space="0" w:color="000000"/>
              <w:right w:val="single" w:sz="4" w:space="0" w:color="000000"/>
            </w:tcBorders>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Потенційний орендар повинен відповідати вимогам до особи орендаря, визначеним статтею 4 «Про оренду державного та комунального майна»</w:t>
            </w:r>
          </w:p>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p>
        </w:tc>
      </w:tr>
    </w:tbl>
    <w:p w:rsidR="00AC05D5" w:rsidRPr="00AC05D5" w:rsidRDefault="00AC05D5" w:rsidP="00AC05D5">
      <w:pPr>
        <w:spacing w:after="0" w:line="240" w:lineRule="auto"/>
        <w:rPr>
          <w:rFonts w:ascii="Times New Roman" w:eastAsia="Times New Roman" w:hAnsi="Times New Roman"/>
          <w:color w:val="000000"/>
          <w:sz w:val="28"/>
          <w:szCs w:val="28"/>
          <w:lang w:val="uk-UA" w:eastAsia="ru-RU"/>
        </w:rPr>
      </w:pPr>
    </w:p>
    <w:p w:rsidR="00AC05D5" w:rsidRPr="00AC05D5" w:rsidRDefault="00AC05D5" w:rsidP="00AC05D5">
      <w:pPr>
        <w:spacing w:after="0" w:line="240" w:lineRule="auto"/>
        <w:rPr>
          <w:rFonts w:ascii="Times New Roman" w:eastAsia="Times New Roman" w:hAnsi="Times New Roman"/>
          <w:color w:val="000000"/>
          <w:sz w:val="28"/>
          <w:szCs w:val="28"/>
          <w:lang w:val="uk-UA" w:eastAsia="ru-RU"/>
        </w:rPr>
      </w:pPr>
    </w:p>
    <w:p w:rsidR="00AC05D5" w:rsidRPr="00AC05D5" w:rsidRDefault="00AC05D5" w:rsidP="00AC05D5">
      <w:pPr>
        <w:spacing w:after="0" w:line="240" w:lineRule="auto"/>
        <w:ind w:firstLine="6804"/>
        <w:rPr>
          <w:rFonts w:ascii="Times New Roman" w:eastAsia="Times New Roman" w:hAnsi="Times New Roman"/>
          <w:color w:val="000000"/>
          <w:sz w:val="28"/>
          <w:szCs w:val="28"/>
          <w:lang w:val="uk-UA" w:eastAsia="ru-RU"/>
        </w:rPr>
      </w:pPr>
    </w:p>
    <w:p w:rsidR="00AC05D5" w:rsidRPr="00AC05D5" w:rsidRDefault="00AC05D5" w:rsidP="00AC05D5">
      <w:pPr>
        <w:spacing w:after="0" w:line="240" w:lineRule="auto"/>
        <w:ind w:firstLine="6804"/>
        <w:rPr>
          <w:rFonts w:ascii="Times New Roman" w:eastAsia="Times New Roman" w:hAnsi="Times New Roman"/>
          <w:color w:val="000000"/>
          <w:sz w:val="28"/>
          <w:szCs w:val="28"/>
          <w:lang w:val="uk-UA" w:eastAsia="ru-RU"/>
        </w:rPr>
      </w:pPr>
    </w:p>
    <w:p w:rsidR="00AC05D5" w:rsidRDefault="00AC05D5">
      <w:pPr>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rsidR="00AC05D5" w:rsidRPr="00AC05D5" w:rsidRDefault="00AC05D5" w:rsidP="00AC05D5">
      <w:pPr>
        <w:spacing w:after="0" w:line="240" w:lineRule="auto"/>
        <w:ind w:firstLine="6804"/>
        <w:rPr>
          <w:rFonts w:ascii="Times New Roman" w:eastAsia="Times New Roman" w:hAnsi="Times New Roman"/>
          <w:color w:val="000000"/>
          <w:sz w:val="28"/>
          <w:szCs w:val="28"/>
          <w:lang w:val="uk-UA" w:eastAsia="ru-RU"/>
        </w:rPr>
      </w:pPr>
      <w:r w:rsidRPr="00AC05D5">
        <w:rPr>
          <w:rFonts w:ascii="Times New Roman" w:eastAsia="Times New Roman" w:hAnsi="Times New Roman"/>
          <w:color w:val="000000"/>
          <w:sz w:val="28"/>
          <w:szCs w:val="28"/>
          <w:lang w:val="uk-UA" w:eastAsia="ru-RU"/>
        </w:rPr>
        <w:lastRenderedPageBreak/>
        <w:t>Продовження додатку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6334"/>
      </w:tblGrid>
      <w:tr w:rsidR="00AC05D5" w:rsidRPr="00AC05D5" w:rsidTr="00AC05D5">
        <w:tc>
          <w:tcPr>
            <w:tcW w:w="330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Копія охоронного договору, якщо об’єктом оренди є пам’ятка, якщо об’єктом оренди є занедбана пам’ятка, також копія згоди (дозволу) на здійснення ремонту, реставрації, яка дає право на зарахування витрат орендаря в рахунок орендної плати</w:t>
            </w:r>
          </w:p>
        </w:tc>
        <w:tc>
          <w:tcPr>
            <w:tcW w:w="6334"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Відсутній</w:t>
            </w:r>
          </w:p>
        </w:tc>
      </w:tr>
      <w:tr w:rsidR="00AC05D5" w:rsidRPr="00AC05D5" w:rsidTr="00AC05D5">
        <w:tc>
          <w:tcPr>
            <w:tcW w:w="3305"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Інша додаткова інформація, визначена орендодавцем</w:t>
            </w:r>
          </w:p>
        </w:tc>
        <w:tc>
          <w:tcPr>
            <w:tcW w:w="6334" w:type="dxa"/>
            <w:tcBorders>
              <w:top w:val="single" w:sz="4" w:space="0" w:color="000000"/>
              <w:left w:val="single" w:sz="4" w:space="0" w:color="000000"/>
              <w:bottom w:val="single" w:sz="4" w:space="0" w:color="000000"/>
              <w:right w:val="single" w:sz="4" w:space="0" w:color="000000"/>
            </w:tcBorders>
            <w:hideMark/>
          </w:tcPr>
          <w:p w:rsidR="00AC05D5" w:rsidRPr="00AC05D5" w:rsidRDefault="00AC05D5" w:rsidP="00AC05D5">
            <w:pPr>
              <w:spacing w:after="0" w:line="240" w:lineRule="auto"/>
              <w:jc w:val="both"/>
              <w:rPr>
                <w:rFonts w:ascii="Times New Roman" w:eastAsia="Times New Roman" w:hAnsi="Times New Roman"/>
                <w:color w:val="000000"/>
                <w:sz w:val="24"/>
                <w:szCs w:val="24"/>
                <w:lang w:val="uk-UA"/>
              </w:rPr>
            </w:pPr>
            <w:r w:rsidRPr="00AC05D5">
              <w:rPr>
                <w:rFonts w:ascii="Times New Roman" w:hAnsi="Times New Roman"/>
                <w:color w:val="000000"/>
                <w:sz w:val="24"/>
                <w:szCs w:val="24"/>
                <w:lang w:val="uk-UA"/>
              </w:rPr>
              <w:t>Відсутня</w:t>
            </w:r>
          </w:p>
        </w:tc>
      </w:tr>
    </w:tbl>
    <w:p w:rsidR="00AC05D5" w:rsidRPr="00AC05D5" w:rsidRDefault="00AC05D5" w:rsidP="00AC05D5">
      <w:pPr>
        <w:spacing w:after="0" w:line="240" w:lineRule="auto"/>
        <w:ind w:hanging="720"/>
        <w:jc w:val="both"/>
        <w:rPr>
          <w:rFonts w:ascii="Times New Roman" w:eastAsia="Times New Roman" w:hAnsi="Times New Roman"/>
          <w:color w:val="000000"/>
          <w:sz w:val="24"/>
          <w:szCs w:val="24"/>
          <w:lang w:val="uk-UA" w:eastAsia="ru-RU"/>
        </w:rPr>
      </w:pPr>
    </w:p>
    <w:p w:rsidR="00AC05D5" w:rsidRPr="00AC05D5" w:rsidRDefault="00AC05D5" w:rsidP="00AC05D5">
      <w:pPr>
        <w:spacing w:after="0" w:line="240" w:lineRule="auto"/>
        <w:ind w:hanging="720"/>
        <w:jc w:val="both"/>
        <w:rPr>
          <w:rFonts w:ascii="Times New Roman" w:eastAsia="Times New Roman" w:hAnsi="Times New Roman"/>
          <w:color w:val="000000"/>
          <w:sz w:val="28"/>
          <w:szCs w:val="28"/>
          <w:lang w:val="uk-UA" w:eastAsia="ru-RU"/>
        </w:rPr>
      </w:pPr>
    </w:p>
    <w:p w:rsidR="00AC05D5" w:rsidRPr="00AC05D5" w:rsidRDefault="00AC05D5" w:rsidP="00AC05D5">
      <w:pPr>
        <w:spacing w:after="0" w:line="240" w:lineRule="auto"/>
        <w:ind w:hanging="142"/>
        <w:jc w:val="center"/>
        <w:rPr>
          <w:rFonts w:ascii="Times New Roman" w:eastAsia="Times New Roman" w:hAnsi="Times New Roman"/>
          <w:b/>
          <w:color w:val="000000"/>
          <w:sz w:val="28"/>
          <w:szCs w:val="28"/>
          <w:lang w:val="uk-UA" w:eastAsia="ru-RU"/>
        </w:rPr>
      </w:pPr>
      <w:r w:rsidRPr="00AC05D5">
        <w:rPr>
          <w:rFonts w:ascii="Times New Roman" w:eastAsia="Times New Roman" w:hAnsi="Times New Roman"/>
          <w:b/>
          <w:color w:val="000000"/>
          <w:sz w:val="28"/>
          <w:szCs w:val="28"/>
          <w:lang w:val="uk-UA" w:eastAsia="ru-RU"/>
        </w:rPr>
        <w:t>Секретар ради                                                                                 Ярослав Білоус</w:t>
      </w:r>
    </w:p>
    <w:p w:rsidR="00AC05D5" w:rsidRPr="00AC05D5" w:rsidRDefault="00AC05D5" w:rsidP="00AC05D5">
      <w:pPr>
        <w:spacing w:after="0" w:line="240" w:lineRule="auto"/>
        <w:ind w:firstLine="567"/>
        <w:jc w:val="both"/>
        <w:rPr>
          <w:rFonts w:ascii="Times New Roman" w:eastAsia="Times New Roman" w:hAnsi="Times New Roman"/>
          <w:color w:val="000000"/>
          <w:sz w:val="28"/>
          <w:szCs w:val="28"/>
          <w:lang w:val="uk-UA" w:eastAsia="ru-RU"/>
        </w:rPr>
      </w:pPr>
    </w:p>
    <w:p w:rsidR="00AC05D5" w:rsidRPr="00AC05D5" w:rsidRDefault="00AC05D5" w:rsidP="00AC05D5">
      <w:pPr>
        <w:spacing w:after="0" w:line="240" w:lineRule="auto"/>
        <w:rPr>
          <w:rFonts w:ascii="Times New Roman" w:eastAsia="Times New Roman" w:hAnsi="Times New Roman"/>
          <w:color w:val="000000"/>
          <w:sz w:val="28"/>
          <w:szCs w:val="28"/>
          <w:lang w:val="uk-UA" w:eastAsia="ru-RU"/>
        </w:rPr>
      </w:pPr>
    </w:p>
    <w:p w:rsidR="00AC05D5" w:rsidRPr="00AC05D5" w:rsidRDefault="00AC05D5" w:rsidP="00AC05D5">
      <w:pPr>
        <w:shd w:val="clear" w:color="auto" w:fill="FFFFFF"/>
        <w:spacing w:after="0" w:line="240" w:lineRule="auto"/>
        <w:ind w:firstLine="5103"/>
        <w:jc w:val="both"/>
        <w:rPr>
          <w:rFonts w:ascii="Times New Roman" w:eastAsia="Times New Roman" w:hAnsi="Times New Roman"/>
          <w:color w:val="000000"/>
          <w:sz w:val="28"/>
          <w:szCs w:val="28"/>
          <w:lang w:val="uk-UA" w:eastAsia="ru-RU"/>
        </w:rPr>
      </w:pPr>
    </w:p>
    <w:p w:rsidR="00AC05D5" w:rsidRPr="00AC05D5" w:rsidRDefault="00AC05D5" w:rsidP="00AC05D5">
      <w:pPr>
        <w:spacing w:after="0" w:line="240" w:lineRule="auto"/>
        <w:rPr>
          <w:rFonts w:ascii="Times New Roman" w:eastAsia="Times New Roman" w:hAnsi="Times New Roman"/>
          <w:color w:val="000000"/>
          <w:w w:val="87"/>
          <w:sz w:val="28"/>
          <w:szCs w:val="28"/>
          <w:lang w:val="uk-UA" w:eastAsia="ru-RU"/>
        </w:rPr>
      </w:pPr>
    </w:p>
    <w:p w:rsidR="00AC05D5" w:rsidRPr="00AC05D5" w:rsidRDefault="00AC05D5" w:rsidP="00AC05D5">
      <w:pPr>
        <w:spacing w:after="0" w:line="240" w:lineRule="auto"/>
        <w:rPr>
          <w:rFonts w:ascii="Times New Roman" w:eastAsia="Times New Roman" w:hAnsi="Times New Roman"/>
          <w:color w:val="000000"/>
          <w:w w:val="87"/>
          <w:sz w:val="28"/>
          <w:szCs w:val="28"/>
          <w:lang w:val="uk-UA" w:eastAsia="ru-RU"/>
        </w:rPr>
      </w:pPr>
    </w:p>
    <w:p w:rsidR="00AC05D5" w:rsidRPr="00AC05D5" w:rsidRDefault="00AC05D5" w:rsidP="00AC05D5">
      <w:pPr>
        <w:spacing w:after="0" w:line="240" w:lineRule="auto"/>
        <w:rPr>
          <w:rFonts w:ascii="Times New Roman" w:eastAsia="Times New Roman" w:hAnsi="Times New Roman"/>
          <w:b/>
          <w:sz w:val="24"/>
          <w:szCs w:val="24"/>
          <w:lang w:val="uk-UA" w:eastAsia="ru-RU"/>
        </w:rPr>
      </w:pPr>
    </w:p>
    <w:p w:rsidR="00AC05D5" w:rsidRPr="00AC05D5" w:rsidRDefault="00AC05D5" w:rsidP="00AC05D5">
      <w:pPr>
        <w:spacing w:after="0" w:line="240" w:lineRule="auto"/>
        <w:jc w:val="right"/>
        <w:rPr>
          <w:rFonts w:ascii="Times New Roman" w:eastAsia="Times New Roman" w:hAnsi="Times New Roman"/>
          <w:b/>
          <w:sz w:val="24"/>
          <w:szCs w:val="24"/>
          <w:lang w:val="uk-UA" w:eastAsia="ru-RU"/>
        </w:rPr>
      </w:pPr>
    </w:p>
    <w:p w:rsidR="00AC05D5" w:rsidRPr="00AC05D5" w:rsidRDefault="00AC05D5" w:rsidP="00AC05D5">
      <w:pPr>
        <w:spacing w:after="0" w:line="240" w:lineRule="auto"/>
        <w:rPr>
          <w:rFonts w:ascii="Times New Roman" w:eastAsia="Times New Roman" w:hAnsi="Times New Roman"/>
          <w:b/>
          <w:sz w:val="24"/>
          <w:szCs w:val="24"/>
          <w:lang w:val="uk-UA" w:eastAsia="ru-RU"/>
        </w:rPr>
      </w:pPr>
    </w:p>
    <w:p w:rsidR="00AC05D5" w:rsidRPr="00AC05D5" w:rsidRDefault="00AC05D5" w:rsidP="00AC05D5">
      <w:pPr>
        <w:spacing w:after="0" w:line="276" w:lineRule="auto"/>
        <w:rPr>
          <w:rFonts w:ascii="Times New Roman" w:eastAsia="Times New Roman" w:hAnsi="Times New Roman"/>
          <w:sz w:val="24"/>
          <w:szCs w:val="24"/>
          <w:lang w:val="uk-UA" w:eastAsia="ru-RU"/>
        </w:rPr>
      </w:pPr>
    </w:p>
    <w:p w:rsidR="00AC05D5" w:rsidRDefault="00AC05D5">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AC05D5" w:rsidRPr="00AC05D5" w:rsidRDefault="00AC05D5" w:rsidP="00AC05D5">
      <w:pPr>
        <w:tabs>
          <w:tab w:val="left" w:pos="9214"/>
        </w:tabs>
        <w:autoSpaceDE w:val="0"/>
        <w:autoSpaceDN w:val="0"/>
        <w:adjustRightInd w:val="0"/>
        <w:spacing w:after="0" w:line="240" w:lineRule="auto"/>
        <w:jc w:val="center"/>
        <w:rPr>
          <w:rFonts w:ascii="Times New Roman" w:eastAsia="Times New Roman" w:hAnsi="Times New Roman"/>
          <w:color w:val="0D0D0D" w:themeColor="text1" w:themeTint="F2"/>
          <w:sz w:val="28"/>
          <w:szCs w:val="28"/>
          <w:lang w:val="uk-UA" w:eastAsia="uk-UA"/>
        </w:rPr>
      </w:pPr>
      <w:r w:rsidRPr="00AC05D5">
        <w:rPr>
          <w:rFonts w:ascii="Times New Roman" w:eastAsia="Times New Roman" w:hAnsi="Times New Roman"/>
          <w:noProof/>
          <w:color w:val="0D0D0D" w:themeColor="text1" w:themeTint="F2"/>
          <w:sz w:val="28"/>
          <w:szCs w:val="28"/>
          <w:lang w:val="uk-UA" w:eastAsia="uk-UA"/>
        </w:rPr>
        <w:lastRenderedPageBreak/>
        <w:drawing>
          <wp:inline distT="0" distB="0" distL="0" distR="0" wp14:anchorId="3CFED53A" wp14:editId="1746E851">
            <wp:extent cx="465455" cy="550545"/>
            <wp:effectExtent l="0" t="0" r="0" b="190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455" cy="550545"/>
                    </a:xfrm>
                    <a:prstGeom prst="rect">
                      <a:avLst/>
                    </a:prstGeom>
                    <a:blipFill dpi="0" rotWithShape="0">
                      <a:blip/>
                      <a:srcRect/>
                      <a:stretch>
                        <a:fillRect/>
                      </a:stretch>
                    </a:blipFill>
                    <a:ln>
                      <a:noFill/>
                    </a:ln>
                  </pic:spPr>
                </pic:pic>
              </a:graphicData>
            </a:graphic>
          </wp:inline>
        </w:drawing>
      </w:r>
    </w:p>
    <w:p w:rsidR="00AC05D5" w:rsidRPr="00AC05D5" w:rsidRDefault="00AC05D5" w:rsidP="00AC05D5">
      <w:pPr>
        <w:tabs>
          <w:tab w:val="left" w:pos="9214"/>
        </w:tabs>
        <w:autoSpaceDE w:val="0"/>
        <w:autoSpaceDN w:val="0"/>
        <w:adjustRightInd w:val="0"/>
        <w:spacing w:after="0" w:line="240" w:lineRule="auto"/>
        <w:jc w:val="center"/>
        <w:rPr>
          <w:rFonts w:ascii="Times New Roman" w:eastAsia="Times New Roman" w:hAnsi="Times New Roman"/>
          <w:b/>
          <w:bCs/>
          <w:color w:val="0D0D0D" w:themeColor="text1" w:themeTint="F2"/>
          <w:sz w:val="28"/>
          <w:szCs w:val="28"/>
          <w:lang w:val="uk-UA" w:eastAsia="uk-UA"/>
        </w:rPr>
      </w:pPr>
      <w:r w:rsidRPr="00AC05D5">
        <w:rPr>
          <w:rFonts w:ascii="Times New Roman" w:eastAsia="Times New Roman" w:hAnsi="Times New Roman"/>
          <w:b/>
          <w:bCs/>
          <w:color w:val="0D0D0D" w:themeColor="text1" w:themeTint="F2"/>
          <w:sz w:val="28"/>
          <w:szCs w:val="28"/>
          <w:lang w:val="uk-UA" w:eastAsia="uk-UA"/>
        </w:rPr>
        <w:t>УКРАЇНА</w:t>
      </w:r>
    </w:p>
    <w:p w:rsidR="00AC05D5" w:rsidRPr="00AC05D5" w:rsidRDefault="00AC05D5" w:rsidP="00AC05D5">
      <w:pPr>
        <w:tabs>
          <w:tab w:val="left" w:leader="underscore" w:pos="8240"/>
          <w:tab w:val="left" w:pos="9214"/>
        </w:tabs>
        <w:autoSpaceDE w:val="0"/>
        <w:autoSpaceDN w:val="0"/>
        <w:adjustRightInd w:val="0"/>
        <w:spacing w:before="57" w:after="0" w:line="240" w:lineRule="auto"/>
        <w:jc w:val="center"/>
        <w:rPr>
          <w:rFonts w:ascii="Times New Roman" w:eastAsia="Times New Roman" w:hAnsi="Times New Roman"/>
          <w:b/>
          <w:bCs/>
          <w:color w:val="0D0D0D" w:themeColor="text1" w:themeTint="F2"/>
          <w:sz w:val="28"/>
          <w:szCs w:val="28"/>
          <w:lang w:val="uk-UA" w:eastAsia="uk-UA"/>
        </w:rPr>
      </w:pPr>
      <w:r w:rsidRPr="00AC05D5">
        <w:rPr>
          <w:rFonts w:ascii="Times New Roman" w:eastAsia="Times New Roman" w:hAnsi="Times New Roman"/>
          <w:b/>
          <w:color w:val="0D0D0D" w:themeColor="text1" w:themeTint="F2"/>
          <w:sz w:val="28"/>
          <w:szCs w:val="28"/>
          <w:lang w:val="uk-UA" w:eastAsia="uk-UA"/>
        </w:rPr>
        <w:t>ВОРОХТЯНСЬКА СЕЛИЩНА РАДА</w:t>
      </w:r>
    </w:p>
    <w:p w:rsidR="00AC05D5" w:rsidRPr="00AC05D5" w:rsidRDefault="00AC05D5" w:rsidP="00AC05D5">
      <w:pPr>
        <w:pBdr>
          <w:bottom w:val="single" w:sz="12" w:space="4" w:color="auto"/>
        </w:pBdr>
        <w:tabs>
          <w:tab w:val="left" w:pos="9214"/>
        </w:tabs>
        <w:spacing w:after="0" w:line="240" w:lineRule="auto"/>
        <w:jc w:val="center"/>
        <w:rPr>
          <w:rFonts w:ascii="Times New Roman" w:eastAsia="Times New Roman" w:hAnsi="Times New Roman"/>
          <w:b/>
          <w:color w:val="0D0D0D" w:themeColor="text1" w:themeTint="F2"/>
          <w:sz w:val="28"/>
          <w:szCs w:val="28"/>
          <w:lang w:val="uk-UA" w:eastAsia="uk-UA"/>
        </w:rPr>
      </w:pPr>
      <w:r w:rsidRPr="00AC05D5">
        <w:rPr>
          <w:rFonts w:ascii="Times New Roman" w:eastAsia="Times New Roman" w:hAnsi="Times New Roman"/>
          <w:b/>
          <w:color w:val="0D0D0D" w:themeColor="text1" w:themeTint="F2"/>
          <w:sz w:val="28"/>
          <w:szCs w:val="28"/>
          <w:lang w:val="uk-UA" w:eastAsia="uk-UA"/>
        </w:rPr>
        <w:t>НАДВІРНЯНСЬКОГО РАЙОНУ ІВАНО-ФРАНКІВСЬКОЇ ОБЛАСТІ</w:t>
      </w:r>
    </w:p>
    <w:p w:rsidR="00AC05D5" w:rsidRPr="00AC05D5" w:rsidRDefault="00AC05D5" w:rsidP="00AC05D5">
      <w:pPr>
        <w:tabs>
          <w:tab w:val="left" w:pos="9214"/>
        </w:tabs>
        <w:spacing w:after="0" w:line="240" w:lineRule="auto"/>
        <w:jc w:val="center"/>
        <w:rPr>
          <w:rFonts w:ascii="Times New Roman" w:eastAsia="Times New Roman" w:hAnsi="Times New Roman"/>
          <w:b/>
          <w:color w:val="0D0D0D" w:themeColor="text1" w:themeTint="F2"/>
          <w:sz w:val="28"/>
          <w:szCs w:val="28"/>
          <w:lang w:val="uk-UA" w:eastAsia="uk-UA"/>
        </w:rPr>
      </w:pPr>
      <w:r w:rsidRPr="00AC05D5">
        <w:rPr>
          <w:rFonts w:ascii="Times New Roman" w:eastAsia="Times New Roman" w:hAnsi="Times New Roman"/>
          <w:b/>
          <w:color w:val="0D0D0D" w:themeColor="text1" w:themeTint="F2"/>
          <w:sz w:val="28"/>
          <w:szCs w:val="28"/>
          <w:lang w:val="uk-UA" w:eastAsia="uk-UA"/>
        </w:rPr>
        <w:t>Восьме демократичне скликання</w:t>
      </w:r>
    </w:p>
    <w:p w:rsidR="00AC05D5" w:rsidRPr="00AC05D5" w:rsidRDefault="00AC05D5" w:rsidP="00AC05D5">
      <w:pPr>
        <w:tabs>
          <w:tab w:val="left" w:pos="9214"/>
        </w:tabs>
        <w:spacing w:after="0" w:line="240" w:lineRule="auto"/>
        <w:jc w:val="center"/>
        <w:rPr>
          <w:rFonts w:ascii="Times New Roman" w:eastAsia="Times New Roman" w:hAnsi="Times New Roman"/>
          <w:b/>
          <w:color w:val="0D0D0D" w:themeColor="text1" w:themeTint="F2"/>
          <w:sz w:val="28"/>
          <w:szCs w:val="28"/>
          <w:lang w:val="uk-UA" w:eastAsia="uk-UA"/>
        </w:rPr>
      </w:pPr>
      <w:r w:rsidRPr="00AC05D5">
        <w:rPr>
          <w:rFonts w:ascii="Times New Roman" w:eastAsia="Times New Roman" w:hAnsi="Times New Roman"/>
          <w:b/>
          <w:color w:val="0D0D0D" w:themeColor="text1" w:themeTint="F2"/>
          <w:sz w:val="28"/>
          <w:szCs w:val="28"/>
          <w:lang w:val="uk-UA" w:eastAsia="uk-UA"/>
        </w:rPr>
        <w:t>Тридцять п’ята сесія</w:t>
      </w:r>
    </w:p>
    <w:p w:rsidR="00AC05D5" w:rsidRPr="00AC05D5" w:rsidRDefault="00AC05D5" w:rsidP="00AC05D5">
      <w:pPr>
        <w:tabs>
          <w:tab w:val="left" w:pos="9214"/>
        </w:tabs>
        <w:spacing w:after="0" w:line="240" w:lineRule="auto"/>
        <w:jc w:val="center"/>
        <w:rPr>
          <w:rFonts w:ascii="Times New Roman" w:eastAsia="Times New Roman" w:hAnsi="Times New Roman"/>
          <w:b/>
          <w:color w:val="0D0D0D" w:themeColor="text1" w:themeTint="F2"/>
          <w:sz w:val="28"/>
          <w:szCs w:val="28"/>
          <w:lang w:val="uk-UA" w:eastAsia="uk-UA"/>
        </w:rPr>
      </w:pPr>
    </w:p>
    <w:p w:rsidR="00AC05D5" w:rsidRPr="00AC05D5" w:rsidRDefault="00AC05D5" w:rsidP="00AC05D5">
      <w:pPr>
        <w:tabs>
          <w:tab w:val="left" w:pos="9214"/>
        </w:tabs>
        <w:spacing w:after="0" w:line="240" w:lineRule="auto"/>
        <w:jc w:val="center"/>
        <w:rPr>
          <w:rFonts w:ascii="Times New Roman" w:eastAsia="Times New Roman" w:hAnsi="Times New Roman"/>
          <w:b/>
          <w:color w:val="0D0D0D" w:themeColor="text1" w:themeTint="F2"/>
          <w:sz w:val="28"/>
          <w:szCs w:val="28"/>
          <w:lang w:val="uk-UA" w:eastAsia="uk-UA"/>
        </w:rPr>
      </w:pPr>
      <w:r w:rsidRPr="00AC05D5">
        <w:rPr>
          <w:rFonts w:ascii="Times New Roman" w:eastAsia="Times New Roman" w:hAnsi="Times New Roman"/>
          <w:b/>
          <w:color w:val="0D0D0D" w:themeColor="text1" w:themeTint="F2"/>
          <w:sz w:val="28"/>
          <w:szCs w:val="28"/>
          <w:lang w:val="uk-UA" w:eastAsia="uk-UA"/>
        </w:rPr>
        <w:t>РІШЕННЯ (ПРОЄКТ)</w:t>
      </w:r>
    </w:p>
    <w:p w:rsidR="00AC05D5" w:rsidRPr="00AC05D5" w:rsidRDefault="00AC05D5" w:rsidP="00AC05D5">
      <w:pPr>
        <w:tabs>
          <w:tab w:val="left" w:pos="9214"/>
        </w:tabs>
        <w:spacing w:after="0" w:line="240" w:lineRule="auto"/>
        <w:jc w:val="center"/>
        <w:rPr>
          <w:rFonts w:ascii="Times New Roman" w:eastAsia="Times New Roman" w:hAnsi="Times New Roman"/>
          <w:b/>
          <w:color w:val="0D0D0D" w:themeColor="text1" w:themeTint="F2"/>
          <w:sz w:val="28"/>
          <w:szCs w:val="28"/>
          <w:lang w:val="uk-UA" w:eastAsia="uk-UA"/>
        </w:rPr>
      </w:pPr>
    </w:p>
    <w:p w:rsidR="00AC05D5" w:rsidRPr="00AC05D5" w:rsidRDefault="00AC05D5" w:rsidP="00AC05D5">
      <w:pPr>
        <w:tabs>
          <w:tab w:val="left" w:pos="9214"/>
        </w:tabs>
        <w:spacing w:after="0" w:line="240" w:lineRule="auto"/>
        <w:rPr>
          <w:rFonts w:ascii="Times New Roman" w:eastAsiaTheme="minorHAnsi" w:hAnsi="Times New Roman"/>
          <w:b/>
          <w:color w:val="0D0D0D" w:themeColor="text1" w:themeTint="F2"/>
          <w:sz w:val="28"/>
          <w:szCs w:val="28"/>
          <w:lang w:val="uk-UA"/>
        </w:rPr>
      </w:pPr>
      <w:r w:rsidRPr="00AC05D5">
        <w:rPr>
          <w:rFonts w:ascii="Times New Roman" w:eastAsia="Times New Roman" w:hAnsi="Times New Roman"/>
          <w:b/>
          <w:color w:val="0D0D0D" w:themeColor="text1" w:themeTint="F2"/>
          <w:sz w:val="28"/>
          <w:szCs w:val="28"/>
          <w:lang w:val="uk-UA" w:eastAsia="uk-UA"/>
        </w:rPr>
        <w:t>від 06.02.2023  року                         с-ще Ворохта                       №___ - 35/2023</w:t>
      </w:r>
    </w:p>
    <w:p w:rsidR="00AC05D5" w:rsidRPr="00AC05D5" w:rsidRDefault="00AC05D5" w:rsidP="00AC05D5">
      <w:pPr>
        <w:tabs>
          <w:tab w:val="left" w:pos="9214"/>
        </w:tabs>
        <w:spacing w:after="0" w:line="240" w:lineRule="auto"/>
        <w:rPr>
          <w:rFonts w:ascii="Times New Roman" w:eastAsiaTheme="minorHAnsi" w:hAnsi="Times New Roman"/>
          <w:b/>
          <w:color w:val="0D0D0D" w:themeColor="text1" w:themeTint="F2"/>
          <w:sz w:val="28"/>
          <w:szCs w:val="28"/>
          <w:lang w:val="uk-UA"/>
        </w:rPr>
      </w:pPr>
    </w:p>
    <w:p w:rsidR="00AC05D5" w:rsidRPr="00AC05D5" w:rsidRDefault="00AC05D5" w:rsidP="00AC05D5">
      <w:pPr>
        <w:tabs>
          <w:tab w:val="left" w:pos="9214"/>
        </w:tabs>
        <w:spacing w:after="0" w:line="240" w:lineRule="auto"/>
        <w:rPr>
          <w:rFonts w:ascii="Times New Roman" w:eastAsiaTheme="minorHAnsi" w:hAnsi="Times New Roman"/>
          <w:b/>
          <w:color w:val="0D0D0D" w:themeColor="text1" w:themeTint="F2"/>
          <w:sz w:val="28"/>
          <w:szCs w:val="28"/>
          <w:lang w:val="uk-UA"/>
        </w:rPr>
      </w:pPr>
    </w:p>
    <w:p w:rsidR="00AC05D5" w:rsidRPr="00AC05D5" w:rsidRDefault="00AC05D5" w:rsidP="00AC05D5">
      <w:pPr>
        <w:tabs>
          <w:tab w:val="left" w:pos="9214"/>
        </w:tabs>
        <w:spacing w:after="0" w:line="240" w:lineRule="auto"/>
        <w:rPr>
          <w:rFonts w:ascii="Times New Roman" w:eastAsiaTheme="minorHAnsi" w:hAnsi="Times New Roman"/>
          <w:b/>
          <w:color w:val="0D0D0D" w:themeColor="text1" w:themeTint="F2"/>
          <w:sz w:val="28"/>
          <w:szCs w:val="28"/>
          <w:lang w:val="uk-UA"/>
        </w:rPr>
      </w:pPr>
      <w:r w:rsidRPr="00AC05D5">
        <w:rPr>
          <w:rFonts w:ascii="Times New Roman" w:eastAsiaTheme="minorHAnsi" w:hAnsi="Times New Roman"/>
          <w:b/>
          <w:color w:val="0D0D0D" w:themeColor="text1" w:themeTint="F2"/>
          <w:sz w:val="28"/>
          <w:szCs w:val="28"/>
          <w:lang w:val="uk-UA"/>
        </w:rPr>
        <w:t xml:space="preserve">Про затвердження розпоряджень </w:t>
      </w:r>
    </w:p>
    <w:p w:rsidR="00AC05D5" w:rsidRPr="00AC05D5" w:rsidRDefault="00AC05D5" w:rsidP="00AC05D5">
      <w:pPr>
        <w:tabs>
          <w:tab w:val="left" w:pos="9214"/>
        </w:tabs>
        <w:spacing w:after="0" w:line="240" w:lineRule="auto"/>
        <w:rPr>
          <w:rFonts w:ascii="Times New Roman" w:eastAsiaTheme="minorHAnsi" w:hAnsi="Times New Roman"/>
          <w:color w:val="0D0D0D" w:themeColor="text1" w:themeTint="F2"/>
          <w:sz w:val="28"/>
          <w:szCs w:val="28"/>
          <w:lang w:val="uk-UA"/>
        </w:rPr>
      </w:pPr>
      <w:r w:rsidRPr="00AC05D5">
        <w:rPr>
          <w:rFonts w:ascii="Times New Roman" w:eastAsiaTheme="minorHAnsi" w:hAnsi="Times New Roman"/>
          <w:b/>
          <w:color w:val="0D0D0D" w:themeColor="text1" w:themeTint="F2"/>
          <w:sz w:val="28"/>
          <w:szCs w:val="28"/>
          <w:lang w:val="uk-UA"/>
        </w:rPr>
        <w:t>селищного голови</w:t>
      </w:r>
      <w:r w:rsidRPr="00AC05D5">
        <w:rPr>
          <w:rFonts w:ascii="Times New Roman" w:eastAsiaTheme="minorHAnsi" w:hAnsi="Times New Roman"/>
          <w:color w:val="0D0D0D" w:themeColor="text1" w:themeTint="F2"/>
          <w:sz w:val="28"/>
          <w:szCs w:val="28"/>
          <w:lang w:val="uk-UA"/>
        </w:rPr>
        <w:t>.</w:t>
      </w:r>
    </w:p>
    <w:p w:rsidR="00AC05D5" w:rsidRPr="00AC05D5" w:rsidRDefault="00AC05D5" w:rsidP="00AC05D5">
      <w:pPr>
        <w:tabs>
          <w:tab w:val="left" w:pos="9214"/>
        </w:tabs>
        <w:spacing w:after="0" w:line="240" w:lineRule="auto"/>
        <w:rPr>
          <w:rFonts w:ascii="Times New Roman" w:eastAsiaTheme="minorHAnsi" w:hAnsi="Times New Roman"/>
          <w:color w:val="0D0D0D" w:themeColor="text1" w:themeTint="F2"/>
          <w:sz w:val="28"/>
          <w:szCs w:val="28"/>
          <w:lang w:val="uk-UA"/>
        </w:rPr>
      </w:pPr>
    </w:p>
    <w:p w:rsidR="00AC05D5" w:rsidRPr="00AC05D5" w:rsidRDefault="00AC05D5" w:rsidP="00AC05D5">
      <w:pPr>
        <w:tabs>
          <w:tab w:val="left" w:pos="9214"/>
        </w:tabs>
        <w:spacing w:after="0" w:line="240" w:lineRule="auto"/>
        <w:rPr>
          <w:rFonts w:ascii="Times New Roman" w:eastAsiaTheme="minorHAnsi" w:hAnsi="Times New Roman"/>
          <w:color w:val="0D0D0D" w:themeColor="text1" w:themeTint="F2"/>
          <w:sz w:val="28"/>
          <w:szCs w:val="28"/>
          <w:lang w:val="uk-UA"/>
        </w:rPr>
      </w:pPr>
    </w:p>
    <w:p w:rsidR="00AC05D5" w:rsidRPr="00AC05D5" w:rsidRDefault="00AC05D5" w:rsidP="00AC05D5">
      <w:pPr>
        <w:tabs>
          <w:tab w:val="left" w:pos="9214"/>
        </w:tabs>
        <w:spacing w:after="0" w:line="240" w:lineRule="auto"/>
        <w:rPr>
          <w:rFonts w:ascii="Times New Roman" w:eastAsiaTheme="minorHAnsi" w:hAnsi="Times New Roman"/>
          <w:color w:val="0D0D0D" w:themeColor="text1" w:themeTint="F2"/>
          <w:sz w:val="28"/>
          <w:szCs w:val="28"/>
          <w:lang w:val="uk-UA"/>
        </w:rPr>
      </w:pPr>
    </w:p>
    <w:p w:rsidR="00AC05D5" w:rsidRPr="00AC05D5" w:rsidRDefault="00AC05D5" w:rsidP="00AC05D5">
      <w:pPr>
        <w:tabs>
          <w:tab w:val="left" w:pos="9214"/>
        </w:tabs>
        <w:spacing w:after="0" w:line="240" w:lineRule="auto"/>
        <w:ind w:firstLine="709"/>
        <w:jc w:val="both"/>
        <w:rPr>
          <w:rFonts w:ascii="Times New Roman" w:eastAsiaTheme="minorHAnsi" w:hAnsi="Times New Roman"/>
          <w:color w:val="0D0D0D" w:themeColor="text1" w:themeTint="F2"/>
          <w:sz w:val="28"/>
          <w:szCs w:val="28"/>
          <w:lang w:val="uk-UA"/>
        </w:rPr>
      </w:pPr>
      <w:r w:rsidRPr="00AC05D5">
        <w:rPr>
          <w:rFonts w:ascii="Times New Roman" w:eastAsiaTheme="minorHAnsi" w:hAnsi="Times New Roman"/>
          <w:color w:val="0D0D0D" w:themeColor="text1" w:themeTint="F2"/>
          <w:sz w:val="28"/>
          <w:szCs w:val="28"/>
          <w:lang w:val="uk-UA"/>
        </w:rPr>
        <w:t>Відповідно до Закону України  «Про місцеве самоврядування в Україні», селищна рада</w:t>
      </w:r>
    </w:p>
    <w:p w:rsidR="00AC05D5" w:rsidRPr="00AC05D5" w:rsidRDefault="00AC05D5" w:rsidP="00AC05D5">
      <w:pPr>
        <w:tabs>
          <w:tab w:val="left" w:pos="9214"/>
        </w:tabs>
        <w:spacing w:after="0" w:line="240" w:lineRule="auto"/>
        <w:ind w:firstLine="709"/>
        <w:jc w:val="both"/>
        <w:rPr>
          <w:rFonts w:ascii="Times New Roman" w:eastAsiaTheme="minorHAnsi" w:hAnsi="Times New Roman"/>
          <w:b/>
          <w:color w:val="0D0D0D" w:themeColor="text1" w:themeTint="F2"/>
          <w:sz w:val="28"/>
          <w:szCs w:val="28"/>
          <w:lang w:val="uk-UA"/>
        </w:rPr>
      </w:pPr>
    </w:p>
    <w:p w:rsidR="00AC05D5" w:rsidRPr="00AC05D5" w:rsidRDefault="00AC05D5" w:rsidP="00AC05D5">
      <w:pPr>
        <w:tabs>
          <w:tab w:val="left" w:pos="9214"/>
        </w:tabs>
        <w:spacing w:after="0" w:line="240" w:lineRule="auto"/>
        <w:jc w:val="center"/>
        <w:rPr>
          <w:rFonts w:ascii="Times New Roman" w:eastAsiaTheme="minorHAnsi" w:hAnsi="Times New Roman"/>
          <w:b/>
          <w:color w:val="0D0D0D" w:themeColor="text1" w:themeTint="F2"/>
          <w:sz w:val="28"/>
          <w:szCs w:val="28"/>
          <w:lang w:val="uk-UA"/>
        </w:rPr>
      </w:pPr>
      <w:r w:rsidRPr="00AC05D5">
        <w:rPr>
          <w:rFonts w:ascii="Times New Roman" w:eastAsiaTheme="minorHAnsi" w:hAnsi="Times New Roman"/>
          <w:b/>
          <w:color w:val="0D0D0D" w:themeColor="text1" w:themeTint="F2"/>
          <w:sz w:val="28"/>
          <w:szCs w:val="28"/>
          <w:lang w:val="uk-UA"/>
        </w:rPr>
        <w:t>В И Р І Ш И Л А:</w:t>
      </w:r>
    </w:p>
    <w:p w:rsidR="00AC05D5" w:rsidRPr="00AC05D5" w:rsidRDefault="00AC05D5" w:rsidP="00AC05D5">
      <w:pPr>
        <w:tabs>
          <w:tab w:val="left" w:pos="9214"/>
        </w:tabs>
        <w:spacing w:after="0" w:line="240" w:lineRule="auto"/>
        <w:jc w:val="center"/>
        <w:rPr>
          <w:rFonts w:ascii="Times New Roman" w:eastAsiaTheme="minorHAnsi" w:hAnsi="Times New Roman"/>
          <w:b/>
          <w:color w:val="0D0D0D" w:themeColor="text1" w:themeTint="F2"/>
          <w:sz w:val="28"/>
          <w:szCs w:val="28"/>
          <w:lang w:val="uk-UA"/>
        </w:rPr>
      </w:pPr>
    </w:p>
    <w:p w:rsidR="00AC05D5" w:rsidRPr="00AC05D5" w:rsidRDefault="00AC05D5" w:rsidP="00AC05D5">
      <w:pPr>
        <w:tabs>
          <w:tab w:val="left" w:pos="9214"/>
        </w:tabs>
        <w:spacing w:after="0" w:line="240" w:lineRule="auto"/>
        <w:ind w:firstLine="709"/>
        <w:jc w:val="both"/>
        <w:rPr>
          <w:rFonts w:ascii="Times New Roman" w:eastAsiaTheme="minorHAnsi" w:hAnsi="Times New Roman"/>
          <w:color w:val="0D0D0D" w:themeColor="text1" w:themeTint="F2"/>
          <w:sz w:val="28"/>
          <w:szCs w:val="28"/>
          <w:lang w:val="uk-UA"/>
        </w:rPr>
      </w:pPr>
      <w:r w:rsidRPr="00AC05D5">
        <w:rPr>
          <w:rFonts w:ascii="Times New Roman" w:eastAsiaTheme="minorHAnsi" w:hAnsi="Times New Roman"/>
          <w:color w:val="0D0D0D" w:themeColor="text1" w:themeTint="F2"/>
          <w:sz w:val="28"/>
          <w:szCs w:val="28"/>
          <w:lang w:val="uk-UA"/>
        </w:rPr>
        <w:t>1. Затвердити розпорядження селищного голови, прийняті в міжсесійний період, а саме:</w:t>
      </w:r>
    </w:p>
    <w:p w:rsidR="00AC05D5" w:rsidRPr="00AC05D5" w:rsidRDefault="00AC05D5" w:rsidP="00AC05D5">
      <w:pPr>
        <w:tabs>
          <w:tab w:val="left" w:pos="9214"/>
        </w:tabs>
        <w:spacing w:after="0" w:line="240" w:lineRule="auto"/>
        <w:jc w:val="both"/>
        <w:rPr>
          <w:rFonts w:ascii="Times New Roman" w:eastAsiaTheme="minorHAnsi" w:hAnsi="Times New Roman"/>
          <w:color w:val="0D0D0D" w:themeColor="text1" w:themeTint="F2"/>
          <w:sz w:val="28"/>
          <w:szCs w:val="28"/>
          <w:lang w:val="uk-UA"/>
        </w:rPr>
      </w:pPr>
      <w:r w:rsidRPr="00AC05D5">
        <w:rPr>
          <w:rFonts w:ascii="Times New Roman" w:eastAsiaTheme="minorHAnsi" w:hAnsi="Times New Roman"/>
          <w:color w:val="0D0D0D" w:themeColor="text1" w:themeTint="F2"/>
          <w:sz w:val="28"/>
          <w:szCs w:val="28"/>
          <w:lang w:val="uk-UA"/>
        </w:rPr>
        <w:t>1.1. з 21.12.2023 року по 31.12.2023 року згідно додатку №1:</w:t>
      </w:r>
    </w:p>
    <w:p w:rsidR="00AC05D5" w:rsidRPr="00AC05D5" w:rsidRDefault="00AC05D5" w:rsidP="00AC05D5">
      <w:pPr>
        <w:tabs>
          <w:tab w:val="left" w:pos="9214"/>
        </w:tabs>
        <w:spacing w:after="0" w:line="240" w:lineRule="auto"/>
        <w:jc w:val="both"/>
        <w:rPr>
          <w:rFonts w:ascii="Times New Roman" w:eastAsiaTheme="minorHAnsi" w:hAnsi="Times New Roman"/>
          <w:color w:val="0D0D0D" w:themeColor="text1" w:themeTint="F2"/>
          <w:sz w:val="28"/>
          <w:szCs w:val="28"/>
          <w:lang w:val="uk-UA"/>
        </w:rPr>
      </w:pPr>
      <w:r w:rsidRPr="00AC05D5">
        <w:rPr>
          <w:rFonts w:ascii="Times New Roman" w:eastAsiaTheme="minorHAnsi" w:hAnsi="Times New Roman"/>
          <w:color w:val="0D0D0D" w:themeColor="text1" w:themeTint="F2"/>
          <w:sz w:val="28"/>
          <w:szCs w:val="28"/>
          <w:lang w:val="uk-UA"/>
        </w:rPr>
        <w:t>– з основної діяльності від №66-р по №68-р;</w:t>
      </w:r>
    </w:p>
    <w:p w:rsidR="00AC05D5" w:rsidRPr="00AC05D5" w:rsidRDefault="00AC05D5" w:rsidP="00AC05D5">
      <w:pPr>
        <w:tabs>
          <w:tab w:val="left" w:pos="9214"/>
        </w:tabs>
        <w:spacing w:after="0" w:line="240" w:lineRule="auto"/>
        <w:jc w:val="both"/>
        <w:rPr>
          <w:rFonts w:ascii="Times New Roman" w:eastAsiaTheme="minorHAnsi" w:hAnsi="Times New Roman"/>
          <w:color w:val="0D0D0D" w:themeColor="text1" w:themeTint="F2"/>
          <w:sz w:val="28"/>
          <w:szCs w:val="28"/>
          <w:lang w:val="uk-UA"/>
        </w:rPr>
      </w:pPr>
      <w:r w:rsidRPr="00AC05D5">
        <w:rPr>
          <w:rFonts w:ascii="Times New Roman" w:eastAsiaTheme="minorHAnsi" w:hAnsi="Times New Roman"/>
          <w:color w:val="0D0D0D" w:themeColor="text1" w:themeTint="F2"/>
          <w:sz w:val="28"/>
          <w:szCs w:val="28"/>
          <w:lang w:val="uk-UA"/>
        </w:rPr>
        <w:t>– кадрові від №248 -к по №257 - к</w:t>
      </w:r>
    </w:p>
    <w:p w:rsidR="00AC05D5" w:rsidRPr="00AC05D5" w:rsidRDefault="00AC05D5" w:rsidP="00AC05D5">
      <w:pPr>
        <w:tabs>
          <w:tab w:val="left" w:pos="9214"/>
        </w:tabs>
        <w:spacing w:after="0" w:line="240" w:lineRule="auto"/>
        <w:jc w:val="both"/>
        <w:rPr>
          <w:rFonts w:ascii="Times New Roman" w:eastAsiaTheme="minorHAnsi" w:hAnsi="Times New Roman"/>
          <w:color w:val="0D0D0D" w:themeColor="text1" w:themeTint="F2"/>
          <w:sz w:val="28"/>
          <w:szCs w:val="28"/>
          <w:lang w:val="uk-UA"/>
        </w:rPr>
      </w:pPr>
    </w:p>
    <w:p w:rsidR="00AC05D5" w:rsidRPr="00AC05D5" w:rsidRDefault="00AC05D5" w:rsidP="00AC05D5">
      <w:pPr>
        <w:tabs>
          <w:tab w:val="left" w:pos="9214"/>
        </w:tabs>
        <w:spacing w:after="0" w:line="240" w:lineRule="auto"/>
        <w:jc w:val="both"/>
        <w:rPr>
          <w:rFonts w:ascii="Times New Roman" w:eastAsiaTheme="minorHAnsi" w:hAnsi="Times New Roman"/>
          <w:color w:val="0D0D0D" w:themeColor="text1" w:themeTint="F2"/>
          <w:sz w:val="28"/>
          <w:szCs w:val="28"/>
          <w:lang w:val="uk-UA"/>
        </w:rPr>
      </w:pPr>
      <w:r w:rsidRPr="00AC05D5">
        <w:rPr>
          <w:rFonts w:ascii="Times New Roman" w:eastAsiaTheme="minorHAnsi" w:hAnsi="Times New Roman"/>
          <w:color w:val="0D0D0D" w:themeColor="text1" w:themeTint="F2"/>
          <w:sz w:val="28"/>
          <w:szCs w:val="28"/>
          <w:lang w:val="uk-UA"/>
        </w:rPr>
        <w:t>1.2. з 01.01.2024 року по 06.02.2024 року згідно додатку №2:</w:t>
      </w:r>
    </w:p>
    <w:p w:rsidR="00AC05D5" w:rsidRPr="00AC05D5" w:rsidRDefault="00AC05D5" w:rsidP="00AC05D5">
      <w:pPr>
        <w:tabs>
          <w:tab w:val="left" w:pos="9214"/>
        </w:tabs>
        <w:spacing w:after="0" w:line="240" w:lineRule="auto"/>
        <w:jc w:val="both"/>
        <w:rPr>
          <w:rFonts w:ascii="Times New Roman" w:eastAsiaTheme="minorHAnsi" w:hAnsi="Times New Roman"/>
          <w:color w:val="0D0D0D" w:themeColor="text1" w:themeTint="F2"/>
          <w:sz w:val="28"/>
          <w:szCs w:val="28"/>
          <w:lang w:val="uk-UA"/>
        </w:rPr>
      </w:pPr>
      <w:r w:rsidRPr="00AC05D5">
        <w:rPr>
          <w:rFonts w:ascii="Times New Roman" w:eastAsiaTheme="minorHAnsi" w:hAnsi="Times New Roman"/>
          <w:color w:val="0D0D0D" w:themeColor="text1" w:themeTint="F2"/>
          <w:sz w:val="28"/>
          <w:szCs w:val="28"/>
          <w:lang w:val="uk-UA"/>
        </w:rPr>
        <w:t>– з основної діяльності від №01-р по №05-р;</w:t>
      </w:r>
    </w:p>
    <w:p w:rsidR="00AC05D5" w:rsidRPr="00AC05D5" w:rsidRDefault="00AC05D5" w:rsidP="00AC05D5">
      <w:pPr>
        <w:tabs>
          <w:tab w:val="left" w:pos="9214"/>
        </w:tabs>
        <w:spacing w:after="0" w:line="240" w:lineRule="auto"/>
        <w:jc w:val="both"/>
        <w:rPr>
          <w:rFonts w:ascii="Times New Roman" w:eastAsiaTheme="minorHAnsi" w:hAnsi="Times New Roman"/>
          <w:color w:val="0D0D0D" w:themeColor="text1" w:themeTint="F2"/>
          <w:sz w:val="28"/>
          <w:szCs w:val="28"/>
          <w:lang w:val="uk-UA"/>
        </w:rPr>
      </w:pPr>
      <w:r w:rsidRPr="00AC05D5">
        <w:rPr>
          <w:rFonts w:ascii="Times New Roman" w:eastAsiaTheme="minorHAnsi" w:hAnsi="Times New Roman"/>
          <w:color w:val="0D0D0D" w:themeColor="text1" w:themeTint="F2"/>
          <w:sz w:val="28"/>
          <w:szCs w:val="28"/>
          <w:lang w:val="uk-UA"/>
        </w:rPr>
        <w:t>– кадрові від № 01-к по № 19-к</w:t>
      </w:r>
    </w:p>
    <w:p w:rsidR="00AC05D5" w:rsidRPr="00AC05D5" w:rsidRDefault="00AC05D5" w:rsidP="00AC05D5">
      <w:pPr>
        <w:tabs>
          <w:tab w:val="left" w:pos="9214"/>
        </w:tabs>
        <w:spacing w:after="0" w:line="240" w:lineRule="auto"/>
        <w:rPr>
          <w:rFonts w:ascii="Times New Roman" w:eastAsiaTheme="minorHAnsi" w:hAnsi="Times New Roman"/>
          <w:b/>
          <w:color w:val="0D0D0D" w:themeColor="text1" w:themeTint="F2"/>
          <w:sz w:val="28"/>
          <w:szCs w:val="28"/>
          <w:lang w:val="uk-UA"/>
        </w:rPr>
      </w:pPr>
    </w:p>
    <w:p w:rsidR="00AC05D5" w:rsidRPr="00AC05D5" w:rsidRDefault="00AC05D5" w:rsidP="00AC05D5">
      <w:pPr>
        <w:tabs>
          <w:tab w:val="left" w:pos="9214"/>
        </w:tabs>
        <w:spacing w:after="0" w:line="240" w:lineRule="auto"/>
        <w:rPr>
          <w:rFonts w:ascii="Times New Roman" w:eastAsiaTheme="minorHAnsi" w:hAnsi="Times New Roman"/>
          <w:color w:val="0D0D0D" w:themeColor="text1" w:themeTint="F2"/>
          <w:sz w:val="28"/>
          <w:szCs w:val="28"/>
          <w:lang w:val="uk-UA"/>
        </w:rPr>
      </w:pPr>
      <w:r w:rsidRPr="00AC05D5">
        <w:rPr>
          <w:rFonts w:ascii="Times New Roman" w:eastAsiaTheme="minorHAnsi" w:hAnsi="Times New Roman"/>
          <w:color w:val="0D0D0D" w:themeColor="text1" w:themeTint="F2"/>
          <w:sz w:val="28"/>
          <w:szCs w:val="28"/>
          <w:lang w:val="uk-UA"/>
        </w:rPr>
        <w:t>2.Контроль за виконанням рішення залишаю за собою.</w:t>
      </w:r>
    </w:p>
    <w:p w:rsidR="00AC05D5" w:rsidRPr="00AC05D5" w:rsidRDefault="00AC05D5" w:rsidP="00AC05D5">
      <w:pPr>
        <w:tabs>
          <w:tab w:val="left" w:pos="9214"/>
        </w:tabs>
        <w:spacing w:after="0" w:line="240" w:lineRule="auto"/>
        <w:rPr>
          <w:rFonts w:ascii="Times New Roman" w:eastAsiaTheme="minorHAnsi" w:hAnsi="Times New Roman"/>
          <w:b/>
          <w:color w:val="0D0D0D" w:themeColor="text1" w:themeTint="F2"/>
          <w:sz w:val="28"/>
          <w:szCs w:val="28"/>
          <w:lang w:val="uk-UA"/>
        </w:rPr>
      </w:pPr>
    </w:p>
    <w:p w:rsidR="00AC05D5" w:rsidRPr="00AC05D5" w:rsidRDefault="00AC05D5" w:rsidP="00AC05D5">
      <w:pPr>
        <w:tabs>
          <w:tab w:val="left" w:pos="9214"/>
        </w:tabs>
        <w:spacing w:after="0" w:line="240" w:lineRule="auto"/>
        <w:rPr>
          <w:rFonts w:ascii="Times New Roman" w:eastAsiaTheme="minorHAnsi" w:hAnsi="Times New Roman"/>
          <w:b/>
          <w:color w:val="0D0D0D" w:themeColor="text1" w:themeTint="F2"/>
          <w:sz w:val="28"/>
          <w:szCs w:val="28"/>
          <w:lang w:val="uk-UA"/>
        </w:rPr>
      </w:pPr>
    </w:p>
    <w:p w:rsidR="00AC05D5" w:rsidRPr="00AC05D5" w:rsidRDefault="00AC05D5" w:rsidP="00AC05D5">
      <w:pPr>
        <w:tabs>
          <w:tab w:val="left" w:pos="9214"/>
        </w:tabs>
        <w:spacing w:after="0" w:line="240" w:lineRule="auto"/>
        <w:jc w:val="both"/>
        <w:rPr>
          <w:rFonts w:ascii="Times New Roman" w:eastAsiaTheme="minorHAnsi" w:hAnsi="Times New Roman"/>
          <w:b/>
          <w:color w:val="0D0D0D" w:themeColor="text1" w:themeTint="F2"/>
          <w:sz w:val="28"/>
          <w:szCs w:val="28"/>
          <w:lang w:val="uk-UA"/>
        </w:rPr>
      </w:pPr>
    </w:p>
    <w:p w:rsidR="00AC05D5" w:rsidRPr="00AC05D5" w:rsidRDefault="00AC05D5" w:rsidP="00AC05D5">
      <w:pPr>
        <w:tabs>
          <w:tab w:val="left" w:pos="9214"/>
        </w:tabs>
        <w:spacing w:after="0" w:line="240" w:lineRule="auto"/>
        <w:jc w:val="both"/>
        <w:rPr>
          <w:rFonts w:ascii="Times New Roman" w:eastAsiaTheme="minorHAnsi" w:hAnsi="Times New Roman"/>
          <w:b/>
          <w:color w:val="0D0D0D" w:themeColor="text1" w:themeTint="F2"/>
          <w:sz w:val="28"/>
          <w:szCs w:val="28"/>
          <w:lang w:val="uk-UA"/>
        </w:rPr>
      </w:pPr>
    </w:p>
    <w:p w:rsidR="00AC05D5" w:rsidRPr="00AC05D5" w:rsidRDefault="00AC05D5" w:rsidP="00AC05D5">
      <w:pPr>
        <w:tabs>
          <w:tab w:val="left" w:pos="9214"/>
        </w:tabs>
        <w:spacing w:after="0" w:line="240" w:lineRule="auto"/>
        <w:jc w:val="both"/>
        <w:rPr>
          <w:rFonts w:ascii="Times New Roman" w:eastAsiaTheme="minorHAnsi" w:hAnsi="Times New Roman"/>
          <w:b/>
          <w:color w:val="0D0D0D" w:themeColor="text1" w:themeTint="F2"/>
          <w:sz w:val="28"/>
          <w:szCs w:val="28"/>
          <w:lang w:val="uk-UA"/>
        </w:rPr>
      </w:pPr>
    </w:p>
    <w:p w:rsidR="00AC05D5" w:rsidRPr="00AC05D5" w:rsidRDefault="00AC05D5" w:rsidP="00AC05D5">
      <w:pPr>
        <w:jc w:val="both"/>
        <w:rPr>
          <w:rFonts w:ascii="Times New Roman" w:hAnsi="Times New Roman"/>
          <w:b/>
          <w:sz w:val="28"/>
          <w:szCs w:val="28"/>
          <w:lang w:val="uk-UA"/>
        </w:rPr>
      </w:pPr>
      <w:r w:rsidRPr="00AC05D5">
        <w:rPr>
          <w:rFonts w:ascii="Times New Roman" w:hAnsi="Times New Roman"/>
          <w:b/>
          <w:sz w:val="28"/>
          <w:szCs w:val="28"/>
          <w:lang w:val="uk-UA"/>
        </w:rPr>
        <w:t>Селищний голова                                                                        Олег ДЗЕМ’ЮК</w:t>
      </w:r>
    </w:p>
    <w:p w:rsidR="00AC05D5" w:rsidRPr="00AC05D5" w:rsidRDefault="00AC05D5" w:rsidP="00AC05D5">
      <w:pPr>
        <w:tabs>
          <w:tab w:val="left" w:pos="9214"/>
        </w:tabs>
        <w:spacing w:after="0" w:line="240" w:lineRule="auto"/>
        <w:jc w:val="both"/>
        <w:rPr>
          <w:rFonts w:ascii="Times New Roman" w:eastAsiaTheme="minorHAnsi" w:hAnsi="Times New Roman"/>
          <w:b/>
          <w:color w:val="0D0D0D" w:themeColor="text1" w:themeTint="F2"/>
          <w:sz w:val="28"/>
          <w:szCs w:val="28"/>
          <w:lang w:val="uk-UA"/>
        </w:rPr>
      </w:pPr>
    </w:p>
    <w:p w:rsidR="00AC05D5" w:rsidRPr="00AC05D5" w:rsidRDefault="00AC05D5" w:rsidP="00AC05D5">
      <w:pPr>
        <w:tabs>
          <w:tab w:val="left" w:pos="9214"/>
        </w:tabs>
        <w:spacing w:after="0" w:line="240" w:lineRule="auto"/>
        <w:jc w:val="both"/>
        <w:rPr>
          <w:rFonts w:ascii="Times New Roman" w:eastAsiaTheme="minorHAnsi" w:hAnsi="Times New Roman"/>
          <w:b/>
          <w:color w:val="0D0D0D" w:themeColor="text1" w:themeTint="F2"/>
          <w:sz w:val="28"/>
          <w:szCs w:val="28"/>
          <w:lang w:val="uk-UA"/>
        </w:rPr>
      </w:pPr>
    </w:p>
    <w:p w:rsidR="00AC05D5" w:rsidRPr="00AC05D5" w:rsidRDefault="00AC05D5" w:rsidP="00AC05D5">
      <w:pPr>
        <w:tabs>
          <w:tab w:val="left" w:pos="9214"/>
        </w:tabs>
        <w:spacing w:after="200" w:line="276" w:lineRule="auto"/>
        <w:rPr>
          <w:rFonts w:ascii="Times New Roman" w:eastAsiaTheme="minorHAnsi" w:hAnsi="Times New Roman"/>
          <w:color w:val="0D0D0D" w:themeColor="text1" w:themeTint="F2"/>
          <w:sz w:val="28"/>
          <w:szCs w:val="28"/>
          <w:lang w:val="uk-UA"/>
        </w:rPr>
      </w:pPr>
      <w:r w:rsidRPr="00AC05D5">
        <w:rPr>
          <w:rFonts w:ascii="Times New Roman" w:eastAsiaTheme="minorHAnsi" w:hAnsi="Times New Roman"/>
          <w:color w:val="0D0D0D" w:themeColor="text1" w:themeTint="F2"/>
          <w:sz w:val="28"/>
          <w:szCs w:val="28"/>
          <w:lang w:val="uk-UA"/>
        </w:rPr>
        <w:br w:type="page"/>
      </w:r>
    </w:p>
    <w:p w:rsidR="00AC05D5" w:rsidRPr="00AC05D5" w:rsidRDefault="00AC05D5" w:rsidP="00AC05D5">
      <w:pPr>
        <w:shd w:val="clear" w:color="auto" w:fill="FFFFFF" w:themeFill="background1"/>
        <w:tabs>
          <w:tab w:val="left" w:pos="9214"/>
        </w:tabs>
        <w:spacing w:after="0" w:line="240" w:lineRule="auto"/>
        <w:jc w:val="right"/>
        <w:rPr>
          <w:rFonts w:ascii="Times New Roman" w:eastAsiaTheme="minorHAnsi" w:hAnsi="Times New Roman"/>
          <w:sz w:val="24"/>
          <w:szCs w:val="24"/>
          <w:lang w:val="uk-UA"/>
        </w:rPr>
      </w:pPr>
      <w:r w:rsidRPr="00AC05D5">
        <w:rPr>
          <w:rFonts w:ascii="Times New Roman" w:eastAsiaTheme="minorHAnsi" w:hAnsi="Times New Roman"/>
          <w:sz w:val="24"/>
          <w:szCs w:val="24"/>
          <w:lang w:val="uk-UA"/>
        </w:rPr>
        <w:lastRenderedPageBreak/>
        <w:t>Додаток №1</w:t>
      </w:r>
    </w:p>
    <w:p w:rsidR="00AC05D5" w:rsidRPr="00AC05D5" w:rsidRDefault="00AC05D5" w:rsidP="00AC05D5">
      <w:pPr>
        <w:shd w:val="clear" w:color="auto" w:fill="FFFFFF" w:themeFill="background1"/>
        <w:tabs>
          <w:tab w:val="left" w:pos="9214"/>
        </w:tabs>
        <w:spacing w:after="0" w:line="240" w:lineRule="auto"/>
        <w:jc w:val="right"/>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до рішення Ворохтянської селищної ради</w:t>
      </w:r>
    </w:p>
    <w:p w:rsidR="00AC05D5" w:rsidRPr="00AC05D5" w:rsidRDefault="00AC05D5" w:rsidP="00AC05D5">
      <w:pPr>
        <w:shd w:val="clear" w:color="auto" w:fill="FFFFFF" w:themeFill="background1"/>
        <w:tabs>
          <w:tab w:val="left" w:pos="9214"/>
        </w:tabs>
        <w:spacing w:after="0" w:line="240" w:lineRule="auto"/>
        <w:jc w:val="right"/>
        <w:rPr>
          <w:rFonts w:ascii="Times New Roman" w:eastAsiaTheme="minorHAnsi" w:hAnsi="Times New Roman"/>
          <w:sz w:val="24"/>
          <w:szCs w:val="24"/>
          <w:lang w:val="uk-UA"/>
        </w:rPr>
      </w:pPr>
      <w:r>
        <w:rPr>
          <w:rFonts w:ascii="Times New Roman" w:eastAsiaTheme="minorHAnsi" w:hAnsi="Times New Roman"/>
          <w:sz w:val="24"/>
          <w:szCs w:val="24"/>
          <w:lang w:val="uk-UA"/>
        </w:rPr>
        <w:t>від 06</w:t>
      </w:r>
      <w:r w:rsidRPr="00AC05D5">
        <w:rPr>
          <w:rFonts w:ascii="Times New Roman" w:eastAsiaTheme="minorHAnsi" w:hAnsi="Times New Roman"/>
          <w:sz w:val="24"/>
          <w:szCs w:val="24"/>
          <w:lang w:val="uk-UA"/>
        </w:rPr>
        <w:t>.02.202</w:t>
      </w:r>
      <w:r>
        <w:rPr>
          <w:rFonts w:ascii="Times New Roman" w:eastAsiaTheme="minorHAnsi" w:hAnsi="Times New Roman"/>
          <w:sz w:val="24"/>
          <w:szCs w:val="24"/>
          <w:lang w:val="uk-UA"/>
        </w:rPr>
        <w:t>4</w:t>
      </w:r>
      <w:r w:rsidRPr="00AC05D5">
        <w:rPr>
          <w:rFonts w:ascii="Times New Roman" w:eastAsiaTheme="minorHAnsi" w:hAnsi="Times New Roman"/>
          <w:sz w:val="24"/>
          <w:szCs w:val="24"/>
          <w:lang w:val="uk-UA"/>
        </w:rPr>
        <w:t xml:space="preserve"> року №</w:t>
      </w:r>
      <w:r>
        <w:rPr>
          <w:rFonts w:ascii="Times New Roman" w:eastAsiaTheme="minorHAnsi" w:hAnsi="Times New Roman"/>
          <w:sz w:val="24"/>
          <w:szCs w:val="24"/>
          <w:lang w:val="uk-UA"/>
        </w:rPr>
        <w:t>___</w:t>
      </w:r>
      <w:r w:rsidRPr="00AC05D5">
        <w:rPr>
          <w:rFonts w:ascii="Times New Roman" w:eastAsiaTheme="minorHAnsi" w:hAnsi="Times New Roman"/>
          <w:sz w:val="24"/>
          <w:szCs w:val="24"/>
          <w:lang w:val="uk-UA"/>
        </w:rPr>
        <w:t xml:space="preserve"> </w:t>
      </w:r>
      <w:r>
        <w:rPr>
          <w:rFonts w:ascii="Times New Roman" w:eastAsiaTheme="minorHAnsi" w:hAnsi="Times New Roman"/>
          <w:sz w:val="24"/>
          <w:szCs w:val="24"/>
          <w:lang w:val="uk-UA"/>
        </w:rPr>
        <w:t>- 35</w:t>
      </w:r>
      <w:r w:rsidRPr="00AC05D5">
        <w:rPr>
          <w:rFonts w:ascii="Times New Roman" w:eastAsiaTheme="minorHAnsi" w:hAnsi="Times New Roman"/>
          <w:sz w:val="24"/>
          <w:szCs w:val="24"/>
          <w:lang w:val="uk-UA"/>
        </w:rPr>
        <w:t>/202</w:t>
      </w:r>
      <w:r>
        <w:rPr>
          <w:rFonts w:ascii="Times New Roman" w:eastAsiaTheme="minorHAnsi" w:hAnsi="Times New Roman"/>
          <w:sz w:val="24"/>
          <w:szCs w:val="24"/>
          <w:lang w:val="uk-UA"/>
        </w:rPr>
        <w:t>4</w:t>
      </w:r>
    </w:p>
    <w:p w:rsidR="00AC05D5" w:rsidRPr="00AC05D5" w:rsidRDefault="00AC05D5" w:rsidP="00AC05D5">
      <w:pPr>
        <w:shd w:val="clear" w:color="auto" w:fill="FFFFFF" w:themeFill="background1"/>
        <w:tabs>
          <w:tab w:val="left" w:pos="9214"/>
        </w:tabs>
        <w:spacing w:after="0" w:line="240" w:lineRule="auto"/>
        <w:jc w:val="right"/>
        <w:rPr>
          <w:rFonts w:ascii="Times New Roman" w:eastAsiaTheme="minorHAnsi" w:hAnsi="Times New Roman"/>
          <w:sz w:val="24"/>
          <w:szCs w:val="24"/>
          <w:lang w:val="uk-UA"/>
        </w:rPr>
      </w:pPr>
    </w:p>
    <w:tbl>
      <w:tblPr>
        <w:tblW w:w="9786" w:type="dxa"/>
        <w:jc w:val="center"/>
        <w:tblInd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4892"/>
      </w:tblGrid>
      <w:tr w:rsidR="00AC05D5" w:rsidRPr="00AC05D5" w:rsidTr="00AC05D5">
        <w:trPr>
          <w:jc w:val="center"/>
        </w:trPr>
        <w:tc>
          <w:tcPr>
            <w:tcW w:w="4894" w:type="dxa"/>
            <w:tcBorders>
              <w:top w:val="single" w:sz="4" w:space="0" w:color="auto"/>
              <w:left w:val="single" w:sz="4" w:space="0" w:color="auto"/>
              <w:bottom w:val="single" w:sz="4" w:space="0" w:color="auto"/>
              <w:right w:val="single" w:sz="4" w:space="0" w:color="auto"/>
            </w:tcBorders>
            <w:hideMark/>
          </w:tcPr>
          <w:p w:rsidR="00AC05D5" w:rsidRPr="00AC05D5" w:rsidRDefault="00AC05D5" w:rsidP="00AC05D5">
            <w:pPr>
              <w:shd w:val="clear" w:color="auto" w:fill="FFFFFF" w:themeFill="background1"/>
              <w:tabs>
                <w:tab w:val="left" w:pos="9214"/>
              </w:tabs>
              <w:spacing w:after="200" w:line="276" w:lineRule="auto"/>
              <w:jc w:val="center"/>
              <w:rPr>
                <w:rFonts w:ascii="Times New Roman" w:hAnsi="Times New Roman"/>
                <w:b/>
                <w:sz w:val="24"/>
                <w:szCs w:val="24"/>
                <w:lang w:val="uk-UA"/>
              </w:rPr>
            </w:pPr>
            <w:r w:rsidRPr="00AC05D5">
              <w:rPr>
                <w:rFonts w:ascii="Times New Roman" w:hAnsi="Times New Roman"/>
                <w:b/>
                <w:sz w:val="24"/>
                <w:szCs w:val="24"/>
                <w:lang w:val="uk-UA"/>
              </w:rPr>
              <w:t>З основної діяльності</w:t>
            </w:r>
          </w:p>
        </w:tc>
        <w:tc>
          <w:tcPr>
            <w:tcW w:w="4892" w:type="dxa"/>
            <w:tcBorders>
              <w:top w:val="single" w:sz="4" w:space="0" w:color="auto"/>
              <w:left w:val="single" w:sz="4" w:space="0" w:color="auto"/>
              <w:bottom w:val="single" w:sz="4" w:space="0" w:color="auto"/>
              <w:right w:val="single" w:sz="4" w:space="0" w:color="auto"/>
            </w:tcBorders>
            <w:hideMark/>
          </w:tcPr>
          <w:p w:rsidR="00AC05D5" w:rsidRPr="00AC05D5" w:rsidRDefault="00AC05D5" w:rsidP="00AC05D5">
            <w:pPr>
              <w:shd w:val="clear" w:color="auto" w:fill="FFFFFF" w:themeFill="background1"/>
              <w:tabs>
                <w:tab w:val="left" w:pos="9214"/>
              </w:tabs>
              <w:spacing w:after="200" w:line="276" w:lineRule="auto"/>
              <w:jc w:val="center"/>
              <w:rPr>
                <w:rFonts w:ascii="Times New Roman" w:hAnsi="Times New Roman"/>
                <w:b/>
                <w:sz w:val="24"/>
                <w:szCs w:val="24"/>
                <w:lang w:val="uk-UA"/>
              </w:rPr>
            </w:pPr>
            <w:r w:rsidRPr="00AC05D5">
              <w:rPr>
                <w:rFonts w:ascii="Times New Roman" w:hAnsi="Times New Roman"/>
                <w:b/>
                <w:sz w:val="24"/>
                <w:szCs w:val="24"/>
                <w:lang w:val="uk-UA"/>
              </w:rPr>
              <w:t>З кадрових питань</w:t>
            </w:r>
          </w:p>
        </w:tc>
      </w:tr>
      <w:tr w:rsidR="00AC05D5" w:rsidRPr="00AC05D5" w:rsidTr="00AC05D5">
        <w:trPr>
          <w:jc w:val="center"/>
        </w:trPr>
        <w:tc>
          <w:tcPr>
            <w:tcW w:w="4894" w:type="dxa"/>
            <w:tcBorders>
              <w:top w:val="single" w:sz="4" w:space="0" w:color="auto"/>
              <w:left w:val="single" w:sz="4" w:space="0" w:color="auto"/>
              <w:bottom w:val="single" w:sz="4" w:space="0" w:color="auto"/>
              <w:right w:val="single" w:sz="4" w:space="0" w:color="auto"/>
            </w:tcBorders>
          </w:tcPr>
          <w:p w:rsidR="00AC05D5" w:rsidRPr="00AC05D5" w:rsidRDefault="00AC05D5" w:rsidP="00AC05D5">
            <w:pPr>
              <w:shd w:val="clear" w:color="auto" w:fill="FFFFFF" w:themeFill="background1"/>
              <w:tabs>
                <w:tab w:val="left" w:pos="9214"/>
              </w:tabs>
              <w:spacing w:after="0" w:line="240" w:lineRule="auto"/>
              <w:jc w:val="both"/>
              <w:rPr>
                <w:rFonts w:ascii="Times New Roman" w:hAnsi="Times New Roman"/>
                <w:sz w:val="24"/>
                <w:szCs w:val="24"/>
                <w:lang w:val="uk-UA"/>
              </w:rPr>
            </w:pPr>
            <w:r w:rsidRPr="00AC05D5">
              <w:rPr>
                <w:rFonts w:ascii="Times New Roman" w:eastAsiaTheme="minorHAnsi" w:hAnsi="Times New Roman"/>
                <w:sz w:val="24"/>
                <w:szCs w:val="24"/>
                <w:lang w:val="uk-UA"/>
              </w:rPr>
              <w:t>від 13.12.2022 року № 67-р «</w:t>
            </w:r>
            <w:r w:rsidRPr="00AC05D5">
              <w:rPr>
                <w:rFonts w:ascii="Times New Roman" w:hAnsi="Times New Roman"/>
                <w:sz w:val="24"/>
                <w:szCs w:val="24"/>
                <w:lang w:val="uk-UA"/>
              </w:rPr>
              <w:t>Про преміювання начальника комунального підприємства</w:t>
            </w:r>
            <w:r w:rsidRPr="00AC05D5">
              <w:rPr>
                <w:rFonts w:ascii="Times New Roman" w:eastAsiaTheme="minorHAnsi" w:hAnsi="Times New Roman"/>
                <w:sz w:val="24"/>
                <w:szCs w:val="24"/>
                <w:lang w:val="uk-UA"/>
              </w:rPr>
              <w:t>»</w:t>
            </w:r>
          </w:p>
        </w:tc>
        <w:tc>
          <w:tcPr>
            <w:tcW w:w="4892" w:type="dxa"/>
            <w:tcBorders>
              <w:top w:val="single" w:sz="4" w:space="0" w:color="auto"/>
              <w:left w:val="single" w:sz="4" w:space="0" w:color="auto"/>
              <w:bottom w:val="single" w:sz="4" w:space="0" w:color="auto"/>
              <w:right w:val="single" w:sz="4" w:space="0" w:color="auto"/>
            </w:tcBorders>
            <w:hideMark/>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12.12.2023 року № 248-к «Про відрядження селищного голови»</w:t>
            </w:r>
          </w:p>
        </w:tc>
      </w:tr>
      <w:tr w:rsidR="00AC05D5" w:rsidRPr="00AC05D5" w:rsidTr="00AC05D5">
        <w:trPr>
          <w:trHeight w:val="722"/>
          <w:jc w:val="center"/>
        </w:trPr>
        <w:tc>
          <w:tcPr>
            <w:tcW w:w="4894" w:type="dxa"/>
            <w:tcBorders>
              <w:top w:val="single" w:sz="4" w:space="0" w:color="auto"/>
              <w:left w:val="single" w:sz="4" w:space="0" w:color="auto"/>
              <w:bottom w:val="single" w:sz="4" w:space="0" w:color="auto"/>
              <w:right w:val="single" w:sz="4" w:space="0" w:color="auto"/>
            </w:tcBorders>
            <w:shd w:val="clear" w:color="auto" w:fill="auto"/>
          </w:tcPr>
          <w:p w:rsidR="00AC05D5" w:rsidRPr="00AC05D5" w:rsidRDefault="00AC05D5" w:rsidP="00AC05D5">
            <w:pPr>
              <w:shd w:val="clear" w:color="auto" w:fill="FFFFFF" w:themeFill="background1"/>
              <w:tabs>
                <w:tab w:val="left" w:pos="9214"/>
              </w:tabs>
              <w:spacing w:after="0" w:line="240" w:lineRule="auto"/>
              <w:jc w:val="both"/>
              <w:rPr>
                <w:rFonts w:ascii="Times New Roman" w:hAnsi="Times New Roman"/>
                <w:sz w:val="24"/>
                <w:szCs w:val="24"/>
                <w:lang w:val="uk-UA"/>
              </w:rPr>
            </w:pPr>
            <w:r w:rsidRPr="00AC05D5">
              <w:rPr>
                <w:rFonts w:ascii="Times New Roman" w:eastAsiaTheme="minorHAnsi" w:hAnsi="Times New Roman"/>
                <w:sz w:val="24"/>
                <w:szCs w:val="24"/>
                <w:lang w:val="uk-UA"/>
              </w:rPr>
              <w:t>від 14.12.2022 року № 68-р «</w:t>
            </w:r>
            <w:r w:rsidR="006D0E67">
              <w:rPr>
                <w:rFonts w:ascii="Times New Roman" w:hAnsi="Times New Roman"/>
                <w:sz w:val="24"/>
                <w:szCs w:val="24"/>
                <w:lang w:val="uk-UA"/>
              </w:rPr>
              <w:t>Про створення робочої гру</w:t>
            </w:r>
            <w:r w:rsidRPr="00AC05D5">
              <w:rPr>
                <w:rFonts w:ascii="Times New Roman" w:hAnsi="Times New Roman"/>
                <w:sz w:val="24"/>
                <w:szCs w:val="24"/>
                <w:lang w:val="uk-UA"/>
              </w:rPr>
              <w:t>пи»</w:t>
            </w:r>
          </w:p>
        </w:tc>
        <w:tc>
          <w:tcPr>
            <w:tcW w:w="4892" w:type="dxa"/>
            <w:tcBorders>
              <w:top w:val="single" w:sz="4" w:space="0" w:color="auto"/>
              <w:left w:val="single" w:sz="4" w:space="0" w:color="auto"/>
              <w:bottom w:val="single" w:sz="4" w:space="0" w:color="auto"/>
              <w:right w:val="single" w:sz="4" w:space="0" w:color="auto"/>
            </w:tcBorders>
            <w:hideMark/>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18.12.2023 року № 249-к «Про затвердження графіку відпусток»</w:t>
            </w:r>
          </w:p>
        </w:tc>
      </w:tr>
      <w:tr w:rsidR="00AC05D5" w:rsidRPr="00AC05D5" w:rsidTr="00AC05D5">
        <w:trPr>
          <w:trHeight w:val="533"/>
          <w:jc w:val="center"/>
        </w:trPr>
        <w:tc>
          <w:tcPr>
            <w:tcW w:w="4894" w:type="dxa"/>
            <w:shd w:val="clear" w:color="auto" w:fill="auto"/>
          </w:tcPr>
          <w:p w:rsidR="00AC05D5" w:rsidRPr="00AC05D5" w:rsidRDefault="00AC05D5" w:rsidP="00AC05D5">
            <w:pPr>
              <w:shd w:val="clear" w:color="auto" w:fill="FFFFFF" w:themeFill="background1"/>
              <w:tabs>
                <w:tab w:val="left" w:pos="9214"/>
              </w:tabs>
              <w:spacing w:after="0" w:line="240" w:lineRule="auto"/>
              <w:jc w:val="both"/>
              <w:rPr>
                <w:rFonts w:ascii="Times New Roman" w:hAnsi="Times New Roman"/>
                <w:sz w:val="24"/>
                <w:szCs w:val="24"/>
                <w:lang w:val="uk-UA"/>
              </w:rPr>
            </w:pPr>
          </w:p>
        </w:tc>
        <w:tc>
          <w:tcPr>
            <w:tcW w:w="4892" w:type="dxa"/>
            <w:tcBorders>
              <w:top w:val="single" w:sz="4" w:space="0" w:color="auto"/>
              <w:left w:val="single" w:sz="4" w:space="0" w:color="auto"/>
              <w:bottom w:val="single" w:sz="4" w:space="0" w:color="auto"/>
              <w:right w:val="single" w:sz="4" w:space="0" w:color="auto"/>
            </w:tcBorders>
            <w:hideMark/>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18.12.2023 року № 250-к «Про перенесення робочих днів у грудні»</w:t>
            </w:r>
          </w:p>
        </w:tc>
      </w:tr>
      <w:tr w:rsidR="00AC05D5" w:rsidRPr="00AC05D5" w:rsidTr="00AC05D5">
        <w:trPr>
          <w:trHeight w:val="590"/>
          <w:jc w:val="center"/>
        </w:trPr>
        <w:tc>
          <w:tcPr>
            <w:tcW w:w="4894" w:type="dxa"/>
          </w:tcPr>
          <w:p w:rsidR="00AC05D5" w:rsidRPr="00AC05D5" w:rsidRDefault="00AC05D5" w:rsidP="00AC05D5">
            <w:pPr>
              <w:shd w:val="clear" w:color="auto" w:fill="FFFFFF" w:themeFill="background1"/>
              <w:tabs>
                <w:tab w:val="left" w:pos="9214"/>
              </w:tabs>
              <w:spacing w:after="0" w:line="240" w:lineRule="auto"/>
              <w:jc w:val="both"/>
              <w:rPr>
                <w:rFonts w:ascii="Times New Roman" w:hAnsi="Times New Roman"/>
                <w:sz w:val="24"/>
                <w:szCs w:val="24"/>
                <w:lang w:val="uk-UA"/>
              </w:rPr>
            </w:pPr>
          </w:p>
        </w:tc>
        <w:tc>
          <w:tcPr>
            <w:tcW w:w="4892" w:type="dxa"/>
            <w:tcBorders>
              <w:top w:val="single" w:sz="4" w:space="0" w:color="auto"/>
              <w:left w:val="single" w:sz="4" w:space="0" w:color="auto"/>
              <w:bottom w:val="single" w:sz="4" w:space="0" w:color="auto"/>
              <w:right w:val="single" w:sz="4" w:space="0" w:color="auto"/>
            </w:tcBorders>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19.12.2023 року № 251-к «Про відрядження Савчука Ю.І.»</w:t>
            </w:r>
          </w:p>
        </w:tc>
      </w:tr>
      <w:tr w:rsidR="00AC05D5" w:rsidRPr="00AC05D5" w:rsidTr="00AC05D5">
        <w:trPr>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Borders>
              <w:top w:val="single" w:sz="4" w:space="0" w:color="auto"/>
              <w:left w:val="single" w:sz="4" w:space="0" w:color="auto"/>
              <w:bottom w:val="single" w:sz="4" w:space="0" w:color="auto"/>
              <w:right w:val="single" w:sz="4" w:space="0" w:color="auto"/>
            </w:tcBorders>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 xml:space="preserve">від 19.12.2023 року № 252-к «Про відрядження </w:t>
            </w:r>
            <w:proofErr w:type="spellStart"/>
            <w:r w:rsidRPr="00AC05D5">
              <w:rPr>
                <w:rFonts w:ascii="Times New Roman" w:eastAsiaTheme="minorHAnsi" w:hAnsi="Times New Roman"/>
                <w:sz w:val="24"/>
                <w:szCs w:val="24"/>
                <w:lang w:val="uk-UA"/>
              </w:rPr>
              <w:t>Солоджук</w:t>
            </w:r>
            <w:proofErr w:type="spellEnd"/>
            <w:r w:rsidRPr="00AC05D5">
              <w:rPr>
                <w:rFonts w:ascii="Times New Roman" w:eastAsiaTheme="minorHAnsi" w:hAnsi="Times New Roman"/>
                <w:sz w:val="24"/>
                <w:szCs w:val="24"/>
                <w:lang w:val="uk-UA"/>
              </w:rPr>
              <w:t xml:space="preserve"> Б.В.»</w:t>
            </w:r>
          </w:p>
        </w:tc>
      </w:tr>
      <w:tr w:rsidR="00AC05D5" w:rsidRPr="00AC05D5" w:rsidTr="00AC05D5">
        <w:tblPrEx>
          <w:tblLook w:val="0000" w:firstRow="0" w:lastRow="0" w:firstColumn="0" w:lastColumn="0" w:noHBand="0" w:noVBand="0"/>
        </w:tblPrEx>
        <w:trPr>
          <w:trHeight w:val="442"/>
          <w:jc w:val="center"/>
        </w:trPr>
        <w:tc>
          <w:tcPr>
            <w:tcW w:w="4894" w:type="dxa"/>
          </w:tcPr>
          <w:p w:rsidR="00AC05D5" w:rsidRPr="00AC05D5" w:rsidRDefault="00AC05D5" w:rsidP="00AC05D5">
            <w:pPr>
              <w:spacing w:after="0"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 xml:space="preserve">від 19.12.2023 року № 253-к «Про надання відпустки </w:t>
            </w:r>
            <w:proofErr w:type="spellStart"/>
            <w:r w:rsidRPr="00AC05D5">
              <w:rPr>
                <w:rFonts w:ascii="Times New Roman" w:eastAsiaTheme="minorHAnsi" w:hAnsi="Times New Roman"/>
                <w:sz w:val="24"/>
                <w:szCs w:val="24"/>
                <w:lang w:val="uk-UA"/>
              </w:rPr>
              <w:t>Никораку</w:t>
            </w:r>
            <w:proofErr w:type="spellEnd"/>
            <w:r w:rsidRPr="00AC05D5">
              <w:rPr>
                <w:rFonts w:ascii="Times New Roman" w:eastAsiaTheme="minorHAnsi" w:hAnsi="Times New Roman"/>
                <w:sz w:val="24"/>
                <w:szCs w:val="24"/>
                <w:lang w:val="uk-UA"/>
              </w:rPr>
              <w:t xml:space="preserve"> В.І.»</w:t>
            </w:r>
          </w:p>
        </w:tc>
      </w:tr>
      <w:tr w:rsidR="00AC05D5" w:rsidRPr="00AC05D5" w:rsidTr="00AC05D5">
        <w:tblPrEx>
          <w:tblLook w:val="0000" w:firstRow="0" w:lastRow="0" w:firstColumn="0" w:lastColumn="0" w:noHBand="0" w:noVBand="0"/>
        </w:tblPrEx>
        <w:trPr>
          <w:trHeight w:val="469"/>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 xml:space="preserve">від 29.12.2023 року № 254-к «Про надання відпустки </w:t>
            </w:r>
            <w:proofErr w:type="spellStart"/>
            <w:r w:rsidRPr="00AC05D5">
              <w:rPr>
                <w:rFonts w:ascii="Times New Roman" w:eastAsiaTheme="minorHAnsi" w:hAnsi="Times New Roman"/>
                <w:sz w:val="24"/>
                <w:szCs w:val="24"/>
                <w:lang w:val="uk-UA"/>
              </w:rPr>
              <w:t>Гринюк</w:t>
            </w:r>
            <w:proofErr w:type="spellEnd"/>
            <w:r w:rsidRPr="00AC05D5">
              <w:rPr>
                <w:rFonts w:ascii="Times New Roman" w:eastAsiaTheme="minorHAnsi" w:hAnsi="Times New Roman"/>
                <w:sz w:val="24"/>
                <w:szCs w:val="24"/>
                <w:lang w:val="uk-UA"/>
              </w:rPr>
              <w:t xml:space="preserve"> І.М.»</w:t>
            </w:r>
          </w:p>
        </w:tc>
      </w:tr>
      <w:tr w:rsidR="00AC05D5" w:rsidRPr="00AC05D5" w:rsidTr="00AC05D5">
        <w:tblPrEx>
          <w:tblLook w:val="0000" w:firstRow="0" w:lastRow="0" w:firstColumn="0" w:lastColumn="0" w:noHBand="0" w:noVBand="0"/>
        </w:tblPrEx>
        <w:trPr>
          <w:trHeight w:val="251"/>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29.12.2023 року № 255-к «Про перенесення робочих днів»</w:t>
            </w:r>
          </w:p>
        </w:tc>
      </w:tr>
      <w:tr w:rsidR="00AC05D5" w:rsidRPr="00AC05D5" w:rsidTr="00AC05D5">
        <w:tblPrEx>
          <w:tblLook w:val="0000" w:firstRow="0" w:lastRow="0" w:firstColumn="0" w:lastColumn="0" w:noHBand="0" w:noVBand="0"/>
        </w:tblPrEx>
        <w:trPr>
          <w:trHeight w:val="251"/>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 xml:space="preserve">від 29.12.2023 року № 256-к «Про переведення </w:t>
            </w:r>
            <w:proofErr w:type="spellStart"/>
            <w:r w:rsidRPr="00AC05D5">
              <w:rPr>
                <w:rFonts w:ascii="Times New Roman" w:eastAsiaTheme="minorHAnsi" w:hAnsi="Times New Roman"/>
                <w:sz w:val="24"/>
                <w:szCs w:val="24"/>
                <w:lang w:val="uk-UA"/>
              </w:rPr>
              <w:t>Мицко</w:t>
            </w:r>
            <w:proofErr w:type="spellEnd"/>
            <w:r w:rsidRPr="00AC05D5">
              <w:rPr>
                <w:rFonts w:ascii="Times New Roman" w:eastAsiaTheme="minorHAnsi" w:hAnsi="Times New Roman"/>
                <w:sz w:val="24"/>
                <w:szCs w:val="24"/>
                <w:lang w:val="uk-UA"/>
              </w:rPr>
              <w:t xml:space="preserve"> Я.П. на посаду адміністратора </w:t>
            </w:r>
            <w:proofErr w:type="spellStart"/>
            <w:r w:rsidRPr="00AC05D5">
              <w:rPr>
                <w:rFonts w:ascii="Times New Roman" w:eastAsiaTheme="minorHAnsi" w:hAnsi="Times New Roman"/>
                <w:sz w:val="24"/>
                <w:szCs w:val="24"/>
                <w:lang w:val="uk-UA"/>
              </w:rPr>
              <w:t>ЦНАПу</w:t>
            </w:r>
            <w:proofErr w:type="spellEnd"/>
            <w:r w:rsidRPr="00AC05D5">
              <w:rPr>
                <w:rFonts w:ascii="Times New Roman" w:eastAsiaTheme="minorHAnsi" w:hAnsi="Times New Roman"/>
                <w:sz w:val="24"/>
                <w:szCs w:val="24"/>
                <w:lang w:val="uk-UA"/>
              </w:rPr>
              <w:t>»</w:t>
            </w:r>
          </w:p>
        </w:tc>
      </w:tr>
      <w:tr w:rsidR="00AC05D5" w:rsidRPr="00AC05D5" w:rsidTr="00AC05D5">
        <w:tblPrEx>
          <w:tblLook w:val="0000" w:firstRow="0" w:lastRow="0" w:firstColumn="0" w:lastColumn="0" w:noHBand="0" w:noVBand="0"/>
        </w:tblPrEx>
        <w:trPr>
          <w:trHeight w:val="701"/>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r w:rsidRPr="00AC05D5">
              <w:rPr>
                <w:rFonts w:ascii="Times New Roman" w:hAnsi="Times New Roman"/>
                <w:sz w:val="24"/>
                <w:szCs w:val="24"/>
                <w:lang w:val="uk-UA"/>
              </w:rPr>
              <w:t xml:space="preserve">  </w:t>
            </w: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29.12.2023 року № 257-к «Про затвердження штатного розпису.»</w:t>
            </w:r>
          </w:p>
        </w:tc>
      </w:tr>
    </w:tbl>
    <w:p w:rsidR="00AC05D5" w:rsidRPr="00AC05D5" w:rsidRDefault="00AC05D5" w:rsidP="00AC05D5">
      <w:pPr>
        <w:tabs>
          <w:tab w:val="left" w:pos="9214"/>
        </w:tabs>
        <w:spacing w:after="0" w:line="240" w:lineRule="auto"/>
        <w:jc w:val="right"/>
        <w:rPr>
          <w:rFonts w:ascii="Times New Roman" w:eastAsiaTheme="minorHAnsi" w:hAnsi="Times New Roman"/>
          <w:b/>
          <w:sz w:val="28"/>
          <w:szCs w:val="28"/>
          <w:lang w:val="uk-UA"/>
        </w:rPr>
      </w:pPr>
    </w:p>
    <w:p w:rsidR="00AC05D5" w:rsidRPr="00AC05D5" w:rsidRDefault="00AC05D5" w:rsidP="00AC05D5">
      <w:pPr>
        <w:tabs>
          <w:tab w:val="left" w:pos="9214"/>
        </w:tabs>
        <w:spacing w:after="0" w:line="240" w:lineRule="auto"/>
        <w:jc w:val="right"/>
        <w:rPr>
          <w:rFonts w:ascii="Times New Roman" w:eastAsiaTheme="minorHAnsi" w:hAnsi="Times New Roman"/>
          <w:b/>
          <w:sz w:val="28"/>
          <w:szCs w:val="28"/>
          <w:lang w:val="uk-UA"/>
        </w:rPr>
      </w:pPr>
    </w:p>
    <w:p w:rsidR="00AC05D5" w:rsidRPr="00AC05D5" w:rsidRDefault="00AC05D5" w:rsidP="00AC05D5">
      <w:pPr>
        <w:tabs>
          <w:tab w:val="left" w:pos="9214"/>
        </w:tabs>
        <w:spacing w:after="0" w:line="240" w:lineRule="auto"/>
        <w:jc w:val="right"/>
        <w:rPr>
          <w:rFonts w:ascii="Times New Roman" w:eastAsiaTheme="minorHAnsi" w:hAnsi="Times New Roman"/>
          <w:b/>
          <w:sz w:val="28"/>
          <w:szCs w:val="28"/>
          <w:lang w:val="uk-UA"/>
        </w:rPr>
      </w:pPr>
    </w:p>
    <w:p w:rsidR="00AC05D5" w:rsidRPr="00AC05D5" w:rsidRDefault="00AC05D5" w:rsidP="00AC05D5">
      <w:pPr>
        <w:shd w:val="clear" w:color="auto" w:fill="FFFFFF"/>
        <w:jc w:val="both"/>
        <w:rPr>
          <w:rFonts w:ascii="Times New Roman" w:hAnsi="Times New Roman"/>
          <w:b/>
          <w:sz w:val="28"/>
          <w:szCs w:val="28"/>
          <w:lang w:val="uk-UA"/>
        </w:rPr>
      </w:pPr>
      <w:r w:rsidRPr="00AC05D5">
        <w:rPr>
          <w:rFonts w:ascii="Times New Roman" w:hAnsi="Times New Roman"/>
          <w:b/>
          <w:sz w:val="28"/>
          <w:szCs w:val="28"/>
          <w:lang w:val="uk-UA"/>
        </w:rPr>
        <w:t xml:space="preserve">Секретар ради                                                                            Ярослав БІЛОУС </w:t>
      </w:r>
    </w:p>
    <w:p w:rsidR="00AC05D5" w:rsidRPr="00AC05D5" w:rsidRDefault="00AC05D5" w:rsidP="00AC05D5">
      <w:pPr>
        <w:spacing w:after="200" w:line="276" w:lineRule="auto"/>
        <w:rPr>
          <w:rFonts w:ascii="Times New Roman" w:eastAsiaTheme="minorHAnsi" w:hAnsi="Times New Roman"/>
          <w:sz w:val="24"/>
          <w:szCs w:val="24"/>
          <w:lang w:val="uk-UA"/>
        </w:rPr>
      </w:pPr>
      <w:r w:rsidRPr="00AC05D5">
        <w:rPr>
          <w:rFonts w:ascii="Times New Roman" w:eastAsiaTheme="minorHAnsi" w:hAnsi="Times New Roman"/>
          <w:sz w:val="24"/>
          <w:szCs w:val="24"/>
          <w:lang w:val="uk-UA"/>
        </w:rPr>
        <w:br w:type="page"/>
      </w:r>
    </w:p>
    <w:p w:rsidR="00AC05D5" w:rsidRPr="00AC05D5" w:rsidRDefault="00AC05D5" w:rsidP="00AC05D5">
      <w:pPr>
        <w:shd w:val="clear" w:color="auto" w:fill="FFFFFF" w:themeFill="background1"/>
        <w:tabs>
          <w:tab w:val="left" w:pos="9214"/>
        </w:tabs>
        <w:spacing w:after="0" w:line="240" w:lineRule="auto"/>
        <w:jc w:val="right"/>
        <w:rPr>
          <w:rFonts w:ascii="Times New Roman" w:eastAsiaTheme="minorHAnsi" w:hAnsi="Times New Roman"/>
          <w:sz w:val="24"/>
          <w:szCs w:val="24"/>
          <w:lang w:val="uk-UA"/>
        </w:rPr>
      </w:pPr>
      <w:r w:rsidRPr="00AC05D5">
        <w:rPr>
          <w:rFonts w:ascii="Times New Roman" w:eastAsiaTheme="minorHAnsi" w:hAnsi="Times New Roman"/>
          <w:sz w:val="24"/>
          <w:szCs w:val="24"/>
          <w:lang w:val="uk-UA"/>
        </w:rPr>
        <w:lastRenderedPageBreak/>
        <w:t>Додаток №2</w:t>
      </w:r>
    </w:p>
    <w:p w:rsidR="00AC05D5" w:rsidRPr="00AC05D5" w:rsidRDefault="00AC05D5" w:rsidP="00AC05D5">
      <w:pPr>
        <w:shd w:val="clear" w:color="auto" w:fill="FFFFFF" w:themeFill="background1"/>
        <w:tabs>
          <w:tab w:val="left" w:pos="9214"/>
        </w:tabs>
        <w:spacing w:after="0" w:line="240" w:lineRule="auto"/>
        <w:jc w:val="right"/>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до рішення Ворохтянської селищної ради</w:t>
      </w:r>
    </w:p>
    <w:p w:rsidR="00AC05D5" w:rsidRPr="00AC05D5" w:rsidRDefault="00AC05D5" w:rsidP="00AC05D5">
      <w:pPr>
        <w:shd w:val="clear" w:color="auto" w:fill="FFFFFF" w:themeFill="background1"/>
        <w:tabs>
          <w:tab w:val="left" w:pos="9214"/>
        </w:tabs>
        <w:spacing w:after="0" w:line="240" w:lineRule="auto"/>
        <w:jc w:val="right"/>
        <w:rPr>
          <w:rFonts w:ascii="Times New Roman" w:eastAsiaTheme="minorHAnsi" w:hAnsi="Times New Roman"/>
          <w:sz w:val="24"/>
          <w:szCs w:val="24"/>
          <w:lang w:val="uk-UA"/>
        </w:rPr>
      </w:pPr>
      <w:r>
        <w:rPr>
          <w:rFonts w:ascii="Times New Roman" w:eastAsiaTheme="minorHAnsi" w:hAnsi="Times New Roman"/>
          <w:sz w:val="24"/>
          <w:szCs w:val="24"/>
          <w:lang w:val="uk-UA"/>
        </w:rPr>
        <w:t>від 06</w:t>
      </w:r>
      <w:r w:rsidRPr="00AC05D5">
        <w:rPr>
          <w:rFonts w:ascii="Times New Roman" w:eastAsiaTheme="minorHAnsi" w:hAnsi="Times New Roman"/>
          <w:sz w:val="24"/>
          <w:szCs w:val="24"/>
          <w:lang w:val="uk-UA"/>
        </w:rPr>
        <w:t>.02.202</w:t>
      </w:r>
      <w:r>
        <w:rPr>
          <w:rFonts w:ascii="Times New Roman" w:eastAsiaTheme="minorHAnsi" w:hAnsi="Times New Roman"/>
          <w:sz w:val="24"/>
          <w:szCs w:val="24"/>
          <w:lang w:val="uk-UA"/>
        </w:rPr>
        <w:t>4</w:t>
      </w:r>
      <w:r w:rsidRPr="00AC05D5">
        <w:rPr>
          <w:rFonts w:ascii="Times New Roman" w:eastAsiaTheme="minorHAnsi" w:hAnsi="Times New Roman"/>
          <w:sz w:val="24"/>
          <w:szCs w:val="24"/>
          <w:lang w:val="uk-UA"/>
        </w:rPr>
        <w:t xml:space="preserve"> року №</w:t>
      </w:r>
      <w:r>
        <w:rPr>
          <w:rFonts w:ascii="Times New Roman" w:eastAsiaTheme="minorHAnsi" w:hAnsi="Times New Roman"/>
          <w:sz w:val="24"/>
          <w:szCs w:val="24"/>
          <w:lang w:val="uk-UA"/>
        </w:rPr>
        <w:t>____ - 35</w:t>
      </w:r>
      <w:r w:rsidRPr="00AC05D5">
        <w:rPr>
          <w:rFonts w:ascii="Times New Roman" w:eastAsiaTheme="minorHAnsi" w:hAnsi="Times New Roman"/>
          <w:sz w:val="24"/>
          <w:szCs w:val="24"/>
          <w:lang w:val="uk-UA"/>
        </w:rPr>
        <w:t>/202</w:t>
      </w:r>
      <w:r>
        <w:rPr>
          <w:rFonts w:ascii="Times New Roman" w:eastAsiaTheme="minorHAnsi" w:hAnsi="Times New Roman"/>
          <w:sz w:val="24"/>
          <w:szCs w:val="24"/>
          <w:lang w:val="uk-UA"/>
        </w:rPr>
        <w:t>4</w:t>
      </w:r>
    </w:p>
    <w:p w:rsidR="00AC05D5" w:rsidRPr="00AC05D5" w:rsidRDefault="00AC05D5" w:rsidP="00AC05D5">
      <w:pPr>
        <w:shd w:val="clear" w:color="auto" w:fill="FFFFFF" w:themeFill="background1"/>
        <w:tabs>
          <w:tab w:val="left" w:pos="9214"/>
        </w:tabs>
        <w:spacing w:after="0" w:line="240" w:lineRule="auto"/>
        <w:jc w:val="right"/>
        <w:rPr>
          <w:rFonts w:ascii="Times New Roman" w:eastAsiaTheme="minorHAnsi" w:hAnsi="Times New Roman"/>
          <w:sz w:val="24"/>
          <w:szCs w:val="24"/>
          <w:lang w:val="uk-UA"/>
        </w:rPr>
      </w:pPr>
    </w:p>
    <w:tbl>
      <w:tblPr>
        <w:tblW w:w="9786" w:type="dxa"/>
        <w:jc w:val="center"/>
        <w:tblInd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4892"/>
      </w:tblGrid>
      <w:tr w:rsidR="00AC05D5" w:rsidRPr="00AC05D5" w:rsidTr="00AC05D5">
        <w:trPr>
          <w:jc w:val="center"/>
        </w:trPr>
        <w:tc>
          <w:tcPr>
            <w:tcW w:w="4894" w:type="dxa"/>
            <w:tcBorders>
              <w:top w:val="single" w:sz="4" w:space="0" w:color="auto"/>
              <w:left w:val="single" w:sz="4" w:space="0" w:color="auto"/>
              <w:bottom w:val="single" w:sz="4" w:space="0" w:color="auto"/>
              <w:right w:val="single" w:sz="4" w:space="0" w:color="auto"/>
            </w:tcBorders>
            <w:hideMark/>
          </w:tcPr>
          <w:p w:rsidR="00AC05D5" w:rsidRPr="00AC05D5" w:rsidRDefault="00AC05D5" w:rsidP="00AC05D5">
            <w:pPr>
              <w:shd w:val="clear" w:color="auto" w:fill="FFFFFF" w:themeFill="background1"/>
              <w:tabs>
                <w:tab w:val="left" w:pos="9214"/>
              </w:tabs>
              <w:spacing w:after="200" w:line="276" w:lineRule="auto"/>
              <w:jc w:val="center"/>
              <w:rPr>
                <w:rFonts w:ascii="Times New Roman" w:hAnsi="Times New Roman"/>
                <w:b/>
                <w:sz w:val="24"/>
                <w:szCs w:val="24"/>
                <w:lang w:val="uk-UA"/>
              </w:rPr>
            </w:pPr>
            <w:r w:rsidRPr="00AC05D5">
              <w:rPr>
                <w:rFonts w:ascii="Times New Roman" w:hAnsi="Times New Roman"/>
                <w:b/>
                <w:sz w:val="24"/>
                <w:szCs w:val="24"/>
                <w:lang w:val="uk-UA"/>
              </w:rPr>
              <w:t>З основної діяльності</w:t>
            </w:r>
          </w:p>
        </w:tc>
        <w:tc>
          <w:tcPr>
            <w:tcW w:w="4892" w:type="dxa"/>
            <w:tcBorders>
              <w:top w:val="single" w:sz="4" w:space="0" w:color="auto"/>
              <w:left w:val="single" w:sz="4" w:space="0" w:color="auto"/>
              <w:bottom w:val="single" w:sz="4" w:space="0" w:color="auto"/>
              <w:right w:val="single" w:sz="4" w:space="0" w:color="auto"/>
            </w:tcBorders>
            <w:hideMark/>
          </w:tcPr>
          <w:p w:rsidR="00AC05D5" w:rsidRPr="00AC05D5" w:rsidRDefault="00AC05D5" w:rsidP="00AC05D5">
            <w:pPr>
              <w:shd w:val="clear" w:color="auto" w:fill="FFFFFF" w:themeFill="background1"/>
              <w:tabs>
                <w:tab w:val="left" w:pos="9214"/>
              </w:tabs>
              <w:spacing w:after="200" w:line="276" w:lineRule="auto"/>
              <w:jc w:val="center"/>
              <w:rPr>
                <w:rFonts w:ascii="Times New Roman" w:hAnsi="Times New Roman"/>
                <w:b/>
                <w:sz w:val="24"/>
                <w:szCs w:val="24"/>
                <w:lang w:val="uk-UA"/>
              </w:rPr>
            </w:pPr>
            <w:r w:rsidRPr="00AC05D5">
              <w:rPr>
                <w:rFonts w:ascii="Times New Roman" w:hAnsi="Times New Roman"/>
                <w:b/>
                <w:sz w:val="24"/>
                <w:szCs w:val="24"/>
                <w:lang w:val="uk-UA"/>
              </w:rPr>
              <w:t>З кадрових питань</w:t>
            </w:r>
          </w:p>
        </w:tc>
      </w:tr>
      <w:tr w:rsidR="00AC05D5" w:rsidRPr="00AC05D5" w:rsidTr="00AC05D5">
        <w:trPr>
          <w:jc w:val="center"/>
        </w:trPr>
        <w:tc>
          <w:tcPr>
            <w:tcW w:w="4894" w:type="dxa"/>
            <w:tcBorders>
              <w:top w:val="single" w:sz="4" w:space="0" w:color="auto"/>
              <w:left w:val="single" w:sz="4" w:space="0" w:color="auto"/>
              <w:bottom w:val="single" w:sz="4" w:space="0" w:color="auto"/>
              <w:right w:val="single" w:sz="4" w:space="0" w:color="auto"/>
            </w:tcBorders>
          </w:tcPr>
          <w:p w:rsidR="00AC05D5" w:rsidRPr="00AC05D5" w:rsidRDefault="00AC05D5" w:rsidP="00AC05D5">
            <w:pPr>
              <w:shd w:val="clear" w:color="auto" w:fill="FFFFFF" w:themeFill="background1"/>
              <w:tabs>
                <w:tab w:val="left" w:pos="9214"/>
              </w:tabs>
              <w:spacing w:after="0" w:line="240" w:lineRule="auto"/>
              <w:jc w:val="both"/>
              <w:rPr>
                <w:rFonts w:ascii="Times New Roman" w:hAnsi="Times New Roman"/>
                <w:sz w:val="24"/>
                <w:szCs w:val="24"/>
                <w:lang w:val="uk-UA"/>
              </w:rPr>
            </w:pPr>
            <w:r w:rsidRPr="00AC05D5">
              <w:rPr>
                <w:rFonts w:ascii="Times New Roman" w:eastAsiaTheme="minorHAnsi" w:hAnsi="Times New Roman"/>
                <w:sz w:val="24"/>
                <w:szCs w:val="24"/>
                <w:lang w:val="uk-UA"/>
              </w:rPr>
              <w:t>від 03.01.2024 року № 01-р «Про затвердження Плану заходів з створення автоматизованої системи централізованого оповіщення на території Ворохтянської селищної ради»</w:t>
            </w:r>
          </w:p>
        </w:tc>
        <w:tc>
          <w:tcPr>
            <w:tcW w:w="4892" w:type="dxa"/>
            <w:tcBorders>
              <w:top w:val="single" w:sz="4" w:space="0" w:color="auto"/>
              <w:left w:val="single" w:sz="4" w:space="0" w:color="auto"/>
              <w:bottom w:val="single" w:sz="4" w:space="0" w:color="auto"/>
              <w:right w:val="single" w:sz="4" w:space="0" w:color="auto"/>
            </w:tcBorders>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03.01.2024 року № 01-к «Про направлення у відрядження Бойчук С.М.»</w:t>
            </w:r>
          </w:p>
        </w:tc>
      </w:tr>
      <w:tr w:rsidR="00AC05D5" w:rsidRPr="00AC05D5" w:rsidTr="00AC05D5">
        <w:trPr>
          <w:trHeight w:val="722"/>
          <w:jc w:val="center"/>
        </w:trPr>
        <w:tc>
          <w:tcPr>
            <w:tcW w:w="4894" w:type="dxa"/>
            <w:tcBorders>
              <w:top w:val="single" w:sz="4" w:space="0" w:color="auto"/>
              <w:left w:val="single" w:sz="4" w:space="0" w:color="auto"/>
              <w:bottom w:val="single" w:sz="4" w:space="0" w:color="auto"/>
              <w:right w:val="single" w:sz="4" w:space="0" w:color="auto"/>
            </w:tcBorders>
            <w:shd w:val="clear" w:color="auto" w:fill="auto"/>
          </w:tcPr>
          <w:p w:rsidR="00AC05D5" w:rsidRPr="00AC05D5" w:rsidRDefault="00AC05D5" w:rsidP="00AC05D5">
            <w:pPr>
              <w:shd w:val="clear" w:color="auto" w:fill="FFFFFF" w:themeFill="background1"/>
              <w:tabs>
                <w:tab w:val="left" w:pos="9214"/>
              </w:tabs>
              <w:spacing w:after="0" w:line="240" w:lineRule="auto"/>
              <w:jc w:val="both"/>
              <w:rPr>
                <w:rFonts w:ascii="Times New Roman" w:hAnsi="Times New Roman"/>
                <w:sz w:val="24"/>
                <w:szCs w:val="24"/>
                <w:lang w:val="uk-UA"/>
              </w:rPr>
            </w:pPr>
            <w:r w:rsidRPr="00AC05D5">
              <w:rPr>
                <w:rFonts w:ascii="Times New Roman" w:eastAsiaTheme="minorHAnsi" w:hAnsi="Times New Roman"/>
                <w:sz w:val="24"/>
                <w:szCs w:val="24"/>
                <w:lang w:val="uk-UA"/>
              </w:rPr>
              <w:t>від 16.01.2024 року № 02-р «П</w:t>
            </w:r>
            <w:r w:rsidRPr="00AC05D5">
              <w:t xml:space="preserve"> </w:t>
            </w:r>
            <w:r w:rsidRPr="00AC05D5">
              <w:rPr>
                <w:rFonts w:ascii="Times New Roman" w:eastAsiaTheme="minorHAnsi" w:hAnsi="Times New Roman"/>
                <w:sz w:val="24"/>
                <w:szCs w:val="24"/>
                <w:lang w:val="uk-UA"/>
              </w:rPr>
              <w:t>Про створення пунктів незламності»</w:t>
            </w:r>
          </w:p>
        </w:tc>
        <w:tc>
          <w:tcPr>
            <w:tcW w:w="4892" w:type="dxa"/>
            <w:tcBorders>
              <w:top w:val="single" w:sz="4" w:space="0" w:color="auto"/>
              <w:left w:val="single" w:sz="4" w:space="0" w:color="auto"/>
              <w:bottom w:val="single" w:sz="4" w:space="0" w:color="auto"/>
              <w:right w:val="single" w:sz="4" w:space="0" w:color="auto"/>
            </w:tcBorders>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 xml:space="preserve">від 04.01.2024 року № 02-к «Про направлення у відрядження </w:t>
            </w:r>
            <w:proofErr w:type="spellStart"/>
            <w:r w:rsidRPr="00AC05D5">
              <w:rPr>
                <w:rFonts w:ascii="Times New Roman" w:eastAsiaTheme="minorHAnsi" w:hAnsi="Times New Roman"/>
                <w:sz w:val="24"/>
                <w:szCs w:val="24"/>
                <w:lang w:val="uk-UA"/>
              </w:rPr>
              <w:t>Йосипчука</w:t>
            </w:r>
            <w:proofErr w:type="spellEnd"/>
            <w:r w:rsidRPr="00AC05D5">
              <w:rPr>
                <w:rFonts w:ascii="Times New Roman" w:eastAsiaTheme="minorHAnsi" w:hAnsi="Times New Roman"/>
                <w:sz w:val="24"/>
                <w:szCs w:val="24"/>
                <w:lang w:val="uk-UA"/>
              </w:rPr>
              <w:t xml:space="preserve"> М.О.»</w:t>
            </w:r>
          </w:p>
        </w:tc>
      </w:tr>
      <w:tr w:rsidR="00AC05D5" w:rsidRPr="00AC05D5" w:rsidTr="00AC05D5">
        <w:trPr>
          <w:trHeight w:val="533"/>
          <w:jc w:val="center"/>
        </w:trPr>
        <w:tc>
          <w:tcPr>
            <w:tcW w:w="4894" w:type="dxa"/>
            <w:shd w:val="clear" w:color="auto" w:fill="auto"/>
          </w:tcPr>
          <w:p w:rsidR="00AC05D5" w:rsidRPr="00AC05D5" w:rsidRDefault="00AC05D5" w:rsidP="00AC05D5">
            <w:pPr>
              <w:shd w:val="clear" w:color="auto" w:fill="FFFFFF" w:themeFill="background1"/>
              <w:tabs>
                <w:tab w:val="left" w:pos="9214"/>
              </w:tabs>
              <w:spacing w:after="0"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 xml:space="preserve">від 22.01.2024 року № 03-р «Про скликання позачергової тридцять четвертої сесії </w:t>
            </w:r>
          </w:p>
          <w:p w:rsidR="00AC05D5" w:rsidRPr="00AC05D5" w:rsidRDefault="00AC05D5" w:rsidP="00AC05D5">
            <w:pPr>
              <w:shd w:val="clear" w:color="auto" w:fill="FFFFFF" w:themeFill="background1"/>
              <w:tabs>
                <w:tab w:val="left" w:pos="9214"/>
              </w:tabs>
              <w:spacing w:after="0"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Ворохтянської селищної ради восьмого</w:t>
            </w:r>
          </w:p>
          <w:p w:rsidR="00AC05D5" w:rsidRPr="00AC05D5" w:rsidRDefault="00AC05D5" w:rsidP="00AC05D5">
            <w:pPr>
              <w:shd w:val="clear" w:color="auto" w:fill="FFFFFF" w:themeFill="background1"/>
              <w:tabs>
                <w:tab w:val="left" w:pos="9214"/>
              </w:tabs>
              <w:spacing w:after="0" w:line="240" w:lineRule="auto"/>
              <w:jc w:val="both"/>
              <w:rPr>
                <w:rFonts w:ascii="Times New Roman" w:hAnsi="Times New Roman"/>
                <w:sz w:val="24"/>
                <w:szCs w:val="24"/>
                <w:lang w:val="uk-UA"/>
              </w:rPr>
            </w:pPr>
            <w:r w:rsidRPr="00AC05D5">
              <w:rPr>
                <w:rFonts w:ascii="Times New Roman" w:eastAsiaTheme="minorHAnsi" w:hAnsi="Times New Roman"/>
                <w:sz w:val="24"/>
                <w:szCs w:val="24"/>
                <w:lang w:val="uk-UA"/>
              </w:rPr>
              <w:t>демократичного скликання»</w:t>
            </w:r>
          </w:p>
        </w:tc>
        <w:tc>
          <w:tcPr>
            <w:tcW w:w="4892" w:type="dxa"/>
            <w:tcBorders>
              <w:top w:val="single" w:sz="4" w:space="0" w:color="auto"/>
              <w:left w:val="single" w:sz="4" w:space="0" w:color="auto"/>
              <w:bottom w:val="single" w:sz="4" w:space="0" w:color="auto"/>
              <w:right w:val="single" w:sz="4" w:space="0" w:color="auto"/>
            </w:tcBorders>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04.01.2024 року № 03-к «Про надання відпустки Білоусу Я.М.»</w:t>
            </w:r>
          </w:p>
        </w:tc>
      </w:tr>
      <w:tr w:rsidR="00AC05D5" w:rsidRPr="00AC05D5" w:rsidTr="00AC05D5">
        <w:trPr>
          <w:trHeight w:val="590"/>
          <w:jc w:val="center"/>
        </w:trPr>
        <w:tc>
          <w:tcPr>
            <w:tcW w:w="4894" w:type="dxa"/>
          </w:tcPr>
          <w:p w:rsidR="00AC05D5" w:rsidRPr="00AC05D5" w:rsidRDefault="00AC05D5" w:rsidP="00AC05D5">
            <w:pPr>
              <w:shd w:val="clear" w:color="auto" w:fill="FFFFFF" w:themeFill="background1"/>
              <w:tabs>
                <w:tab w:val="left" w:pos="9214"/>
              </w:tabs>
              <w:spacing w:after="0"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 xml:space="preserve">від 22.01.2024 року № 04-р «Про скликання тридцять п’ятої сесії </w:t>
            </w:r>
          </w:p>
          <w:p w:rsidR="00AC05D5" w:rsidRPr="00AC05D5" w:rsidRDefault="00AC05D5" w:rsidP="00AC05D5">
            <w:pPr>
              <w:shd w:val="clear" w:color="auto" w:fill="FFFFFF" w:themeFill="background1"/>
              <w:tabs>
                <w:tab w:val="left" w:pos="9214"/>
              </w:tabs>
              <w:spacing w:after="0"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Ворохтянської селищної ради восьмого</w:t>
            </w:r>
          </w:p>
          <w:p w:rsidR="00AC05D5" w:rsidRPr="00AC05D5" w:rsidRDefault="00AC05D5" w:rsidP="00AC05D5">
            <w:pPr>
              <w:shd w:val="clear" w:color="auto" w:fill="FFFFFF" w:themeFill="background1"/>
              <w:tabs>
                <w:tab w:val="left" w:pos="9214"/>
              </w:tabs>
              <w:spacing w:after="0" w:line="240" w:lineRule="auto"/>
              <w:jc w:val="both"/>
              <w:rPr>
                <w:rFonts w:ascii="Times New Roman" w:hAnsi="Times New Roman"/>
                <w:sz w:val="24"/>
                <w:szCs w:val="24"/>
                <w:lang w:val="uk-UA"/>
              </w:rPr>
            </w:pPr>
            <w:r w:rsidRPr="00AC05D5">
              <w:rPr>
                <w:rFonts w:ascii="Times New Roman" w:eastAsiaTheme="minorHAnsi" w:hAnsi="Times New Roman"/>
                <w:sz w:val="24"/>
                <w:szCs w:val="24"/>
                <w:lang w:val="uk-UA"/>
              </w:rPr>
              <w:t>демократичного скликання»</w:t>
            </w:r>
          </w:p>
        </w:tc>
        <w:tc>
          <w:tcPr>
            <w:tcW w:w="4892" w:type="dxa"/>
            <w:tcBorders>
              <w:top w:val="single" w:sz="4" w:space="0" w:color="auto"/>
              <w:left w:val="single" w:sz="4" w:space="0" w:color="auto"/>
              <w:bottom w:val="single" w:sz="4" w:space="0" w:color="auto"/>
              <w:right w:val="single" w:sz="4" w:space="0" w:color="auto"/>
            </w:tcBorders>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04.01.2024 року № 03/1-к «Про направлення у службове відрядження селищного голови»</w:t>
            </w:r>
          </w:p>
        </w:tc>
      </w:tr>
      <w:tr w:rsidR="00AC05D5" w:rsidRPr="00AC05D5" w:rsidTr="00AC05D5">
        <w:trPr>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r w:rsidRPr="00AC05D5">
              <w:rPr>
                <w:rFonts w:ascii="Times New Roman" w:eastAsiaTheme="minorHAnsi" w:hAnsi="Times New Roman"/>
                <w:sz w:val="24"/>
                <w:szCs w:val="24"/>
                <w:lang w:val="uk-UA"/>
              </w:rPr>
              <w:t xml:space="preserve">від 25.01.2023 року № 05-р «Про делегування депутата Ворохтянської селищної ради </w:t>
            </w:r>
            <w:proofErr w:type="spellStart"/>
            <w:r w:rsidRPr="00AC05D5">
              <w:rPr>
                <w:rFonts w:ascii="Times New Roman" w:eastAsiaTheme="minorHAnsi" w:hAnsi="Times New Roman"/>
                <w:sz w:val="24"/>
                <w:szCs w:val="24"/>
                <w:lang w:val="uk-UA"/>
              </w:rPr>
              <w:t>Молдавчука</w:t>
            </w:r>
            <w:proofErr w:type="spellEnd"/>
            <w:r w:rsidRPr="00AC05D5">
              <w:rPr>
                <w:rFonts w:ascii="Times New Roman" w:eastAsiaTheme="minorHAnsi" w:hAnsi="Times New Roman"/>
                <w:sz w:val="24"/>
                <w:szCs w:val="24"/>
                <w:lang w:val="uk-UA"/>
              </w:rPr>
              <w:t xml:space="preserve"> Олега Валерійовича для участі в Міжнародній виставці TRAVER &amp; ADVENTURE SWOH»</w:t>
            </w:r>
          </w:p>
        </w:tc>
        <w:tc>
          <w:tcPr>
            <w:tcW w:w="4892" w:type="dxa"/>
            <w:tcBorders>
              <w:top w:val="single" w:sz="4" w:space="0" w:color="auto"/>
              <w:left w:val="single" w:sz="4" w:space="0" w:color="auto"/>
              <w:bottom w:val="single" w:sz="4" w:space="0" w:color="auto"/>
              <w:right w:val="single" w:sz="4" w:space="0" w:color="auto"/>
            </w:tcBorders>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 xml:space="preserve">від 04.01.2024 року № 04-к «Про направлення у відрядження </w:t>
            </w:r>
            <w:proofErr w:type="spellStart"/>
            <w:r w:rsidRPr="00AC05D5">
              <w:rPr>
                <w:rFonts w:ascii="Times New Roman" w:eastAsiaTheme="minorHAnsi" w:hAnsi="Times New Roman"/>
                <w:sz w:val="24"/>
                <w:szCs w:val="24"/>
                <w:lang w:val="uk-UA"/>
              </w:rPr>
              <w:t>Палійчук</w:t>
            </w:r>
            <w:proofErr w:type="spellEnd"/>
            <w:r w:rsidRPr="00AC05D5">
              <w:rPr>
                <w:rFonts w:ascii="Times New Roman" w:eastAsiaTheme="minorHAnsi" w:hAnsi="Times New Roman"/>
                <w:sz w:val="24"/>
                <w:szCs w:val="24"/>
                <w:lang w:val="uk-UA"/>
              </w:rPr>
              <w:t xml:space="preserve"> М.І.»</w:t>
            </w:r>
          </w:p>
        </w:tc>
      </w:tr>
      <w:tr w:rsidR="00AC05D5" w:rsidRPr="00AC05D5" w:rsidTr="00AC05D5">
        <w:tblPrEx>
          <w:tblLook w:val="0000" w:firstRow="0" w:lastRow="0" w:firstColumn="0" w:lastColumn="0" w:noHBand="0" w:noVBand="0"/>
        </w:tblPrEx>
        <w:trPr>
          <w:trHeight w:val="442"/>
          <w:jc w:val="center"/>
        </w:trPr>
        <w:tc>
          <w:tcPr>
            <w:tcW w:w="4894" w:type="dxa"/>
          </w:tcPr>
          <w:p w:rsidR="00AC05D5" w:rsidRPr="00AC05D5" w:rsidRDefault="00AC05D5" w:rsidP="00AC05D5">
            <w:pPr>
              <w:spacing w:after="0"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 xml:space="preserve">від 09.01.2024 року № 05-к «Про направлення у службове відрядження </w:t>
            </w:r>
            <w:proofErr w:type="spellStart"/>
            <w:r w:rsidRPr="00AC05D5">
              <w:rPr>
                <w:rFonts w:ascii="Times New Roman" w:eastAsiaTheme="minorHAnsi" w:hAnsi="Times New Roman"/>
                <w:sz w:val="24"/>
                <w:szCs w:val="24"/>
                <w:lang w:val="uk-UA"/>
              </w:rPr>
              <w:t>Блащука</w:t>
            </w:r>
            <w:proofErr w:type="spellEnd"/>
            <w:r w:rsidRPr="00AC05D5">
              <w:rPr>
                <w:rFonts w:ascii="Times New Roman" w:eastAsiaTheme="minorHAnsi" w:hAnsi="Times New Roman"/>
                <w:sz w:val="24"/>
                <w:szCs w:val="24"/>
                <w:lang w:val="uk-UA"/>
              </w:rPr>
              <w:t xml:space="preserve"> Н.В.»</w:t>
            </w:r>
          </w:p>
        </w:tc>
      </w:tr>
      <w:tr w:rsidR="00AC05D5" w:rsidRPr="00AC05D5" w:rsidTr="00AC05D5">
        <w:tblPrEx>
          <w:tblLook w:val="0000" w:firstRow="0" w:lastRow="0" w:firstColumn="0" w:lastColumn="0" w:noHBand="0" w:noVBand="0"/>
        </w:tblPrEx>
        <w:trPr>
          <w:trHeight w:val="469"/>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10.01.2024 року № 06-к «Про оповіщення військовозобов’язаних»</w:t>
            </w:r>
          </w:p>
        </w:tc>
      </w:tr>
      <w:tr w:rsidR="00AC05D5" w:rsidRPr="00AC05D5" w:rsidTr="00AC05D5">
        <w:tblPrEx>
          <w:tblLook w:val="0000" w:firstRow="0" w:lastRow="0" w:firstColumn="0" w:lastColumn="0" w:noHBand="0" w:noVBand="0"/>
        </w:tblPrEx>
        <w:trPr>
          <w:trHeight w:val="251"/>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10.01.2024 року № 07-к «Про направлення у відрядження Іваницька М.І.»</w:t>
            </w:r>
          </w:p>
        </w:tc>
      </w:tr>
      <w:tr w:rsidR="00AC05D5" w:rsidRPr="00AC05D5" w:rsidTr="00AC05D5">
        <w:tblPrEx>
          <w:tblLook w:val="0000" w:firstRow="0" w:lastRow="0" w:firstColumn="0" w:lastColumn="0" w:noHBand="0" w:noVBand="0"/>
        </w:tblPrEx>
        <w:trPr>
          <w:trHeight w:val="251"/>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11.01.2024 року № 08-к «Про направлення у службове відрядження селищного голови»</w:t>
            </w:r>
          </w:p>
        </w:tc>
      </w:tr>
      <w:tr w:rsidR="00AC05D5" w:rsidRPr="00AC05D5" w:rsidTr="00AC05D5">
        <w:tblPrEx>
          <w:tblLook w:val="0000" w:firstRow="0" w:lastRow="0" w:firstColumn="0" w:lastColumn="0" w:noHBand="0" w:noVBand="0"/>
        </w:tblPrEx>
        <w:trPr>
          <w:trHeight w:val="701"/>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15.01.2024 року № 09-к «Про направлення у службове відрядження Костюк Н.Г.»</w:t>
            </w:r>
          </w:p>
        </w:tc>
      </w:tr>
      <w:tr w:rsidR="00AC05D5" w:rsidRPr="00AC05D5" w:rsidTr="00AC05D5">
        <w:tblPrEx>
          <w:tblLook w:val="0000" w:firstRow="0" w:lastRow="0" w:firstColumn="0" w:lastColumn="0" w:noHBand="0" w:noVBand="0"/>
        </w:tblPrEx>
        <w:trPr>
          <w:trHeight w:val="200"/>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15.01.2024 року № 10-к «Про встановлення надбавки за вислугу років Костюк Н.Г.»</w:t>
            </w:r>
          </w:p>
        </w:tc>
      </w:tr>
      <w:tr w:rsidR="00AC05D5" w:rsidRPr="00AC05D5" w:rsidTr="00AC05D5">
        <w:tblPrEx>
          <w:tblLook w:val="0000" w:firstRow="0" w:lastRow="0" w:firstColumn="0" w:lastColumn="0" w:noHBand="0" w:noVBand="0"/>
        </w:tblPrEx>
        <w:trPr>
          <w:trHeight w:val="776"/>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 xml:space="preserve">від 17.01.2024 року № 11-к «Про направлення у відрядження </w:t>
            </w:r>
            <w:proofErr w:type="spellStart"/>
            <w:r w:rsidRPr="00AC05D5">
              <w:rPr>
                <w:rFonts w:ascii="Times New Roman" w:eastAsiaTheme="minorHAnsi" w:hAnsi="Times New Roman"/>
                <w:sz w:val="24"/>
                <w:szCs w:val="24"/>
                <w:lang w:val="uk-UA"/>
              </w:rPr>
              <w:t>Йосипчука</w:t>
            </w:r>
            <w:proofErr w:type="spellEnd"/>
            <w:r w:rsidRPr="00AC05D5">
              <w:rPr>
                <w:rFonts w:ascii="Times New Roman" w:eastAsiaTheme="minorHAnsi" w:hAnsi="Times New Roman"/>
                <w:sz w:val="24"/>
                <w:szCs w:val="24"/>
                <w:lang w:val="uk-UA"/>
              </w:rPr>
              <w:t xml:space="preserve"> М.О.»</w:t>
            </w:r>
          </w:p>
        </w:tc>
      </w:tr>
      <w:tr w:rsidR="00AC05D5" w:rsidRPr="00AC05D5" w:rsidTr="00AC05D5">
        <w:tblPrEx>
          <w:tblLook w:val="0000" w:firstRow="0" w:lastRow="0" w:firstColumn="0" w:lastColumn="0" w:noHBand="0" w:noVBand="0"/>
        </w:tblPrEx>
        <w:trPr>
          <w:trHeight w:val="187"/>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 xml:space="preserve">від 17.01.2024 року № 12-к «Про направлення у відрядження </w:t>
            </w:r>
            <w:proofErr w:type="spellStart"/>
            <w:r w:rsidRPr="00AC05D5">
              <w:rPr>
                <w:rFonts w:ascii="Times New Roman" w:eastAsiaTheme="minorHAnsi" w:hAnsi="Times New Roman"/>
                <w:sz w:val="24"/>
                <w:szCs w:val="24"/>
                <w:lang w:val="uk-UA"/>
              </w:rPr>
              <w:t>Палійчук</w:t>
            </w:r>
            <w:proofErr w:type="spellEnd"/>
            <w:r w:rsidRPr="00AC05D5">
              <w:rPr>
                <w:rFonts w:ascii="Times New Roman" w:eastAsiaTheme="minorHAnsi" w:hAnsi="Times New Roman"/>
                <w:sz w:val="24"/>
                <w:szCs w:val="24"/>
                <w:lang w:val="uk-UA"/>
              </w:rPr>
              <w:t xml:space="preserve"> М.І.»</w:t>
            </w:r>
          </w:p>
        </w:tc>
      </w:tr>
      <w:tr w:rsidR="00AC05D5" w:rsidRPr="00AC05D5" w:rsidTr="00AC05D5">
        <w:tblPrEx>
          <w:tblLook w:val="0000" w:firstRow="0" w:lastRow="0" w:firstColumn="0" w:lastColumn="0" w:noHBand="0" w:noVBand="0"/>
        </w:tblPrEx>
        <w:trPr>
          <w:trHeight w:val="200"/>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18.01.2024 року № 13-к «Про преміювання апарату за січень 2024 року»</w:t>
            </w:r>
          </w:p>
        </w:tc>
      </w:tr>
      <w:tr w:rsidR="00AC05D5" w:rsidRPr="00AC05D5" w:rsidTr="00AC05D5">
        <w:tblPrEx>
          <w:tblLook w:val="0000" w:firstRow="0" w:lastRow="0" w:firstColumn="0" w:lastColumn="0" w:noHBand="0" w:noVBand="0"/>
        </w:tblPrEx>
        <w:trPr>
          <w:trHeight w:val="225"/>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18.01.2024 року № 14-к «Про преміювання начальників окремих відділів за січень 2024 року»</w:t>
            </w:r>
          </w:p>
        </w:tc>
      </w:tr>
      <w:tr w:rsidR="00AC05D5" w:rsidRPr="00AC05D5" w:rsidTr="00AC05D5">
        <w:tblPrEx>
          <w:tblLook w:val="0000" w:firstRow="0" w:lastRow="0" w:firstColumn="0" w:lastColumn="0" w:noHBand="0" w:noVBand="0"/>
        </w:tblPrEx>
        <w:trPr>
          <w:trHeight w:val="200"/>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18.01.2024 року № 15-к «Про преміювання соціального працівника за січень 2024 року»</w:t>
            </w:r>
          </w:p>
        </w:tc>
      </w:tr>
      <w:tr w:rsidR="00AC05D5" w:rsidRPr="00AC05D5" w:rsidTr="00AC05D5">
        <w:tblPrEx>
          <w:tblLook w:val="0000" w:firstRow="0" w:lastRow="0" w:firstColumn="0" w:lastColumn="0" w:noHBand="0" w:noVBand="0"/>
        </w:tblPrEx>
        <w:trPr>
          <w:trHeight w:val="250"/>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від 18.01.2024 року № 16-к «Про преміювання селищного голови за січень 2024 року»</w:t>
            </w:r>
          </w:p>
        </w:tc>
      </w:tr>
      <w:tr w:rsidR="00AC05D5" w:rsidRPr="00AC05D5" w:rsidTr="00AC05D5">
        <w:tblPrEx>
          <w:tblLook w:val="0000" w:firstRow="0" w:lastRow="0" w:firstColumn="0" w:lastColumn="0" w:noHBand="0" w:noVBand="0"/>
        </w:tblPrEx>
        <w:trPr>
          <w:trHeight w:val="213"/>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 xml:space="preserve">від 22.01.2024 року № 17-к «Про направлення у відрядження </w:t>
            </w:r>
            <w:proofErr w:type="spellStart"/>
            <w:r w:rsidRPr="00AC05D5">
              <w:rPr>
                <w:rFonts w:ascii="Times New Roman" w:eastAsiaTheme="minorHAnsi" w:hAnsi="Times New Roman"/>
                <w:sz w:val="24"/>
                <w:szCs w:val="24"/>
                <w:lang w:val="uk-UA"/>
              </w:rPr>
              <w:t>Юсипчук</w:t>
            </w:r>
            <w:proofErr w:type="spellEnd"/>
            <w:r w:rsidRPr="00AC05D5">
              <w:rPr>
                <w:rFonts w:ascii="Times New Roman" w:eastAsiaTheme="minorHAnsi" w:hAnsi="Times New Roman"/>
                <w:sz w:val="24"/>
                <w:szCs w:val="24"/>
                <w:lang w:val="uk-UA"/>
              </w:rPr>
              <w:t xml:space="preserve"> С.М..»</w:t>
            </w:r>
          </w:p>
        </w:tc>
      </w:tr>
      <w:tr w:rsidR="00AC05D5" w:rsidRPr="00AC05D5" w:rsidTr="00AC05D5">
        <w:tblPrEx>
          <w:tblLook w:val="0000" w:firstRow="0" w:lastRow="0" w:firstColumn="0" w:lastColumn="0" w:noHBand="0" w:noVBand="0"/>
        </w:tblPrEx>
        <w:trPr>
          <w:trHeight w:val="225"/>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 xml:space="preserve">від 24.01.2024 року № 18-к «Про направлення у відрядження </w:t>
            </w:r>
            <w:proofErr w:type="spellStart"/>
            <w:r w:rsidRPr="00AC05D5">
              <w:rPr>
                <w:rFonts w:ascii="Times New Roman" w:eastAsiaTheme="minorHAnsi" w:hAnsi="Times New Roman"/>
                <w:sz w:val="24"/>
                <w:szCs w:val="24"/>
                <w:lang w:val="uk-UA"/>
              </w:rPr>
              <w:t>Палійчук</w:t>
            </w:r>
            <w:proofErr w:type="spellEnd"/>
            <w:r w:rsidRPr="00AC05D5">
              <w:rPr>
                <w:rFonts w:ascii="Times New Roman" w:eastAsiaTheme="minorHAnsi" w:hAnsi="Times New Roman"/>
                <w:sz w:val="24"/>
                <w:szCs w:val="24"/>
                <w:lang w:val="uk-UA"/>
              </w:rPr>
              <w:t xml:space="preserve"> М.І.»</w:t>
            </w:r>
          </w:p>
        </w:tc>
      </w:tr>
      <w:tr w:rsidR="00AC05D5" w:rsidRPr="00AC05D5" w:rsidTr="00AC05D5">
        <w:tblPrEx>
          <w:tblLook w:val="0000" w:firstRow="0" w:lastRow="0" w:firstColumn="0" w:lastColumn="0" w:noHBand="0" w:noVBand="0"/>
        </w:tblPrEx>
        <w:trPr>
          <w:trHeight w:val="198"/>
          <w:jc w:val="center"/>
        </w:trPr>
        <w:tc>
          <w:tcPr>
            <w:tcW w:w="4894" w:type="dxa"/>
          </w:tcPr>
          <w:p w:rsidR="00AC05D5" w:rsidRPr="00AC05D5" w:rsidRDefault="00AC05D5" w:rsidP="00AC05D5">
            <w:pPr>
              <w:spacing w:line="240" w:lineRule="auto"/>
              <w:jc w:val="both"/>
              <w:rPr>
                <w:rFonts w:ascii="Times New Roman" w:hAnsi="Times New Roman"/>
                <w:sz w:val="24"/>
                <w:szCs w:val="24"/>
                <w:lang w:val="uk-UA"/>
              </w:rPr>
            </w:pPr>
          </w:p>
        </w:tc>
        <w:tc>
          <w:tcPr>
            <w:tcW w:w="4892" w:type="dxa"/>
          </w:tcPr>
          <w:p w:rsidR="00AC05D5" w:rsidRPr="00AC05D5" w:rsidRDefault="00AC05D5" w:rsidP="00AC05D5">
            <w:pPr>
              <w:spacing w:line="240" w:lineRule="auto"/>
              <w:jc w:val="both"/>
              <w:rPr>
                <w:rFonts w:ascii="Times New Roman" w:eastAsiaTheme="minorHAnsi" w:hAnsi="Times New Roman"/>
                <w:sz w:val="24"/>
                <w:szCs w:val="24"/>
                <w:lang w:val="uk-UA"/>
              </w:rPr>
            </w:pPr>
            <w:r w:rsidRPr="00AC05D5">
              <w:rPr>
                <w:rFonts w:ascii="Times New Roman" w:eastAsiaTheme="minorHAnsi" w:hAnsi="Times New Roman"/>
                <w:sz w:val="24"/>
                <w:szCs w:val="24"/>
                <w:lang w:val="uk-UA"/>
              </w:rPr>
              <w:t xml:space="preserve">від 25.01.2024 року № 19-к «Про направлення у відрядження </w:t>
            </w:r>
            <w:proofErr w:type="spellStart"/>
            <w:r w:rsidRPr="00AC05D5">
              <w:rPr>
                <w:rFonts w:ascii="Times New Roman" w:eastAsiaTheme="minorHAnsi" w:hAnsi="Times New Roman"/>
                <w:sz w:val="24"/>
                <w:szCs w:val="24"/>
                <w:lang w:val="uk-UA"/>
              </w:rPr>
              <w:t>Мицко</w:t>
            </w:r>
            <w:proofErr w:type="spellEnd"/>
            <w:r w:rsidRPr="00AC05D5">
              <w:rPr>
                <w:rFonts w:ascii="Times New Roman" w:eastAsiaTheme="minorHAnsi" w:hAnsi="Times New Roman"/>
                <w:sz w:val="24"/>
                <w:szCs w:val="24"/>
                <w:lang w:val="uk-UA"/>
              </w:rPr>
              <w:t xml:space="preserve"> Я.П..»</w:t>
            </w:r>
          </w:p>
        </w:tc>
      </w:tr>
    </w:tbl>
    <w:p w:rsidR="00AC05D5" w:rsidRPr="00AC05D5" w:rsidRDefault="00AC05D5" w:rsidP="00AC05D5">
      <w:pPr>
        <w:tabs>
          <w:tab w:val="left" w:pos="9214"/>
        </w:tabs>
        <w:spacing w:after="0" w:line="240" w:lineRule="auto"/>
        <w:jc w:val="right"/>
        <w:rPr>
          <w:rFonts w:ascii="Times New Roman" w:eastAsiaTheme="minorHAnsi" w:hAnsi="Times New Roman"/>
          <w:b/>
          <w:sz w:val="28"/>
          <w:szCs w:val="28"/>
          <w:lang w:val="uk-UA"/>
        </w:rPr>
      </w:pPr>
    </w:p>
    <w:p w:rsidR="00AC05D5" w:rsidRPr="00AC05D5" w:rsidRDefault="00AC05D5" w:rsidP="00AC05D5">
      <w:pPr>
        <w:tabs>
          <w:tab w:val="left" w:pos="9214"/>
        </w:tabs>
        <w:spacing w:after="0" w:line="240" w:lineRule="auto"/>
        <w:jc w:val="right"/>
        <w:rPr>
          <w:rFonts w:ascii="Times New Roman" w:eastAsiaTheme="minorHAnsi" w:hAnsi="Times New Roman"/>
          <w:b/>
          <w:sz w:val="28"/>
          <w:szCs w:val="28"/>
          <w:lang w:val="uk-UA"/>
        </w:rPr>
      </w:pPr>
    </w:p>
    <w:p w:rsidR="00AC05D5" w:rsidRPr="00AC05D5" w:rsidRDefault="00AC05D5" w:rsidP="00AC05D5">
      <w:pPr>
        <w:tabs>
          <w:tab w:val="left" w:pos="9214"/>
        </w:tabs>
        <w:spacing w:after="0" w:line="240" w:lineRule="auto"/>
        <w:jc w:val="right"/>
        <w:rPr>
          <w:rFonts w:ascii="Times New Roman" w:eastAsiaTheme="minorHAnsi" w:hAnsi="Times New Roman"/>
          <w:b/>
          <w:sz w:val="28"/>
          <w:szCs w:val="28"/>
          <w:lang w:val="uk-UA"/>
        </w:rPr>
      </w:pPr>
    </w:p>
    <w:p w:rsidR="00464AFF" w:rsidRDefault="00AC05D5" w:rsidP="00AC05D5">
      <w:pPr>
        <w:shd w:val="clear" w:color="auto" w:fill="FFFFFF"/>
        <w:jc w:val="both"/>
        <w:rPr>
          <w:rFonts w:ascii="Times New Roman" w:hAnsi="Times New Roman"/>
          <w:b/>
          <w:sz w:val="28"/>
          <w:szCs w:val="28"/>
          <w:lang w:val="uk-UA"/>
        </w:rPr>
      </w:pPr>
      <w:r w:rsidRPr="00AC05D5">
        <w:rPr>
          <w:rFonts w:ascii="Times New Roman" w:hAnsi="Times New Roman"/>
          <w:b/>
          <w:sz w:val="28"/>
          <w:szCs w:val="28"/>
          <w:lang w:val="uk-UA"/>
        </w:rPr>
        <w:t xml:space="preserve">Секретар ради                                                                            Ярослав БІЛОУС </w:t>
      </w:r>
    </w:p>
    <w:p w:rsidR="00464AFF" w:rsidRDefault="00464AFF">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464AFF" w:rsidRPr="00464AFF" w:rsidRDefault="00464AFF" w:rsidP="00464AFF">
      <w:pPr>
        <w:tabs>
          <w:tab w:val="left" w:pos="9214"/>
        </w:tabs>
        <w:autoSpaceDE w:val="0"/>
        <w:autoSpaceDN w:val="0"/>
        <w:adjustRightInd w:val="0"/>
        <w:spacing w:after="0" w:line="240" w:lineRule="auto"/>
        <w:jc w:val="center"/>
        <w:rPr>
          <w:rFonts w:ascii="Times New Roman" w:eastAsia="Times New Roman" w:hAnsi="Times New Roman"/>
          <w:color w:val="0D0D0D" w:themeColor="text1" w:themeTint="F2"/>
          <w:sz w:val="28"/>
          <w:szCs w:val="28"/>
          <w:lang w:val="uk-UA" w:eastAsia="uk-UA"/>
        </w:rPr>
      </w:pPr>
      <w:r w:rsidRPr="00464AFF">
        <w:rPr>
          <w:rFonts w:ascii="Times New Roman" w:eastAsia="Times New Roman" w:hAnsi="Times New Roman"/>
          <w:noProof/>
          <w:color w:val="0D0D0D" w:themeColor="text1" w:themeTint="F2"/>
          <w:sz w:val="28"/>
          <w:szCs w:val="28"/>
          <w:lang w:val="uk-UA" w:eastAsia="uk-UA"/>
        </w:rPr>
        <w:lastRenderedPageBreak/>
        <w:drawing>
          <wp:inline distT="0" distB="0" distL="0" distR="0" wp14:anchorId="68780FE0" wp14:editId="6105ECC0">
            <wp:extent cx="465455" cy="550545"/>
            <wp:effectExtent l="0" t="0" r="0" b="190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455" cy="550545"/>
                    </a:xfrm>
                    <a:prstGeom prst="rect">
                      <a:avLst/>
                    </a:prstGeom>
                    <a:blipFill dpi="0" rotWithShape="0">
                      <a:blip/>
                      <a:srcRect/>
                      <a:stretch>
                        <a:fillRect/>
                      </a:stretch>
                    </a:blipFill>
                    <a:ln>
                      <a:noFill/>
                    </a:ln>
                  </pic:spPr>
                </pic:pic>
              </a:graphicData>
            </a:graphic>
          </wp:inline>
        </w:drawing>
      </w:r>
    </w:p>
    <w:p w:rsidR="00464AFF" w:rsidRPr="00464AFF" w:rsidRDefault="00464AFF" w:rsidP="00464AFF">
      <w:pPr>
        <w:tabs>
          <w:tab w:val="left" w:pos="9214"/>
        </w:tabs>
        <w:autoSpaceDE w:val="0"/>
        <w:autoSpaceDN w:val="0"/>
        <w:adjustRightInd w:val="0"/>
        <w:spacing w:after="0" w:line="240" w:lineRule="auto"/>
        <w:jc w:val="center"/>
        <w:rPr>
          <w:rFonts w:ascii="Times New Roman" w:eastAsia="Times New Roman" w:hAnsi="Times New Roman"/>
          <w:b/>
          <w:bCs/>
          <w:color w:val="0D0D0D" w:themeColor="text1" w:themeTint="F2"/>
          <w:sz w:val="28"/>
          <w:szCs w:val="28"/>
          <w:lang w:val="uk-UA" w:eastAsia="uk-UA"/>
        </w:rPr>
      </w:pPr>
      <w:r w:rsidRPr="00464AFF">
        <w:rPr>
          <w:rFonts w:ascii="Times New Roman" w:eastAsia="Times New Roman" w:hAnsi="Times New Roman"/>
          <w:b/>
          <w:bCs/>
          <w:color w:val="0D0D0D" w:themeColor="text1" w:themeTint="F2"/>
          <w:sz w:val="28"/>
          <w:szCs w:val="28"/>
          <w:lang w:val="uk-UA" w:eastAsia="uk-UA"/>
        </w:rPr>
        <w:t>УКРАЇНА</w:t>
      </w:r>
    </w:p>
    <w:p w:rsidR="00464AFF" w:rsidRPr="00464AFF" w:rsidRDefault="00464AFF" w:rsidP="00464AFF">
      <w:pPr>
        <w:tabs>
          <w:tab w:val="left" w:leader="underscore" w:pos="8240"/>
          <w:tab w:val="left" w:pos="9214"/>
        </w:tabs>
        <w:autoSpaceDE w:val="0"/>
        <w:autoSpaceDN w:val="0"/>
        <w:adjustRightInd w:val="0"/>
        <w:spacing w:before="57" w:after="0" w:line="240" w:lineRule="auto"/>
        <w:jc w:val="center"/>
        <w:rPr>
          <w:rFonts w:ascii="Times New Roman" w:eastAsia="Times New Roman" w:hAnsi="Times New Roman"/>
          <w:b/>
          <w:bCs/>
          <w:color w:val="0D0D0D" w:themeColor="text1" w:themeTint="F2"/>
          <w:sz w:val="28"/>
          <w:szCs w:val="28"/>
          <w:lang w:val="uk-UA" w:eastAsia="uk-UA"/>
        </w:rPr>
      </w:pPr>
      <w:r w:rsidRPr="00464AFF">
        <w:rPr>
          <w:rFonts w:ascii="Times New Roman" w:eastAsia="Times New Roman" w:hAnsi="Times New Roman"/>
          <w:b/>
          <w:color w:val="0D0D0D" w:themeColor="text1" w:themeTint="F2"/>
          <w:sz w:val="28"/>
          <w:szCs w:val="28"/>
          <w:lang w:val="uk-UA" w:eastAsia="uk-UA"/>
        </w:rPr>
        <w:t>ВОРОХТЯНСЬКА СЕЛИЩНА РАДА</w:t>
      </w:r>
    </w:p>
    <w:p w:rsidR="00464AFF" w:rsidRPr="00464AFF" w:rsidRDefault="00464AFF" w:rsidP="00464AFF">
      <w:pPr>
        <w:pBdr>
          <w:bottom w:val="single" w:sz="12" w:space="4" w:color="auto"/>
        </w:pBdr>
        <w:tabs>
          <w:tab w:val="left" w:pos="9214"/>
        </w:tabs>
        <w:spacing w:after="0" w:line="240" w:lineRule="auto"/>
        <w:jc w:val="center"/>
        <w:rPr>
          <w:rFonts w:ascii="Times New Roman" w:eastAsia="Times New Roman" w:hAnsi="Times New Roman"/>
          <w:b/>
          <w:color w:val="0D0D0D" w:themeColor="text1" w:themeTint="F2"/>
          <w:sz w:val="28"/>
          <w:szCs w:val="28"/>
          <w:lang w:val="uk-UA" w:eastAsia="uk-UA"/>
        </w:rPr>
      </w:pPr>
      <w:r w:rsidRPr="00464AFF">
        <w:rPr>
          <w:rFonts w:ascii="Times New Roman" w:eastAsia="Times New Roman" w:hAnsi="Times New Roman"/>
          <w:b/>
          <w:color w:val="0D0D0D" w:themeColor="text1" w:themeTint="F2"/>
          <w:sz w:val="28"/>
          <w:szCs w:val="28"/>
          <w:lang w:val="uk-UA" w:eastAsia="uk-UA"/>
        </w:rPr>
        <w:t>НАДВІРНЯНСЬКОГО РАЙОНУ ІВАНО-ФРАНКІВСЬКОЇ ОБЛАСТІ</w:t>
      </w:r>
    </w:p>
    <w:p w:rsidR="00464AFF" w:rsidRPr="00464AFF" w:rsidRDefault="00464AFF" w:rsidP="00464AFF">
      <w:pPr>
        <w:tabs>
          <w:tab w:val="left" w:pos="9214"/>
        </w:tabs>
        <w:spacing w:after="0" w:line="240" w:lineRule="auto"/>
        <w:jc w:val="center"/>
        <w:rPr>
          <w:rFonts w:ascii="Times New Roman" w:eastAsia="Times New Roman" w:hAnsi="Times New Roman"/>
          <w:b/>
          <w:color w:val="0D0D0D" w:themeColor="text1" w:themeTint="F2"/>
          <w:sz w:val="28"/>
          <w:szCs w:val="28"/>
          <w:lang w:val="uk-UA" w:eastAsia="uk-UA"/>
        </w:rPr>
      </w:pPr>
      <w:r w:rsidRPr="00464AFF">
        <w:rPr>
          <w:rFonts w:ascii="Times New Roman" w:eastAsia="Times New Roman" w:hAnsi="Times New Roman"/>
          <w:b/>
          <w:color w:val="0D0D0D" w:themeColor="text1" w:themeTint="F2"/>
          <w:sz w:val="28"/>
          <w:szCs w:val="28"/>
          <w:lang w:val="uk-UA" w:eastAsia="uk-UA"/>
        </w:rPr>
        <w:t>Восьме демократичне скликання</w:t>
      </w:r>
    </w:p>
    <w:p w:rsidR="00464AFF" w:rsidRPr="00464AFF" w:rsidRDefault="00464AFF" w:rsidP="00464AFF">
      <w:pPr>
        <w:tabs>
          <w:tab w:val="left" w:pos="9214"/>
        </w:tabs>
        <w:spacing w:after="0" w:line="240" w:lineRule="auto"/>
        <w:jc w:val="center"/>
        <w:rPr>
          <w:rFonts w:ascii="Times New Roman" w:eastAsia="Times New Roman" w:hAnsi="Times New Roman"/>
          <w:b/>
          <w:color w:val="0D0D0D" w:themeColor="text1" w:themeTint="F2"/>
          <w:sz w:val="28"/>
          <w:szCs w:val="28"/>
          <w:lang w:val="uk-UA" w:eastAsia="uk-UA"/>
        </w:rPr>
      </w:pPr>
      <w:r w:rsidRPr="00464AFF">
        <w:rPr>
          <w:rFonts w:ascii="Times New Roman" w:eastAsia="Times New Roman" w:hAnsi="Times New Roman"/>
          <w:b/>
          <w:color w:val="0D0D0D" w:themeColor="text1" w:themeTint="F2"/>
          <w:sz w:val="28"/>
          <w:szCs w:val="28"/>
          <w:lang w:val="uk-UA" w:eastAsia="uk-UA"/>
        </w:rPr>
        <w:t>Тридцять п’ята сесія</w:t>
      </w:r>
    </w:p>
    <w:p w:rsidR="00464AFF" w:rsidRPr="00464AFF" w:rsidRDefault="00464AFF" w:rsidP="00464AFF">
      <w:pPr>
        <w:tabs>
          <w:tab w:val="left" w:pos="9214"/>
        </w:tabs>
        <w:spacing w:after="0" w:line="240" w:lineRule="auto"/>
        <w:jc w:val="center"/>
        <w:rPr>
          <w:rFonts w:ascii="Times New Roman" w:eastAsia="Times New Roman" w:hAnsi="Times New Roman"/>
          <w:b/>
          <w:color w:val="0D0D0D" w:themeColor="text1" w:themeTint="F2"/>
          <w:sz w:val="28"/>
          <w:szCs w:val="28"/>
          <w:lang w:val="uk-UA" w:eastAsia="uk-UA"/>
        </w:rPr>
      </w:pPr>
    </w:p>
    <w:p w:rsidR="00464AFF" w:rsidRPr="00464AFF" w:rsidRDefault="00464AFF" w:rsidP="00464AFF">
      <w:pPr>
        <w:tabs>
          <w:tab w:val="left" w:pos="9214"/>
        </w:tabs>
        <w:spacing w:after="0" w:line="240" w:lineRule="auto"/>
        <w:jc w:val="center"/>
        <w:rPr>
          <w:rFonts w:ascii="Times New Roman" w:eastAsia="Times New Roman" w:hAnsi="Times New Roman"/>
          <w:b/>
          <w:color w:val="0D0D0D" w:themeColor="text1" w:themeTint="F2"/>
          <w:sz w:val="28"/>
          <w:szCs w:val="28"/>
          <w:lang w:val="uk-UA" w:eastAsia="uk-UA"/>
        </w:rPr>
      </w:pPr>
      <w:r w:rsidRPr="00464AFF">
        <w:rPr>
          <w:rFonts w:ascii="Times New Roman" w:eastAsia="Times New Roman" w:hAnsi="Times New Roman"/>
          <w:b/>
          <w:color w:val="0D0D0D" w:themeColor="text1" w:themeTint="F2"/>
          <w:sz w:val="28"/>
          <w:szCs w:val="28"/>
          <w:lang w:val="uk-UA" w:eastAsia="uk-UA"/>
        </w:rPr>
        <w:t>РІШЕННЯ (ПРОЄКТ)</w:t>
      </w:r>
    </w:p>
    <w:p w:rsidR="00464AFF" w:rsidRPr="00464AFF" w:rsidRDefault="00464AFF" w:rsidP="00464AFF">
      <w:pPr>
        <w:tabs>
          <w:tab w:val="left" w:pos="9214"/>
        </w:tabs>
        <w:spacing w:after="0" w:line="240" w:lineRule="auto"/>
        <w:jc w:val="center"/>
        <w:rPr>
          <w:rFonts w:ascii="Times New Roman" w:eastAsia="Times New Roman" w:hAnsi="Times New Roman"/>
          <w:b/>
          <w:color w:val="0D0D0D" w:themeColor="text1" w:themeTint="F2"/>
          <w:sz w:val="28"/>
          <w:szCs w:val="28"/>
          <w:lang w:val="uk-UA" w:eastAsia="uk-UA"/>
        </w:rPr>
      </w:pPr>
    </w:p>
    <w:p w:rsidR="00464AFF" w:rsidRPr="00464AFF" w:rsidRDefault="00464AFF" w:rsidP="00464AFF">
      <w:pPr>
        <w:tabs>
          <w:tab w:val="left" w:pos="9214"/>
        </w:tabs>
        <w:spacing w:after="0" w:line="240" w:lineRule="auto"/>
        <w:rPr>
          <w:rFonts w:ascii="Times New Roman" w:eastAsiaTheme="minorHAnsi" w:hAnsi="Times New Roman"/>
          <w:b/>
          <w:color w:val="0D0D0D" w:themeColor="text1" w:themeTint="F2"/>
          <w:sz w:val="28"/>
          <w:szCs w:val="28"/>
          <w:lang w:val="uk-UA" w:eastAsia="ru-RU"/>
        </w:rPr>
      </w:pPr>
      <w:r w:rsidRPr="00464AFF">
        <w:rPr>
          <w:rFonts w:ascii="Times New Roman" w:eastAsia="Times New Roman" w:hAnsi="Times New Roman"/>
          <w:b/>
          <w:color w:val="0D0D0D" w:themeColor="text1" w:themeTint="F2"/>
          <w:sz w:val="28"/>
          <w:szCs w:val="28"/>
          <w:lang w:val="uk-UA" w:eastAsia="uk-UA"/>
        </w:rPr>
        <w:t>від 06.02.2023  року                         с-ще Ворохта                       №___ - 35/2023</w:t>
      </w:r>
    </w:p>
    <w:p w:rsidR="00464AFF" w:rsidRPr="00464AFF" w:rsidRDefault="00464AFF" w:rsidP="00464AFF">
      <w:pPr>
        <w:tabs>
          <w:tab w:val="left" w:pos="9214"/>
        </w:tabs>
        <w:spacing w:after="0" w:line="240" w:lineRule="auto"/>
        <w:rPr>
          <w:rFonts w:ascii="Times New Roman" w:eastAsiaTheme="minorHAnsi" w:hAnsi="Times New Roman"/>
          <w:b/>
          <w:color w:val="0D0D0D" w:themeColor="text1" w:themeTint="F2"/>
          <w:sz w:val="28"/>
          <w:szCs w:val="28"/>
          <w:lang w:val="uk-UA" w:eastAsia="ru-RU"/>
        </w:rPr>
      </w:pPr>
    </w:p>
    <w:p w:rsidR="00464AFF" w:rsidRPr="00464AFF" w:rsidRDefault="00464AFF" w:rsidP="00464AFF">
      <w:pPr>
        <w:spacing w:after="0" w:line="240" w:lineRule="auto"/>
        <w:jc w:val="center"/>
        <w:rPr>
          <w:rFonts w:ascii="Times New Roman" w:eastAsiaTheme="minorHAnsi" w:hAnsi="Times New Roman"/>
          <w:b/>
          <w:sz w:val="28"/>
          <w:szCs w:val="28"/>
          <w:lang w:val="uk-UA" w:eastAsia="ru-RU"/>
        </w:rPr>
      </w:pPr>
    </w:p>
    <w:p w:rsidR="00464AFF" w:rsidRPr="00464AFF" w:rsidRDefault="00464AFF" w:rsidP="00464AFF">
      <w:pPr>
        <w:spacing w:after="0" w:line="240" w:lineRule="auto"/>
        <w:rPr>
          <w:rFonts w:ascii="Times New Roman" w:eastAsia="Times New Roman" w:hAnsi="Times New Roman"/>
          <w:b/>
          <w:sz w:val="28"/>
          <w:szCs w:val="28"/>
          <w:lang w:val="uk-UA" w:eastAsia="uk-UA"/>
        </w:rPr>
      </w:pPr>
      <w:r w:rsidRPr="00464AFF">
        <w:rPr>
          <w:rFonts w:ascii="Times New Roman" w:eastAsia="Times New Roman" w:hAnsi="Times New Roman"/>
          <w:b/>
          <w:sz w:val="28"/>
          <w:szCs w:val="28"/>
          <w:lang w:val="uk-UA" w:eastAsia="uk-UA"/>
        </w:rPr>
        <w:t xml:space="preserve">Про внесення змін до рішення Ворохтянської селищної </w:t>
      </w:r>
    </w:p>
    <w:p w:rsidR="00464AFF" w:rsidRPr="00464AFF" w:rsidRDefault="00464AFF" w:rsidP="00464AFF">
      <w:pPr>
        <w:spacing w:after="0" w:line="240" w:lineRule="auto"/>
        <w:rPr>
          <w:rFonts w:ascii="Times New Roman" w:eastAsia="Times New Roman" w:hAnsi="Times New Roman"/>
          <w:b/>
          <w:sz w:val="28"/>
          <w:szCs w:val="28"/>
          <w:lang w:val="uk-UA" w:eastAsia="uk-UA"/>
        </w:rPr>
      </w:pPr>
      <w:r w:rsidRPr="00464AFF">
        <w:rPr>
          <w:rFonts w:ascii="Times New Roman" w:eastAsia="Times New Roman" w:hAnsi="Times New Roman"/>
          <w:b/>
          <w:sz w:val="28"/>
          <w:szCs w:val="28"/>
          <w:lang w:val="uk-UA" w:eastAsia="uk-UA"/>
        </w:rPr>
        <w:t>ради № 23 - 2/2020 від 24.12.2020  року</w:t>
      </w:r>
    </w:p>
    <w:p w:rsidR="00464AFF" w:rsidRPr="00464AFF" w:rsidRDefault="00464AFF" w:rsidP="00464AFF">
      <w:pPr>
        <w:spacing w:after="0" w:line="240" w:lineRule="auto"/>
        <w:rPr>
          <w:rFonts w:ascii="Times New Roman" w:eastAsia="Times New Roman" w:hAnsi="Times New Roman"/>
          <w:b/>
          <w:sz w:val="28"/>
          <w:szCs w:val="28"/>
          <w:lang w:val="uk-UA" w:eastAsia="uk-UA"/>
        </w:rPr>
      </w:pPr>
      <w:r w:rsidRPr="00464AFF">
        <w:rPr>
          <w:rFonts w:ascii="Times New Roman" w:eastAsia="Times New Roman" w:hAnsi="Times New Roman"/>
          <w:b/>
          <w:sz w:val="28"/>
          <w:szCs w:val="28"/>
          <w:lang w:val="uk-UA" w:eastAsia="uk-UA"/>
        </w:rPr>
        <w:t>«Про покладання обов'язків із вчинення нотаріальних дій</w:t>
      </w:r>
    </w:p>
    <w:p w:rsidR="00464AFF" w:rsidRPr="00464AFF" w:rsidRDefault="00464AFF" w:rsidP="00464AFF">
      <w:pPr>
        <w:spacing w:after="0" w:line="240" w:lineRule="auto"/>
        <w:rPr>
          <w:rFonts w:ascii="Times New Roman" w:eastAsia="Times New Roman" w:hAnsi="Times New Roman"/>
          <w:b/>
          <w:sz w:val="28"/>
          <w:szCs w:val="28"/>
          <w:lang w:val="uk-UA" w:eastAsia="uk-UA"/>
        </w:rPr>
      </w:pPr>
      <w:r w:rsidRPr="00464AFF">
        <w:rPr>
          <w:rFonts w:ascii="Times New Roman" w:eastAsia="Times New Roman" w:hAnsi="Times New Roman"/>
          <w:b/>
          <w:sz w:val="28"/>
          <w:szCs w:val="28"/>
          <w:lang w:val="uk-UA" w:eastAsia="uk-UA"/>
        </w:rPr>
        <w:t>та проведення державної реєстрації актів цивільного стану</w:t>
      </w:r>
    </w:p>
    <w:p w:rsidR="00464AFF" w:rsidRPr="00464AFF" w:rsidRDefault="00464AFF" w:rsidP="00464AFF">
      <w:pPr>
        <w:spacing w:after="0" w:line="240" w:lineRule="auto"/>
        <w:rPr>
          <w:rFonts w:ascii="Times New Roman" w:eastAsia="Times New Roman" w:hAnsi="Times New Roman"/>
          <w:b/>
          <w:sz w:val="28"/>
          <w:szCs w:val="28"/>
          <w:lang w:val="uk-UA" w:eastAsia="uk-UA"/>
        </w:rPr>
      </w:pPr>
      <w:r w:rsidRPr="00464AFF">
        <w:rPr>
          <w:rFonts w:ascii="Times New Roman" w:eastAsia="Times New Roman" w:hAnsi="Times New Roman"/>
          <w:b/>
          <w:sz w:val="28"/>
          <w:szCs w:val="28"/>
          <w:lang w:val="uk-UA" w:eastAsia="uk-UA"/>
        </w:rPr>
        <w:t>на секретаря селищної ради,  старосту села Татарів»</w:t>
      </w:r>
    </w:p>
    <w:p w:rsidR="00464AFF" w:rsidRPr="00464AFF" w:rsidRDefault="00464AFF" w:rsidP="00464AFF">
      <w:pPr>
        <w:spacing w:after="0" w:line="240" w:lineRule="auto"/>
        <w:rPr>
          <w:rFonts w:ascii="Times New Roman" w:eastAsia="Times New Roman" w:hAnsi="Times New Roman"/>
          <w:sz w:val="28"/>
          <w:szCs w:val="28"/>
          <w:lang w:val="uk-UA" w:eastAsia="uk-UA"/>
        </w:rPr>
      </w:pPr>
    </w:p>
    <w:p w:rsidR="00464AFF" w:rsidRPr="00464AFF" w:rsidRDefault="00464AFF" w:rsidP="00464AFF">
      <w:pPr>
        <w:spacing w:after="0" w:line="240" w:lineRule="auto"/>
        <w:ind w:firstLine="708"/>
        <w:jc w:val="both"/>
        <w:rPr>
          <w:rFonts w:ascii="Times New Roman" w:eastAsia="Times New Roman" w:hAnsi="Times New Roman"/>
          <w:sz w:val="28"/>
          <w:szCs w:val="28"/>
          <w:lang w:val="uk-UA" w:eastAsia="uk-UA"/>
        </w:rPr>
      </w:pPr>
      <w:r w:rsidRPr="00464AFF">
        <w:rPr>
          <w:rFonts w:ascii="Times New Roman" w:eastAsia="Times New Roman" w:hAnsi="Times New Roman"/>
          <w:sz w:val="28"/>
          <w:szCs w:val="28"/>
          <w:lang w:val="uk-UA" w:eastAsia="uk-UA"/>
        </w:rPr>
        <w:t xml:space="preserve">Відповідно до Закону України «Про місцеве самоврядування в Україні», Закону України «Про нотаріат» та Закону України , селищна рада </w:t>
      </w:r>
    </w:p>
    <w:p w:rsidR="00464AFF" w:rsidRPr="00464AFF" w:rsidRDefault="00464AFF" w:rsidP="00464AFF">
      <w:pPr>
        <w:spacing w:after="0" w:line="240" w:lineRule="auto"/>
        <w:rPr>
          <w:rFonts w:ascii="Times New Roman" w:eastAsia="Times New Roman" w:hAnsi="Times New Roman"/>
          <w:sz w:val="28"/>
          <w:szCs w:val="28"/>
          <w:lang w:val="uk-UA" w:eastAsia="uk-UA"/>
        </w:rPr>
      </w:pPr>
    </w:p>
    <w:p w:rsidR="00464AFF" w:rsidRPr="00464AFF" w:rsidRDefault="00464AFF" w:rsidP="00464AFF">
      <w:pPr>
        <w:spacing w:after="0" w:line="240" w:lineRule="auto"/>
        <w:ind w:firstLine="851"/>
        <w:jc w:val="center"/>
        <w:rPr>
          <w:rFonts w:ascii="Times New Roman" w:eastAsia="Times New Roman" w:hAnsi="Times New Roman"/>
          <w:b/>
          <w:sz w:val="28"/>
          <w:szCs w:val="28"/>
          <w:lang w:val="uk-UA" w:eastAsia="uk-UA"/>
        </w:rPr>
      </w:pPr>
      <w:r w:rsidRPr="00464AFF">
        <w:rPr>
          <w:rFonts w:ascii="Times New Roman" w:eastAsia="Times New Roman" w:hAnsi="Times New Roman"/>
          <w:b/>
          <w:sz w:val="28"/>
          <w:szCs w:val="28"/>
          <w:lang w:val="uk-UA" w:eastAsia="uk-UA"/>
        </w:rPr>
        <w:t>В И Р І Ш И Л А:</w:t>
      </w:r>
    </w:p>
    <w:p w:rsidR="00464AFF" w:rsidRPr="00464AFF" w:rsidRDefault="00464AFF" w:rsidP="00AB3358">
      <w:pPr>
        <w:numPr>
          <w:ilvl w:val="0"/>
          <w:numId w:val="8"/>
        </w:numPr>
        <w:spacing w:after="0" w:line="240" w:lineRule="auto"/>
        <w:ind w:left="0" w:firstLine="709"/>
        <w:jc w:val="center"/>
        <w:rPr>
          <w:rFonts w:ascii="Times New Roman" w:eastAsiaTheme="minorHAnsi" w:hAnsi="Times New Roman"/>
          <w:sz w:val="28"/>
          <w:szCs w:val="28"/>
          <w:bdr w:val="none" w:sz="0" w:space="0" w:color="auto" w:frame="1"/>
          <w:lang w:val="uk-UA" w:eastAsia="uk-UA"/>
        </w:rPr>
      </w:pPr>
      <w:r w:rsidRPr="00464AFF">
        <w:rPr>
          <w:rFonts w:ascii="Times New Roman" w:eastAsiaTheme="minorHAnsi" w:hAnsi="Times New Roman"/>
          <w:sz w:val="28"/>
          <w:szCs w:val="28"/>
          <w:bdr w:val="none" w:sz="0" w:space="0" w:color="auto" w:frame="1"/>
          <w:lang w:val="uk-UA" w:eastAsia="uk-UA"/>
        </w:rPr>
        <w:t>Внести зміни до рішення сесії № 23 - 2/2020 від 24.12.2020 року</w:t>
      </w:r>
    </w:p>
    <w:p w:rsidR="00464AFF" w:rsidRPr="00464AFF" w:rsidRDefault="00464AFF" w:rsidP="00464AFF">
      <w:pPr>
        <w:spacing w:after="0" w:line="240" w:lineRule="auto"/>
        <w:rPr>
          <w:rFonts w:ascii="Times New Roman" w:eastAsia="Times New Roman" w:hAnsi="Times New Roman"/>
          <w:b/>
          <w:sz w:val="28"/>
          <w:szCs w:val="28"/>
          <w:lang w:val="uk-UA" w:eastAsia="uk-UA"/>
        </w:rPr>
      </w:pPr>
      <w:r w:rsidRPr="00464AFF">
        <w:rPr>
          <w:rFonts w:ascii="Times New Roman" w:eastAsiaTheme="minorHAnsi" w:hAnsi="Times New Roman"/>
          <w:sz w:val="28"/>
          <w:szCs w:val="28"/>
          <w:bdr w:val="none" w:sz="0" w:space="0" w:color="auto" w:frame="1"/>
          <w:lang w:val="uk-UA" w:eastAsia="uk-UA"/>
        </w:rPr>
        <w:t>«Про покладання обов'язків із вчинення нотаріальних дій та проведення державної реєстрації актів цивільного стану  на секретаря селищної ради, старосту села Татарів»  та викласти наступній редакції :</w:t>
      </w:r>
    </w:p>
    <w:p w:rsidR="00464AFF" w:rsidRPr="00464AFF" w:rsidRDefault="00464AFF" w:rsidP="00AB3358">
      <w:pPr>
        <w:numPr>
          <w:ilvl w:val="0"/>
          <w:numId w:val="8"/>
        </w:numPr>
        <w:spacing w:after="0" w:line="240" w:lineRule="auto"/>
        <w:ind w:left="0" w:firstLine="851"/>
        <w:rPr>
          <w:rFonts w:ascii="Times New Roman" w:eastAsia="Times New Roman" w:hAnsi="Times New Roman"/>
          <w:sz w:val="28"/>
          <w:szCs w:val="28"/>
          <w:lang w:val="uk-UA" w:eastAsia="uk-UA"/>
        </w:rPr>
      </w:pPr>
      <w:r w:rsidRPr="00464AFF">
        <w:rPr>
          <w:rFonts w:ascii="Times New Roman" w:eastAsia="Times New Roman" w:hAnsi="Times New Roman"/>
          <w:sz w:val="28"/>
          <w:szCs w:val="28"/>
          <w:lang w:val="uk-UA" w:eastAsia="uk-UA"/>
        </w:rPr>
        <w:t>Покласти обов’язки із вчинення нотаріальних дій на виконавчий комітет, як виконавчий орган.</w:t>
      </w:r>
    </w:p>
    <w:p w:rsidR="00464AFF" w:rsidRPr="00464AFF" w:rsidRDefault="00464AFF" w:rsidP="00AB3358">
      <w:pPr>
        <w:numPr>
          <w:ilvl w:val="0"/>
          <w:numId w:val="8"/>
        </w:numPr>
        <w:spacing w:after="0" w:line="276" w:lineRule="auto"/>
        <w:ind w:left="0" w:firstLine="851"/>
        <w:jc w:val="both"/>
        <w:rPr>
          <w:rFonts w:ascii="Times New Roman" w:eastAsia="Times New Roman" w:hAnsi="Times New Roman"/>
          <w:sz w:val="28"/>
          <w:szCs w:val="28"/>
          <w:lang w:val="uk-UA" w:eastAsia="uk-UA"/>
        </w:rPr>
      </w:pPr>
      <w:r w:rsidRPr="00464AFF">
        <w:rPr>
          <w:rFonts w:ascii="Times New Roman" w:eastAsia="Times New Roman" w:hAnsi="Times New Roman"/>
          <w:sz w:val="28"/>
          <w:szCs w:val="28"/>
          <w:lang w:val="uk-UA" w:eastAsia="uk-UA"/>
        </w:rPr>
        <w:t>Уповноважити Білоуса Ярослава Михайловича секретаря  Ворохтянської селищної ради, як посадову особу органу місцевого самоврядування, вчиняти нотаріальні дії передбачені частиною першою статті 37 Закону України «Про нотаріат».</w:t>
      </w:r>
    </w:p>
    <w:p w:rsidR="00464AFF" w:rsidRPr="00464AFF" w:rsidRDefault="00464AFF" w:rsidP="00AB3358">
      <w:pPr>
        <w:numPr>
          <w:ilvl w:val="0"/>
          <w:numId w:val="8"/>
        </w:numPr>
        <w:spacing w:after="200" w:line="276" w:lineRule="auto"/>
        <w:ind w:left="0" w:firstLine="851"/>
        <w:contextualSpacing/>
        <w:jc w:val="both"/>
        <w:rPr>
          <w:rFonts w:ascii="Times New Roman" w:eastAsia="Times New Roman" w:hAnsi="Times New Roman"/>
          <w:sz w:val="28"/>
          <w:szCs w:val="28"/>
          <w:lang w:val="uk-UA" w:eastAsia="ru-RU"/>
        </w:rPr>
      </w:pPr>
      <w:proofErr w:type="spellStart"/>
      <w:r w:rsidRPr="00464AFF">
        <w:rPr>
          <w:rFonts w:ascii="Times New Roman" w:eastAsia="Times New Roman" w:hAnsi="Times New Roman"/>
          <w:sz w:val="28"/>
          <w:szCs w:val="28"/>
          <w:lang w:eastAsia="ru-RU"/>
        </w:rPr>
        <w:t>Повноваження</w:t>
      </w:r>
      <w:proofErr w:type="spellEnd"/>
      <w:r w:rsidRPr="00464AFF">
        <w:rPr>
          <w:rFonts w:ascii="Times New Roman" w:eastAsia="Times New Roman" w:hAnsi="Times New Roman"/>
          <w:sz w:val="28"/>
          <w:szCs w:val="28"/>
          <w:lang w:eastAsia="ru-RU"/>
        </w:rPr>
        <w:t xml:space="preserve">, </w:t>
      </w:r>
      <w:proofErr w:type="spellStart"/>
      <w:r w:rsidRPr="00464AFF">
        <w:rPr>
          <w:rFonts w:ascii="Times New Roman" w:eastAsia="Times New Roman" w:hAnsi="Times New Roman"/>
          <w:sz w:val="28"/>
          <w:szCs w:val="28"/>
          <w:lang w:eastAsia="ru-RU"/>
        </w:rPr>
        <w:t>перелічені</w:t>
      </w:r>
      <w:proofErr w:type="spellEnd"/>
      <w:r w:rsidRPr="00464AFF">
        <w:rPr>
          <w:rFonts w:ascii="Times New Roman" w:eastAsia="Times New Roman" w:hAnsi="Times New Roman"/>
          <w:sz w:val="28"/>
          <w:szCs w:val="28"/>
          <w:lang w:eastAsia="ru-RU"/>
        </w:rPr>
        <w:t xml:space="preserve"> у п.</w:t>
      </w:r>
      <w:r w:rsidRPr="00464AFF">
        <w:rPr>
          <w:rFonts w:ascii="Times New Roman" w:eastAsia="Times New Roman" w:hAnsi="Times New Roman"/>
          <w:sz w:val="28"/>
          <w:szCs w:val="28"/>
          <w:lang w:val="uk-UA" w:eastAsia="ru-RU"/>
        </w:rPr>
        <w:t>2</w:t>
      </w:r>
      <w:r w:rsidRPr="00464AFF">
        <w:rPr>
          <w:rFonts w:ascii="Times New Roman" w:eastAsia="Times New Roman" w:hAnsi="Times New Roman"/>
          <w:sz w:val="28"/>
          <w:szCs w:val="28"/>
          <w:lang w:eastAsia="ru-RU"/>
        </w:rPr>
        <w:t xml:space="preserve"> та </w:t>
      </w:r>
      <w:proofErr w:type="spellStart"/>
      <w:r w:rsidRPr="00464AFF">
        <w:rPr>
          <w:rFonts w:ascii="Times New Roman" w:eastAsia="Times New Roman" w:hAnsi="Times New Roman"/>
          <w:sz w:val="28"/>
          <w:szCs w:val="28"/>
          <w:lang w:eastAsia="ru-RU"/>
        </w:rPr>
        <w:t>цього</w:t>
      </w:r>
      <w:proofErr w:type="spellEnd"/>
      <w:r w:rsidRPr="00464AFF">
        <w:rPr>
          <w:rFonts w:ascii="Times New Roman" w:eastAsia="Times New Roman" w:hAnsi="Times New Roman"/>
          <w:sz w:val="28"/>
          <w:szCs w:val="28"/>
          <w:lang w:eastAsia="ru-RU"/>
        </w:rPr>
        <w:t xml:space="preserve"> </w:t>
      </w:r>
      <w:proofErr w:type="spellStart"/>
      <w:r w:rsidRPr="00464AFF">
        <w:rPr>
          <w:rFonts w:ascii="Times New Roman" w:eastAsia="Times New Roman" w:hAnsi="Times New Roman"/>
          <w:sz w:val="28"/>
          <w:szCs w:val="28"/>
          <w:lang w:eastAsia="ru-RU"/>
        </w:rPr>
        <w:t>рішення</w:t>
      </w:r>
      <w:proofErr w:type="spellEnd"/>
      <w:r w:rsidRPr="00464AFF">
        <w:rPr>
          <w:rFonts w:ascii="Times New Roman" w:eastAsia="Times New Roman" w:hAnsi="Times New Roman"/>
          <w:sz w:val="28"/>
          <w:szCs w:val="28"/>
          <w:lang w:eastAsia="ru-RU"/>
        </w:rPr>
        <w:t xml:space="preserve">, </w:t>
      </w:r>
      <w:proofErr w:type="spellStart"/>
      <w:r w:rsidRPr="00464AFF">
        <w:rPr>
          <w:rFonts w:ascii="Times New Roman" w:eastAsia="Times New Roman" w:hAnsi="Times New Roman"/>
          <w:sz w:val="28"/>
          <w:szCs w:val="28"/>
          <w:lang w:eastAsia="ru-RU"/>
        </w:rPr>
        <w:t>можуть</w:t>
      </w:r>
      <w:proofErr w:type="spellEnd"/>
      <w:r w:rsidRPr="00464AFF">
        <w:rPr>
          <w:rFonts w:ascii="Times New Roman" w:eastAsia="Times New Roman" w:hAnsi="Times New Roman"/>
          <w:sz w:val="28"/>
          <w:szCs w:val="28"/>
          <w:lang w:eastAsia="ru-RU"/>
        </w:rPr>
        <w:t xml:space="preserve"> </w:t>
      </w:r>
      <w:proofErr w:type="spellStart"/>
      <w:r w:rsidRPr="00464AFF">
        <w:rPr>
          <w:rFonts w:ascii="Times New Roman" w:eastAsia="Times New Roman" w:hAnsi="Times New Roman"/>
          <w:sz w:val="28"/>
          <w:szCs w:val="28"/>
          <w:lang w:eastAsia="ru-RU"/>
        </w:rPr>
        <w:t>вчинятися</w:t>
      </w:r>
      <w:proofErr w:type="spellEnd"/>
      <w:r w:rsidRPr="00464AFF">
        <w:rPr>
          <w:rFonts w:ascii="Times New Roman" w:eastAsia="Times New Roman" w:hAnsi="Times New Roman"/>
          <w:sz w:val="28"/>
          <w:szCs w:val="28"/>
          <w:lang w:eastAsia="ru-RU"/>
        </w:rPr>
        <w:t xml:space="preserve">  на </w:t>
      </w:r>
      <w:proofErr w:type="spellStart"/>
      <w:r w:rsidRPr="00464AFF">
        <w:rPr>
          <w:rFonts w:ascii="Times New Roman" w:eastAsia="Times New Roman" w:hAnsi="Times New Roman"/>
          <w:sz w:val="28"/>
          <w:szCs w:val="28"/>
          <w:lang w:eastAsia="ru-RU"/>
        </w:rPr>
        <w:t>території</w:t>
      </w:r>
      <w:proofErr w:type="spellEnd"/>
      <w:r w:rsidRPr="00464AFF">
        <w:rPr>
          <w:rFonts w:ascii="Times New Roman" w:eastAsia="Times New Roman" w:hAnsi="Times New Roman"/>
          <w:sz w:val="28"/>
          <w:szCs w:val="28"/>
          <w:lang w:eastAsia="ru-RU"/>
        </w:rPr>
        <w:t xml:space="preserve"> </w:t>
      </w:r>
      <w:proofErr w:type="spellStart"/>
      <w:r w:rsidRPr="00464AFF">
        <w:rPr>
          <w:rFonts w:ascii="Times New Roman" w:eastAsia="Times New Roman" w:hAnsi="Times New Roman"/>
          <w:sz w:val="28"/>
          <w:szCs w:val="28"/>
          <w:lang w:eastAsia="ru-RU"/>
        </w:rPr>
        <w:t>населених</w:t>
      </w:r>
      <w:proofErr w:type="spellEnd"/>
      <w:r w:rsidRPr="00464AFF">
        <w:rPr>
          <w:rFonts w:ascii="Times New Roman" w:eastAsia="Times New Roman" w:hAnsi="Times New Roman"/>
          <w:sz w:val="28"/>
          <w:szCs w:val="28"/>
          <w:lang w:eastAsia="ru-RU"/>
        </w:rPr>
        <w:t xml:space="preserve"> </w:t>
      </w:r>
      <w:proofErr w:type="spellStart"/>
      <w:r w:rsidRPr="00464AFF">
        <w:rPr>
          <w:rFonts w:ascii="Times New Roman" w:eastAsia="Times New Roman" w:hAnsi="Times New Roman"/>
          <w:sz w:val="28"/>
          <w:szCs w:val="28"/>
          <w:lang w:eastAsia="ru-RU"/>
        </w:rPr>
        <w:t>пунктів</w:t>
      </w:r>
      <w:proofErr w:type="spellEnd"/>
      <w:r w:rsidRPr="00464AFF">
        <w:rPr>
          <w:rFonts w:ascii="Times New Roman" w:eastAsia="Times New Roman" w:hAnsi="Times New Roman"/>
          <w:sz w:val="28"/>
          <w:szCs w:val="28"/>
          <w:lang w:val="uk-UA" w:eastAsia="ru-RU"/>
        </w:rPr>
        <w:t xml:space="preserve"> </w:t>
      </w:r>
      <w:proofErr w:type="spellStart"/>
      <w:r w:rsidRPr="00464AFF">
        <w:rPr>
          <w:rFonts w:ascii="Times New Roman" w:eastAsia="Times New Roman" w:hAnsi="Times New Roman"/>
          <w:sz w:val="28"/>
          <w:szCs w:val="28"/>
          <w:lang w:val="uk-UA" w:eastAsia="ru-RU"/>
        </w:rPr>
        <w:t>смт</w:t>
      </w:r>
      <w:proofErr w:type="spellEnd"/>
      <w:r w:rsidRPr="00464AFF">
        <w:rPr>
          <w:rFonts w:ascii="Times New Roman" w:eastAsia="Times New Roman" w:hAnsi="Times New Roman"/>
          <w:sz w:val="28"/>
          <w:szCs w:val="28"/>
          <w:lang w:val="uk-UA" w:eastAsia="ru-RU"/>
        </w:rPr>
        <w:t>. Ворохта та села Татарів.</w:t>
      </w:r>
    </w:p>
    <w:p w:rsidR="00464AFF" w:rsidRPr="00464AFF" w:rsidRDefault="00464AFF" w:rsidP="00AB3358">
      <w:pPr>
        <w:numPr>
          <w:ilvl w:val="0"/>
          <w:numId w:val="8"/>
        </w:numPr>
        <w:spacing w:after="200" w:line="276" w:lineRule="auto"/>
        <w:ind w:left="0" w:firstLine="851"/>
        <w:contextualSpacing/>
        <w:jc w:val="both"/>
        <w:rPr>
          <w:rFonts w:ascii="Times New Roman" w:eastAsia="Times New Roman" w:hAnsi="Times New Roman"/>
          <w:sz w:val="28"/>
          <w:szCs w:val="28"/>
          <w:lang w:val="uk-UA" w:eastAsia="ru-RU"/>
        </w:rPr>
      </w:pPr>
      <w:r w:rsidRPr="00464AFF">
        <w:rPr>
          <w:rFonts w:ascii="Times New Roman" w:eastAsia="Times New Roman" w:hAnsi="Times New Roman"/>
          <w:sz w:val="28"/>
          <w:szCs w:val="28"/>
          <w:lang w:val="uk-UA" w:eastAsia="ru-RU"/>
        </w:rPr>
        <w:t xml:space="preserve">Уповноважити </w:t>
      </w:r>
      <w:proofErr w:type="spellStart"/>
      <w:r w:rsidRPr="00464AFF">
        <w:rPr>
          <w:rFonts w:ascii="Times New Roman" w:eastAsia="Times New Roman" w:hAnsi="Times New Roman"/>
          <w:sz w:val="28"/>
          <w:szCs w:val="28"/>
          <w:lang w:val="uk-UA" w:eastAsia="ru-RU"/>
        </w:rPr>
        <w:t>Ясінського</w:t>
      </w:r>
      <w:proofErr w:type="spellEnd"/>
      <w:r w:rsidRPr="00464AFF">
        <w:rPr>
          <w:rFonts w:ascii="Times New Roman" w:eastAsia="Times New Roman" w:hAnsi="Times New Roman"/>
          <w:sz w:val="28"/>
          <w:szCs w:val="28"/>
          <w:lang w:val="uk-UA" w:eastAsia="ru-RU"/>
        </w:rPr>
        <w:t xml:space="preserve"> Юрія Петровича, який є старостою села Татарів, як посадову особу органу місцевого самоврядування, вчиняти нотаріальні дії передбачені частиною першою статті 37 Закону України «Про нотаріат».</w:t>
      </w:r>
    </w:p>
    <w:p w:rsidR="00464AFF" w:rsidRPr="00464AFF" w:rsidRDefault="00464AFF" w:rsidP="00AB3358">
      <w:pPr>
        <w:numPr>
          <w:ilvl w:val="0"/>
          <w:numId w:val="8"/>
        </w:numPr>
        <w:spacing w:after="200" w:line="276" w:lineRule="auto"/>
        <w:ind w:left="0" w:firstLine="851"/>
        <w:contextualSpacing/>
        <w:jc w:val="both"/>
        <w:rPr>
          <w:rFonts w:eastAsia="Times New Roman"/>
          <w:sz w:val="28"/>
          <w:szCs w:val="28"/>
          <w:lang w:val="uk-UA" w:eastAsia="ru-RU"/>
        </w:rPr>
      </w:pPr>
      <w:proofErr w:type="spellStart"/>
      <w:r w:rsidRPr="00464AFF">
        <w:rPr>
          <w:rFonts w:ascii="Times New Roman" w:eastAsia="Times New Roman" w:hAnsi="Times New Roman"/>
          <w:sz w:val="28"/>
          <w:szCs w:val="28"/>
          <w:lang w:eastAsia="ru-RU"/>
        </w:rPr>
        <w:t>Повноваження</w:t>
      </w:r>
      <w:proofErr w:type="spellEnd"/>
      <w:r w:rsidRPr="00464AFF">
        <w:rPr>
          <w:rFonts w:ascii="Times New Roman" w:eastAsia="Times New Roman" w:hAnsi="Times New Roman"/>
          <w:sz w:val="28"/>
          <w:szCs w:val="28"/>
          <w:lang w:eastAsia="ru-RU"/>
        </w:rPr>
        <w:t xml:space="preserve">, </w:t>
      </w:r>
      <w:proofErr w:type="spellStart"/>
      <w:r w:rsidRPr="00464AFF">
        <w:rPr>
          <w:rFonts w:ascii="Times New Roman" w:eastAsia="Times New Roman" w:hAnsi="Times New Roman"/>
          <w:sz w:val="28"/>
          <w:szCs w:val="28"/>
          <w:lang w:eastAsia="ru-RU"/>
        </w:rPr>
        <w:t>перелічені</w:t>
      </w:r>
      <w:proofErr w:type="spellEnd"/>
      <w:r w:rsidRPr="00464AFF">
        <w:rPr>
          <w:rFonts w:ascii="Times New Roman" w:eastAsia="Times New Roman" w:hAnsi="Times New Roman"/>
          <w:sz w:val="28"/>
          <w:szCs w:val="28"/>
          <w:lang w:eastAsia="ru-RU"/>
        </w:rPr>
        <w:t xml:space="preserve"> у п.4 та </w:t>
      </w:r>
      <w:proofErr w:type="spellStart"/>
      <w:r w:rsidRPr="00464AFF">
        <w:rPr>
          <w:rFonts w:ascii="Times New Roman" w:eastAsia="Times New Roman" w:hAnsi="Times New Roman"/>
          <w:sz w:val="28"/>
          <w:szCs w:val="28"/>
          <w:lang w:eastAsia="ru-RU"/>
        </w:rPr>
        <w:t>цього</w:t>
      </w:r>
      <w:proofErr w:type="spellEnd"/>
      <w:r w:rsidRPr="00464AFF">
        <w:rPr>
          <w:rFonts w:ascii="Times New Roman" w:eastAsia="Times New Roman" w:hAnsi="Times New Roman"/>
          <w:sz w:val="28"/>
          <w:szCs w:val="28"/>
          <w:lang w:eastAsia="ru-RU"/>
        </w:rPr>
        <w:t xml:space="preserve"> </w:t>
      </w:r>
      <w:proofErr w:type="spellStart"/>
      <w:r w:rsidRPr="00464AFF">
        <w:rPr>
          <w:rFonts w:ascii="Times New Roman" w:eastAsia="Times New Roman" w:hAnsi="Times New Roman"/>
          <w:sz w:val="28"/>
          <w:szCs w:val="28"/>
          <w:lang w:eastAsia="ru-RU"/>
        </w:rPr>
        <w:t>рішення</w:t>
      </w:r>
      <w:proofErr w:type="spellEnd"/>
      <w:r w:rsidRPr="00464AFF">
        <w:rPr>
          <w:rFonts w:ascii="Times New Roman" w:eastAsia="Times New Roman" w:hAnsi="Times New Roman"/>
          <w:sz w:val="28"/>
          <w:szCs w:val="28"/>
          <w:lang w:eastAsia="ru-RU"/>
        </w:rPr>
        <w:t xml:space="preserve">, </w:t>
      </w:r>
      <w:proofErr w:type="spellStart"/>
      <w:r w:rsidRPr="00464AFF">
        <w:rPr>
          <w:rFonts w:ascii="Times New Roman" w:eastAsia="Times New Roman" w:hAnsi="Times New Roman"/>
          <w:sz w:val="28"/>
          <w:szCs w:val="28"/>
          <w:lang w:eastAsia="ru-RU"/>
        </w:rPr>
        <w:t>можуть</w:t>
      </w:r>
      <w:proofErr w:type="spellEnd"/>
      <w:r w:rsidRPr="00464AFF">
        <w:rPr>
          <w:rFonts w:ascii="Times New Roman" w:eastAsia="Times New Roman" w:hAnsi="Times New Roman"/>
          <w:sz w:val="28"/>
          <w:szCs w:val="28"/>
          <w:lang w:eastAsia="ru-RU"/>
        </w:rPr>
        <w:t xml:space="preserve"> </w:t>
      </w:r>
      <w:proofErr w:type="spellStart"/>
      <w:r w:rsidRPr="00464AFF">
        <w:rPr>
          <w:rFonts w:ascii="Times New Roman" w:eastAsia="Times New Roman" w:hAnsi="Times New Roman"/>
          <w:sz w:val="28"/>
          <w:szCs w:val="28"/>
          <w:lang w:eastAsia="ru-RU"/>
        </w:rPr>
        <w:t>вчинятися</w:t>
      </w:r>
      <w:proofErr w:type="spellEnd"/>
      <w:r w:rsidRPr="00464AFF">
        <w:rPr>
          <w:rFonts w:ascii="Times New Roman" w:eastAsia="Times New Roman" w:hAnsi="Times New Roman"/>
          <w:sz w:val="28"/>
          <w:szCs w:val="28"/>
          <w:lang w:eastAsia="ru-RU"/>
        </w:rPr>
        <w:t xml:space="preserve"> </w:t>
      </w:r>
      <w:proofErr w:type="spellStart"/>
      <w:r w:rsidRPr="00464AFF">
        <w:rPr>
          <w:rFonts w:ascii="Times New Roman" w:eastAsia="Times New Roman" w:hAnsi="Times New Roman"/>
          <w:sz w:val="28"/>
          <w:szCs w:val="28"/>
          <w:lang w:eastAsia="ru-RU"/>
        </w:rPr>
        <w:t>лише</w:t>
      </w:r>
      <w:proofErr w:type="spellEnd"/>
      <w:r w:rsidRPr="00464AFF">
        <w:rPr>
          <w:rFonts w:ascii="Times New Roman" w:eastAsia="Times New Roman" w:hAnsi="Times New Roman"/>
          <w:sz w:val="28"/>
          <w:szCs w:val="28"/>
          <w:lang w:eastAsia="ru-RU"/>
        </w:rPr>
        <w:t xml:space="preserve"> на </w:t>
      </w:r>
      <w:proofErr w:type="spellStart"/>
      <w:r w:rsidRPr="00464AFF">
        <w:rPr>
          <w:rFonts w:ascii="Times New Roman" w:eastAsia="Times New Roman" w:hAnsi="Times New Roman"/>
          <w:sz w:val="28"/>
          <w:szCs w:val="28"/>
          <w:lang w:eastAsia="ru-RU"/>
        </w:rPr>
        <w:t>території</w:t>
      </w:r>
      <w:proofErr w:type="spellEnd"/>
      <w:r w:rsidRPr="00464AFF">
        <w:rPr>
          <w:rFonts w:ascii="Times New Roman" w:eastAsia="Times New Roman" w:hAnsi="Times New Roman"/>
          <w:sz w:val="28"/>
          <w:szCs w:val="28"/>
          <w:lang w:eastAsia="ru-RU"/>
        </w:rPr>
        <w:t xml:space="preserve"> села </w:t>
      </w:r>
      <w:r w:rsidRPr="00464AFF">
        <w:rPr>
          <w:rFonts w:ascii="Times New Roman" w:eastAsia="Times New Roman" w:hAnsi="Times New Roman"/>
          <w:sz w:val="28"/>
          <w:szCs w:val="28"/>
          <w:lang w:val="uk-UA" w:eastAsia="ru-RU"/>
        </w:rPr>
        <w:t>Татарів.</w:t>
      </w:r>
    </w:p>
    <w:p w:rsidR="00303882" w:rsidRPr="00303882" w:rsidRDefault="00464AFF" w:rsidP="00303882">
      <w:pPr>
        <w:numPr>
          <w:ilvl w:val="0"/>
          <w:numId w:val="8"/>
        </w:numPr>
        <w:spacing w:after="200" w:line="276" w:lineRule="auto"/>
        <w:ind w:left="0" w:firstLine="851"/>
        <w:contextualSpacing/>
        <w:jc w:val="both"/>
        <w:rPr>
          <w:rFonts w:eastAsia="Times New Roman"/>
          <w:sz w:val="28"/>
          <w:szCs w:val="28"/>
          <w:lang w:val="uk-UA" w:eastAsia="ru-RU"/>
        </w:rPr>
      </w:pPr>
      <w:r w:rsidRPr="00464AFF">
        <w:rPr>
          <w:rFonts w:ascii="Times New Roman" w:eastAsia="Times New Roman" w:hAnsi="Times New Roman"/>
          <w:sz w:val="28"/>
          <w:szCs w:val="28"/>
          <w:lang w:val="uk-UA" w:eastAsia="ru-RU"/>
        </w:rPr>
        <w:t>Контроль за виконанням даного рішення залишаю за собою.</w:t>
      </w:r>
    </w:p>
    <w:p w:rsidR="00483D03" w:rsidRPr="00AC05D5" w:rsidRDefault="00464AFF" w:rsidP="00303882">
      <w:pPr>
        <w:spacing w:after="200" w:line="276" w:lineRule="auto"/>
        <w:contextualSpacing/>
        <w:jc w:val="both"/>
        <w:rPr>
          <w:rFonts w:ascii="Times New Roman" w:eastAsia="Times New Roman" w:hAnsi="Times New Roman"/>
          <w:b/>
          <w:sz w:val="28"/>
          <w:szCs w:val="28"/>
          <w:lang w:val="uk-UA" w:eastAsia="ru-RU"/>
        </w:rPr>
      </w:pPr>
      <w:r w:rsidRPr="00464AFF">
        <w:rPr>
          <w:rFonts w:ascii="Times New Roman" w:eastAsia="Times New Roman" w:hAnsi="Times New Roman"/>
          <w:b/>
          <w:sz w:val="28"/>
          <w:szCs w:val="28"/>
          <w:lang w:val="uk-UA" w:eastAsia="ru-RU"/>
        </w:rPr>
        <w:t>Селищний голова                                                             Олег ДЗЕМ’ЮК</w:t>
      </w:r>
      <w:bookmarkStart w:id="7" w:name="_GoBack"/>
      <w:bookmarkEnd w:id="7"/>
    </w:p>
    <w:sectPr w:rsidR="00483D03" w:rsidRPr="00AC05D5" w:rsidSect="00901457">
      <w:pgSz w:w="11906" w:h="16838"/>
      <w:pgMar w:top="709"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58" w:rsidRDefault="00832758">
      <w:pPr>
        <w:spacing w:after="0" w:line="240" w:lineRule="auto"/>
      </w:pPr>
      <w:r>
        <w:separator/>
      </w:r>
    </w:p>
  </w:endnote>
  <w:endnote w:type="continuationSeparator" w:id="0">
    <w:p w:rsidR="00832758" w:rsidRDefault="0083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Petersburg Cyr">
    <w:altName w:val="Courier New"/>
    <w:panose1 w:val="00000000000000000000"/>
    <w:charset w:val="CC"/>
    <w:family w:val="roman"/>
    <w:notTrueType/>
    <w:pitch w:val="default"/>
    <w:sig w:usb0="00000201" w:usb1="00000000" w:usb2="00000000" w:usb3="00000000" w:csb0="00000004" w:csb1="00000000"/>
  </w:font>
  <w:font w:name="Antiqua">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58" w:rsidRDefault="00832758">
      <w:pPr>
        <w:spacing w:after="0" w:line="240" w:lineRule="auto"/>
      </w:pPr>
      <w:r>
        <w:separator/>
      </w:r>
    </w:p>
  </w:footnote>
  <w:footnote w:type="continuationSeparator" w:id="0">
    <w:p w:rsidR="00832758" w:rsidRDefault="00832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1621B4"/>
    <w:lvl w:ilvl="0">
      <w:numFmt w:val="bullet"/>
      <w:lvlText w:val="*"/>
      <w:lvlJc w:val="left"/>
      <w:pPr>
        <w:ind w:left="0" w:firstLine="0"/>
      </w:pPr>
    </w:lvl>
  </w:abstractNum>
  <w:abstractNum w:abstractNumId="1">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bullet"/>
      <w:lvlText w:val="-"/>
      <w:lvlJc w:val="left"/>
      <w:pPr>
        <w:tabs>
          <w:tab w:val="num" w:pos="0"/>
        </w:tabs>
        <w:ind w:left="0" w:firstLine="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lvl w:ilvl="1">
      <w:start w:val="2"/>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2"/>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2"/>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2"/>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2"/>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2"/>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2"/>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3">
    <w:nsid w:val="00000006"/>
    <w:multiLevelType w:val="singleLevel"/>
    <w:tmpl w:val="00000006"/>
    <w:name w:val="WW8Num6"/>
    <w:lvl w:ilvl="0">
      <w:start w:val="1"/>
      <w:numFmt w:val="upperRoman"/>
      <w:lvlText w:val="%1."/>
      <w:lvlJc w:val="left"/>
      <w:pPr>
        <w:tabs>
          <w:tab w:val="num" w:pos="1713"/>
        </w:tabs>
        <w:ind w:left="1713" w:hanging="720"/>
      </w:pPr>
      <w:rPr>
        <w:rFonts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4">
    <w:nsid w:val="00000007"/>
    <w:multiLevelType w:val="singleLevel"/>
    <w:tmpl w:val="00000007"/>
    <w:name w:val="WW8Num7"/>
    <w:lvl w:ilvl="0">
      <w:numFmt w:val="bullet"/>
      <w:lvlText w:val="-"/>
      <w:lvlJc w:val="left"/>
      <w:pPr>
        <w:tabs>
          <w:tab w:val="num" w:pos="1210"/>
        </w:tabs>
        <w:ind w:left="1210" w:hanging="36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5">
    <w:nsid w:val="00000008"/>
    <w:multiLevelType w:val="singleLevel"/>
    <w:tmpl w:val="00000008"/>
    <w:name w:val="WW8Num8"/>
    <w:lvl w:ilvl="0">
      <w:numFmt w:val="bullet"/>
      <w:lvlText w:val="-"/>
      <w:lvlJc w:val="left"/>
      <w:pPr>
        <w:tabs>
          <w:tab w:val="num" w:pos="486"/>
        </w:tabs>
        <w:ind w:left="486" w:hanging="36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6">
    <w:nsid w:val="043D562C"/>
    <w:multiLevelType w:val="multilevel"/>
    <w:tmpl w:val="501E011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69867ED"/>
    <w:multiLevelType w:val="hybridMultilevel"/>
    <w:tmpl w:val="372E2DA4"/>
    <w:lvl w:ilvl="0" w:tplc="FFE4725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3AB02FBB"/>
    <w:multiLevelType w:val="hybridMultilevel"/>
    <w:tmpl w:val="CBC4B82A"/>
    <w:lvl w:ilvl="0" w:tplc="10027660">
      <w:start w:val="1"/>
      <w:numFmt w:val="decimal"/>
      <w:lvlText w:val="%1."/>
      <w:lvlJc w:val="left"/>
      <w:pPr>
        <w:ind w:left="1452" w:hanging="885"/>
      </w:pPr>
      <w:rPr>
        <w:rFonts w:hint="default"/>
        <w:color w:val="333333"/>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57F463B3"/>
    <w:multiLevelType w:val="hybridMultilevel"/>
    <w:tmpl w:val="2818A86E"/>
    <w:lvl w:ilvl="0" w:tplc="7FE0536E">
      <w:numFmt w:val="bullet"/>
      <w:pStyle w:val="1"/>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pStyle w:val="2"/>
      <w:lvlText w:val="o"/>
      <w:lvlJc w:val="left"/>
      <w:pPr>
        <w:tabs>
          <w:tab w:val="num" w:pos="1590"/>
        </w:tabs>
        <w:ind w:left="1590" w:hanging="360"/>
      </w:pPr>
      <w:rPr>
        <w:rFonts w:ascii="Courier New" w:hAnsi="Courier New" w:cs="Courier New" w:hint="default"/>
      </w:rPr>
    </w:lvl>
    <w:lvl w:ilvl="2" w:tplc="04190005" w:tentative="1">
      <w:start w:val="1"/>
      <w:numFmt w:val="bullet"/>
      <w:pStyle w:val="3"/>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0">
    <w:nsid w:val="6C6662B0"/>
    <w:multiLevelType w:val="hybridMultilevel"/>
    <w:tmpl w:val="3428637C"/>
    <w:lvl w:ilvl="0" w:tplc="00BA37BC">
      <w:start w:val="1"/>
      <w:numFmt w:val="decimal"/>
      <w:lvlText w:val="%1."/>
      <w:lvlJc w:val="left"/>
      <w:pPr>
        <w:ind w:left="3338"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D57C28"/>
    <w:multiLevelType w:val="hybridMultilevel"/>
    <w:tmpl w:val="DB5C1AEA"/>
    <w:lvl w:ilvl="0" w:tplc="0940337E">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C190DFD"/>
    <w:multiLevelType w:val="hybridMultilevel"/>
    <w:tmpl w:val="87E4B9B0"/>
    <w:lvl w:ilvl="0" w:tplc="FFE4725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9"/>
  </w:num>
  <w:num w:numId="2">
    <w:abstractNumId w:val="8"/>
  </w:num>
  <w:num w:numId="3">
    <w:abstractNumId w:val="11"/>
  </w:num>
  <w:num w:numId="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
    <w:abstractNumId w:val="6"/>
  </w:num>
  <w:num w:numId="6">
    <w:abstractNumId w:val="7"/>
  </w:num>
  <w:num w:numId="7">
    <w:abstractNumId w:val="12"/>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D8"/>
    <w:rsid w:val="00000974"/>
    <w:rsid w:val="00002BE8"/>
    <w:rsid w:val="000076F4"/>
    <w:rsid w:val="00014777"/>
    <w:rsid w:val="00014A7E"/>
    <w:rsid w:val="000216A9"/>
    <w:rsid w:val="00021958"/>
    <w:rsid w:val="000226E0"/>
    <w:rsid w:val="00023950"/>
    <w:rsid w:val="00025A12"/>
    <w:rsid w:val="00026C39"/>
    <w:rsid w:val="0004021F"/>
    <w:rsid w:val="0004653B"/>
    <w:rsid w:val="0005093E"/>
    <w:rsid w:val="00051273"/>
    <w:rsid w:val="000552F6"/>
    <w:rsid w:val="000616BA"/>
    <w:rsid w:val="00062E29"/>
    <w:rsid w:val="000662C5"/>
    <w:rsid w:val="000674DE"/>
    <w:rsid w:val="00072346"/>
    <w:rsid w:val="00073269"/>
    <w:rsid w:val="000745B1"/>
    <w:rsid w:val="000775EE"/>
    <w:rsid w:val="00086DB0"/>
    <w:rsid w:val="00091094"/>
    <w:rsid w:val="00091510"/>
    <w:rsid w:val="00095406"/>
    <w:rsid w:val="00095729"/>
    <w:rsid w:val="00095D0F"/>
    <w:rsid w:val="000A08EB"/>
    <w:rsid w:val="000A150E"/>
    <w:rsid w:val="000A29F1"/>
    <w:rsid w:val="000A470B"/>
    <w:rsid w:val="000A4829"/>
    <w:rsid w:val="000A7E1D"/>
    <w:rsid w:val="000B00FC"/>
    <w:rsid w:val="000B0C80"/>
    <w:rsid w:val="000C0C2C"/>
    <w:rsid w:val="000C30EE"/>
    <w:rsid w:val="000C6758"/>
    <w:rsid w:val="000D0B18"/>
    <w:rsid w:val="000D2A6C"/>
    <w:rsid w:val="000D4D74"/>
    <w:rsid w:val="000D6955"/>
    <w:rsid w:val="000F0F08"/>
    <w:rsid w:val="000F5FBB"/>
    <w:rsid w:val="000F76D6"/>
    <w:rsid w:val="000F78FF"/>
    <w:rsid w:val="000F7EF3"/>
    <w:rsid w:val="001003F3"/>
    <w:rsid w:val="00101A68"/>
    <w:rsid w:val="001064F0"/>
    <w:rsid w:val="001123D3"/>
    <w:rsid w:val="0011320C"/>
    <w:rsid w:val="00114587"/>
    <w:rsid w:val="0011627C"/>
    <w:rsid w:val="00120D83"/>
    <w:rsid w:val="00124455"/>
    <w:rsid w:val="00124A13"/>
    <w:rsid w:val="00126ACD"/>
    <w:rsid w:val="0012707C"/>
    <w:rsid w:val="00140583"/>
    <w:rsid w:val="00143807"/>
    <w:rsid w:val="00150E22"/>
    <w:rsid w:val="001512B9"/>
    <w:rsid w:val="001519D8"/>
    <w:rsid w:val="00153C52"/>
    <w:rsid w:val="00155F13"/>
    <w:rsid w:val="0016201C"/>
    <w:rsid w:val="00163D3E"/>
    <w:rsid w:val="00164DEA"/>
    <w:rsid w:val="00167529"/>
    <w:rsid w:val="00171806"/>
    <w:rsid w:val="001762FC"/>
    <w:rsid w:val="00181568"/>
    <w:rsid w:val="00182EAC"/>
    <w:rsid w:val="00182FF6"/>
    <w:rsid w:val="00184CE0"/>
    <w:rsid w:val="001863D7"/>
    <w:rsid w:val="0018762A"/>
    <w:rsid w:val="00196EC7"/>
    <w:rsid w:val="001A4B81"/>
    <w:rsid w:val="001A5ECC"/>
    <w:rsid w:val="001A6140"/>
    <w:rsid w:val="001B56DC"/>
    <w:rsid w:val="001D03D8"/>
    <w:rsid w:val="001D502F"/>
    <w:rsid w:val="001D69F5"/>
    <w:rsid w:val="001D70C8"/>
    <w:rsid w:val="001E4E8E"/>
    <w:rsid w:val="001E6FC8"/>
    <w:rsid w:val="001F14D9"/>
    <w:rsid w:val="001F198C"/>
    <w:rsid w:val="001F3E00"/>
    <w:rsid w:val="001F5342"/>
    <w:rsid w:val="001F7817"/>
    <w:rsid w:val="002014D8"/>
    <w:rsid w:val="00202A7A"/>
    <w:rsid w:val="00205059"/>
    <w:rsid w:val="00206D16"/>
    <w:rsid w:val="00217DB9"/>
    <w:rsid w:val="002210A9"/>
    <w:rsid w:val="00221F5E"/>
    <w:rsid w:val="002258CA"/>
    <w:rsid w:val="00225A9D"/>
    <w:rsid w:val="00226AFB"/>
    <w:rsid w:val="002349F3"/>
    <w:rsid w:val="00240BC3"/>
    <w:rsid w:val="002414E2"/>
    <w:rsid w:val="002424ED"/>
    <w:rsid w:val="00243CB3"/>
    <w:rsid w:val="00245E68"/>
    <w:rsid w:val="002530EC"/>
    <w:rsid w:val="00254593"/>
    <w:rsid w:val="002576A9"/>
    <w:rsid w:val="002600B6"/>
    <w:rsid w:val="002658E9"/>
    <w:rsid w:val="00267803"/>
    <w:rsid w:val="00267A16"/>
    <w:rsid w:val="00275CDA"/>
    <w:rsid w:val="00276D2D"/>
    <w:rsid w:val="002853D5"/>
    <w:rsid w:val="00291C2D"/>
    <w:rsid w:val="0029246B"/>
    <w:rsid w:val="00293CD9"/>
    <w:rsid w:val="00296CFC"/>
    <w:rsid w:val="00297B19"/>
    <w:rsid w:val="002A0BFB"/>
    <w:rsid w:val="002A27EB"/>
    <w:rsid w:val="002A3CE5"/>
    <w:rsid w:val="002A41F0"/>
    <w:rsid w:val="002A50EC"/>
    <w:rsid w:val="002A621D"/>
    <w:rsid w:val="002B0F9D"/>
    <w:rsid w:val="002B2AB7"/>
    <w:rsid w:val="002B6343"/>
    <w:rsid w:val="002B6582"/>
    <w:rsid w:val="002B6A84"/>
    <w:rsid w:val="002C1BA7"/>
    <w:rsid w:val="002C21E1"/>
    <w:rsid w:val="002C29C9"/>
    <w:rsid w:val="002C2AD2"/>
    <w:rsid w:val="002C4429"/>
    <w:rsid w:val="002C659B"/>
    <w:rsid w:val="002C6978"/>
    <w:rsid w:val="002C7BEF"/>
    <w:rsid w:val="002D49BE"/>
    <w:rsid w:val="002D51C3"/>
    <w:rsid w:val="002D548E"/>
    <w:rsid w:val="002D6BA3"/>
    <w:rsid w:val="002D7190"/>
    <w:rsid w:val="002E278C"/>
    <w:rsid w:val="002E3158"/>
    <w:rsid w:val="002F3C2B"/>
    <w:rsid w:val="00300235"/>
    <w:rsid w:val="0030331C"/>
    <w:rsid w:val="00303882"/>
    <w:rsid w:val="0030402D"/>
    <w:rsid w:val="003055C7"/>
    <w:rsid w:val="0030793E"/>
    <w:rsid w:val="00307DFA"/>
    <w:rsid w:val="00312CB8"/>
    <w:rsid w:val="003137F1"/>
    <w:rsid w:val="00313801"/>
    <w:rsid w:val="00324B04"/>
    <w:rsid w:val="003254BF"/>
    <w:rsid w:val="00325C04"/>
    <w:rsid w:val="00327C4C"/>
    <w:rsid w:val="0033370A"/>
    <w:rsid w:val="0033370C"/>
    <w:rsid w:val="003366C5"/>
    <w:rsid w:val="00340C44"/>
    <w:rsid w:val="00343514"/>
    <w:rsid w:val="003453AB"/>
    <w:rsid w:val="00350C48"/>
    <w:rsid w:val="00353E2B"/>
    <w:rsid w:val="0035579D"/>
    <w:rsid w:val="00355FE3"/>
    <w:rsid w:val="003576F1"/>
    <w:rsid w:val="00362AFB"/>
    <w:rsid w:val="003641F9"/>
    <w:rsid w:val="00364ED2"/>
    <w:rsid w:val="00366DDD"/>
    <w:rsid w:val="0037315F"/>
    <w:rsid w:val="00373700"/>
    <w:rsid w:val="00386CDE"/>
    <w:rsid w:val="00387F0A"/>
    <w:rsid w:val="00390171"/>
    <w:rsid w:val="00392B20"/>
    <w:rsid w:val="003943E1"/>
    <w:rsid w:val="00395899"/>
    <w:rsid w:val="00396C20"/>
    <w:rsid w:val="00397DE5"/>
    <w:rsid w:val="003A161E"/>
    <w:rsid w:val="003A4414"/>
    <w:rsid w:val="003A45E5"/>
    <w:rsid w:val="003B42D4"/>
    <w:rsid w:val="003B589D"/>
    <w:rsid w:val="003B7184"/>
    <w:rsid w:val="003B73D0"/>
    <w:rsid w:val="003C3A8F"/>
    <w:rsid w:val="003D0969"/>
    <w:rsid w:val="003D1366"/>
    <w:rsid w:val="003D2952"/>
    <w:rsid w:val="003D33DD"/>
    <w:rsid w:val="003D414D"/>
    <w:rsid w:val="003D5519"/>
    <w:rsid w:val="003D5B36"/>
    <w:rsid w:val="003E11A1"/>
    <w:rsid w:val="003E2665"/>
    <w:rsid w:val="003E4005"/>
    <w:rsid w:val="003E66FA"/>
    <w:rsid w:val="003E6D87"/>
    <w:rsid w:val="003F054D"/>
    <w:rsid w:val="003F2473"/>
    <w:rsid w:val="003F5A57"/>
    <w:rsid w:val="003F6FE1"/>
    <w:rsid w:val="003F7128"/>
    <w:rsid w:val="003F749D"/>
    <w:rsid w:val="003F7D76"/>
    <w:rsid w:val="004022F3"/>
    <w:rsid w:val="004038C7"/>
    <w:rsid w:val="00403E45"/>
    <w:rsid w:val="00404985"/>
    <w:rsid w:val="00405903"/>
    <w:rsid w:val="00405CB8"/>
    <w:rsid w:val="004118FD"/>
    <w:rsid w:val="004138E6"/>
    <w:rsid w:val="004156B3"/>
    <w:rsid w:val="004317C7"/>
    <w:rsid w:val="0043289C"/>
    <w:rsid w:val="00434016"/>
    <w:rsid w:val="00434AD5"/>
    <w:rsid w:val="00435A52"/>
    <w:rsid w:val="004375C2"/>
    <w:rsid w:val="00442156"/>
    <w:rsid w:val="0044413F"/>
    <w:rsid w:val="004449BA"/>
    <w:rsid w:val="00444E50"/>
    <w:rsid w:val="0044691B"/>
    <w:rsid w:val="00446969"/>
    <w:rsid w:val="004473E8"/>
    <w:rsid w:val="00447AF1"/>
    <w:rsid w:val="00450121"/>
    <w:rsid w:val="00454316"/>
    <w:rsid w:val="00462022"/>
    <w:rsid w:val="00462EE8"/>
    <w:rsid w:val="0046321B"/>
    <w:rsid w:val="00464AFF"/>
    <w:rsid w:val="00464E9B"/>
    <w:rsid w:val="00473E56"/>
    <w:rsid w:val="0047674D"/>
    <w:rsid w:val="00483D03"/>
    <w:rsid w:val="004842F0"/>
    <w:rsid w:val="00491C91"/>
    <w:rsid w:val="00497511"/>
    <w:rsid w:val="004A2F37"/>
    <w:rsid w:val="004A40E9"/>
    <w:rsid w:val="004A7104"/>
    <w:rsid w:val="004B3406"/>
    <w:rsid w:val="004B3CC2"/>
    <w:rsid w:val="004B48AE"/>
    <w:rsid w:val="004B4B1B"/>
    <w:rsid w:val="004C37EA"/>
    <w:rsid w:val="004C457C"/>
    <w:rsid w:val="004C4E0F"/>
    <w:rsid w:val="004C503F"/>
    <w:rsid w:val="004C6719"/>
    <w:rsid w:val="004C764B"/>
    <w:rsid w:val="004D14D7"/>
    <w:rsid w:val="004D1E3E"/>
    <w:rsid w:val="004D28E6"/>
    <w:rsid w:val="004D4A34"/>
    <w:rsid w:val="004D5950"/>
    <w:rsid w:val="004D65DC"/>
    <w:rsid w:val="004D6675"/>
    <w:rsid w:val="004E16ED"/>
    <w:rsid w:val="004E1F1F"/>
    <w:rsid w:val="004E2617"/>
    <w:rsid w:val="004E60DA"/>
    <w:rsid w:val="004E7637"/>
    <w:rsid w:val="004F0B23"/>
    <w:rsid w:val="004F378B"/>
    <w:rsid w:val="004F60D2"/>
    <w:rsid w:val="004F765E"/>
    <w:rsid w:val="00500233"/>
    <w:rsid w:val="0050207B"/>
    <w:rsid w:val="005029D9"/>
    <w:rsid w:val="00503708"/>
    <w:rsid w:val="0050546D"/>
    <w:rsid w:val="0050557A"/>
    <w:rsid w:val="005062AE"/>
    <w:rsid w:val="00506D6B"/>
    <w:rsid w:val="0050711D"/>
    <w:rsid w:val="00507C8C"/>
    <w:rsid w:val="005123A6"/>
    <w:rsid w:val="00515F04"/>
    <w:rsid w:val="00515FA6"/>
    <w:rsid w:val="00516ECC"/>
    <w:rsid w:val="00524B54"/>
    <w:rsid w:val="005269FD"/>
    <w:rsid w:val="00531266"/>
    <w:rsid w:val="00531544"/>
    <w:rsid w:val="005316ED"/>
    <w:rsid w:val="00535E60"/>
    <w:rsid w:val="005362F6"/>
    <w:rsid w:val="00540780"/>
    <w:rsid w:val="0054266A"/>
    <w:rsid w:val="0054293C"/>
    <w:rsid w:val="00542FBF"/>
    <w:rsid w:val="00543F5C"/>
    <w:rsid w:val="005444FD"/>
    <w:rsid w:val="005445DB"/>
    <w:rsid w:val="005447E0"/>
    <w:rsid w:val="00546E12"/>
    <w:rsid w:val="00547407"/>
    <w:rsid w:val="00550201"/>
    <w:rsid w:val="00552D94"/>
    <w:rsid w:val="0055740B"/>
    <w:rsid w:val="005575A1"/>
    <w:rsid w:val="00561658"/>
    <w:rsid w:val="0056400D"/>
    <w:rsid w:val="0056442E"/>
    <w:rsid w:val="00564F86"/>
    <w:rsid w:val="00570A11"/>
    <w:rsid w:val="00574716"/>
    <w:rsid w:val="005755E9"/>
    <w:rsid w:val="00576946"/>
    <w:rsid w:val="00576C9A"/>
    <w:rsid w:val="00576F74"/>
    <w:rsid w:val="005774B1"/>
    <w:rsid w:val="00580026"/>
    <w:rsid w:val="00584ED4"/>
    <w:rsid w:val="00585255"/>
    <w:rsid w:val="005855D0"/>
    <w:rsid w:val="00587C61"/>
    <w:rsid w:val="00592D1B"/>
    <w:rsid w:val="00594C84"/>
    <w:rsid w:val="00594F31"/>
    <w:rsid w:val="005A58A3"/>
    <w:rsid w:val="005B2462"/>
    <w:rsid w:val="005B4114"/>
    <w:rsid w:val="005B5CDC"/>
    <w:rsid w:val="005B68A1"/>
    <w:rsid w:val="005B7763"/>
    <w:rsid w:val="005C34C9"/>
    <w:rsid w:val="005C508E"/>
    <w:rsid w:val="005C6866"/>
    <w:rsid w:val="005C69A8"/>
    <w:rsid w:val="005D3171"/>
    <w:rsid w:val="005D441D"/>
    <w:rsid w:val="005E0523"/>
    <w:rsid w:val="005E0C1D"/>
    <w:rsid w:val="005E323E"/>
    <w:rsid w:val="005E4334"/>
    <w:rsid w:val="005E5E61"/>
    <w:rsid w:val="005F117D"/>
    <w:rsid w:val="005F3C52"/>
    <w:rsid w:val="005F459E"/>
    <w:rsid w:val="005F7637"/>
    <w:rsid w:val="00600771"/>
    <w:rsid w:val="00601EBC"/>
    <w:rsid w:val="0060626A"/>
    <w:rsid w:val="006108F3"/>
    <w:rsid w:val="0061366E"/>
    <w:rsid w:val="0061665C"/>
    <w:rsid w:val="00617F1C"/>
    <w:rsid w:val="0062075C"/>
    <w:rsid w:val="00623E65"/>
    <w:rsid w:val="0062436A"/>
    <w:rsid w:val="00626D9B"/>
    <w:rsid w:val="00627655"/>
    <w:rsid w:val="00634B1E"/>
    <w:rsid w:val="00637126"/>
    <w:rsid w:val="00641DAA"/>
    <w:rsid w:val="00642219"/>
    <w:rsid w:val="006427A7"/>
    <w:rsid w:val="00642A80"/>
    <w:rsid w:val="00651CFF"/>
    <w:rsid w:val="0065625B"/>
    <w:rsid w:val="0065776D"/>
    <w:rsid w:val="00666B44"/>
    <w:rsid w:val="00677ED1"/>
    <w:rsid w:val="00685326"/>
    <w:rsid w:val="00691E10"/>
    <w:rsid w:val="00693065"/>
    <w:rsid w:val="00693937"/>
    <w:rsid w:val="00693E5D"/>
    <w:rsid w:val="0069428D"/>
    <w:rsid w:val="006A1C59"/>
    <w:rsid w:val="006A2719"/>
    <w:rsid w:val="006A59BD"/>
    <w:rsid w:val="006A64E7"/>
    <w:rsid w:val="006B5FA7"/>
    <w:rsid w:val="006B65EC"/>
    <w:rsid w:val="006C05D4"/>
    <w:rsid w:val="006C09C2"/>
    <w:rsid w:val="006C119B"/>
    <w:rsid w:val="006C1EEC"/>
    <w:rsid w:val="006C6B20"/>
    <w:rsid w:val="006D0E5E"/>
    <w:rsid w:val="006D0E67"/>
    <w:rsid w:val="006D1C4D"/>
    <w:rsid w:val="006D1D69"/>
    <w:rsid w:val="006D5028"/>
    <w:rsid w:val="006D73F5"/>
    <w:rsid w:val="006D7D62"/>
    <w:rsid w:val="006E23CD"/>
    <w:rsid w:val="006E2F3E"/>
    <w:rsid w:val="006E63D6"/>
    <w:rsid w:val="006F067F"/>
    <w:rsid w:val="006F098D"/>
    <w:rsid w:val="006F2CD2"/>
    <w:rsid w:val="006F3E7E"/>
    <w:rsid w:val="00703B59"/>
    <w:rsid w:val="007107B7"/>
    <w:rsid w:val="00711A21"/>
    <w:rsid w:val="00711C9B"/>
    <w:rsid w:val="0071292A"/>
    <w:rsid w:val="00713F83"/>
    <w:rsid w:val="00717C45"/>
    <w:rsid w:val="00721A2E"/>
    <w:rsid w:val="00721ADF"/>
    <w:rsid w:val="007230E7"/>
    <w:rsid w:val="0072349D"/>
    <w:rsid w:val="007236E2"/>
    <w:rsid w:val="00724F72"/>
    <w:rsid w:val="00725DEF"/>
    <w:rsid w:val="0072792C"/>
    <w:rsid w:val="00727FA9"/>
    <w:rsid w:val="007339DB"/>
    <w:rsid w:val="00735AA9"/>
    <w:rsid w:val="00737435"/>
    <w:rsid w:val="0073785F"/>
    <w:rsid w:val="00737F2B"/>
    <w:rsid w:val="00740BF1"/>
    <w:rsid w:val="00742816"/>
    <w:rsid w:val="00742990"/>
    <w:rsid w:val="00743105"/>
    <w:rsid w:val="007433BC"/>
    <w:rsid w:val="007555C8"/>
    <w:rsid w:val="007559DB"/>
    <w:rsid w:val="00760413"/>
    <w:rsid w:val="0077341B"/>
    <w:rsid w:val="00775160"/>
    <w:rsid w:val="007753DE"/>
    <w:rsid w:val="00775707"/>
    <w:rsid w:val="00775916"/>
    <w:rsid w:val="007767FD"/>
    <w:rsid w:val="00780D0F"/>
    <w:rsid w:val="007849CE"/>
    <w:rsid w:val="00784D68"/>
    <w:rsid w:val="007854BB"/>
    <w:rsid w:val="007856B7"/>
    <w:rsid w:val="0078571B"/>
    <w:rsid w:val="00791071"/>
    <w:rsid w:val="00791B1E"/>
    <w:rsid w:val="00794D41"/>
    <w:rsid w:val="00795252"/>
    <w:rsid w:val="007953FE"/>
    <w:rsid w:val="007A17F1"/>
    <w:rsid w:val="007A1E13"/>
    <w:rsid w:val="007A3A57"/>
    <w:rsid w:val="007B1AA7"/>
    <w:rsid w:val="007B3153"/>
    <w:rsid w:val="007B391F"/>
    <w:rsid w:val="007B4AED"/>
    <w:rsid w:val="007B4ECE"/>
    <w:rsid w:val="007B5D5D"/>
    <w:rsid w:val="007C13B3"/>
    <w:rsid w:val="007C40CC"/>
    <w:rsid w:val="007C7084"/>
    <w:rsid w:val="007D0840"/>
    <w:rsid w:val="007D09E2"/>
    <w:rsid w:val="007D282B"/>
    <w:rsid w:val="007D30AE"/>
    <w:rsid w:val="007D44E6"/>
    <w:rsid w:val="007D54FC"/>
    <w:rsid w:val="007E0F5B"/>
    <w:rsid w:val="007E2EB9"/>
    <w:rsid w:val="007E7651"/>
    <w:rsid w:val="007F3E3F"/>
    <w:rsid w:val="007F5ACA"/>
    <w:rsid w:val="007F77B5"/>
    <w:rsid w:val="008034F3"/>
    <w:rsid w:val="00803E14"/>
    <w:rsid w:val="00803F92"/>
    <w:rsid w:val="008064FB"/>
    <w:rsid w:val="00812962"/>
    <w:rsid w:val="00815EFC"/>
    <w:rsid w:val="0081729D"/>
    <w:rsid w:val="00820BA9"/>
    <w:rsid w:val="00830D4D"/>
    <w:rsid w:val="00832758"/>
    <w:rsid w:val="00833440"/>
    <w:rsid w:val="008339DA"/>
    <w:rsid w:val="00835542"/>
    <w:rsid w:val="00840F00"/>
    <w:rsid w:val="0084169A"/>
    <w:rsid w:val="00841BE3"/>
    <w:rsid w:val="00842C1F"/>
    <w:rsid w:val="00844458"/>
    <w:rsid w:val="008478C8"/>
    <w:rsid w:val="00850261"/>
    <w:rsid w:val="00851FE9"/>
    <w:rsid w:val="008521A4"/>
    <w:rsid w:val="00852B2A"/>
    <w:rsid w:val="00853CE5"/>
    <w:rsid w:val="00854BFB"/>
    <w:rsid w:val="008554B1"/>
    <w:rsid w:val="00863A90"/>
    <w:rsid w:val="00873101"/>
    <w:rsid w:val="00874D54"/>
    <w:rsid w:val="008811C0"/>
    <w:rsid w:val="008820CA"/>
    <w:rsid w:val="0088553B"/>
    <w:rsid w:val="008859DF"/>
    <w:rsid w:val="00890588"/>
    <w:rsid w:val="00890AA4"/>
    <w:rsid w:val="00893156"/>
    <w:rsid w:val="00894E11"/>
    <w:rsid w:val="008956C8"/>
    <w:rsid w:val="00895B58"/>
    <w:rsid w:val="00896171"/>
    <w:rsid w:val="008977D7"/>
    <w:rsid w:val="008A296B"/>
    <w:rsid w:val="008A3EA2"/>
    <w:rsid w:val="008A3FAC"/>
    <w:rsid w:val="008A6D4E"/>
    <w:rsid w:val="008B13DF"/>
    <w:rsid w:val="008B15C9"/>
    <w:rsid w:val="008B1FD9"/>
    <w:rsid w:val="008C0987"/>
    <w:rsid w:val="008C2B74"/>
    <w:rsid w:val="008C2C06"/>
    <w:rsid w:val="008C472E"/>
    <w:rsid w:val="008C4C3E"/>
    <w:rsid w:val="008C546D"/>
    <w:rsid w:val="008C5F30"/>
    <w:rsid w:val="008D0997"/>
    <w:rsid w:val="008D3894"/>
    <w:rsid w:val="008D4F28"/>
    <w:rsid w:val="008D5A01"/>
    <w:rsid w:val="008E0315"/>
    <w:rsid w:val="008E25FF"/>
    <w:rsid w:val="008E3B79"/>
    <w:rsid w:val="008E3DA4"/>
    <w:rsid w:val="008E4486"/>
    <w:rsid w:val="008E72AA"/>
    <w:rsid w:val="008E7CF8"/>
    <w:rsid w:val="008F17CB"/>
    <w:rsid w:val="008F1FE3"/>
    <w:rsid w:val="008F274F"/>
    <w:rsid w:val="008F3CE1"/>
    <w:rsid w:val="00901457"/>
    <w:rsid w:val="00905018"/>
    <w:rsid w:val="00914E2C"/>
    <w:rsid w:val="009159CA"/>
    <w:rsid w:val="00915B2A"/>
    <w:rsid w:val="00917D83"/>
    <w:rsid w:val="0092014D"/>
    <w:rsid w:val="0092054E"/>
    <w:rsid w:val="009209A9"/>
    <w:rsid w:val="0093094E"/>
    <w:rsid w:val="00932870"/>
    <w:rsid w:val="0093447E"/>
    <w:rsid w:val="009354E4"/>
    <w:rsid w:val="00940953"/>
    <w:rsid w:val="00940E3D"/>
    <w:rsid w:val="00942DFF"/>
    <w:rsid w:val="00943D54"/>
    <w:rsid w:val="00946415"/>
    <w:rsid w:val="00946B9C"/>
    <w:rsid w:val="00952076"/>
    <w:rsid w:val="0095278D"/>
    <w:rsid w:val="00954646"/>
    <w:rsid w:val="00954B6E"/>
    <w:rsid w:val="0095630B"/>
    <w:rsid w:val="00957CE7"/>
    <w:rsid w:val="009605F2"/>
    <w:rsid w:val="00960831"/>
    <w:rsid w:val="0096116E"/>
    <w:rsid w:val="009623B3"/>
    <w:rsid w:val="00962D0C"/>
    <w:rsid w:val="00962DA0"/>
    <w:rsid w:val="00963D58"/>
    <w:rsid w:val="00965D06"/>
    <w:rsid w:val="00965F5E"/>
    <w:rsid w:val="00966CCC"/>
    <w:rsid w:val="00971C70"/>
    <w:rsid w:val="00972C8B"/>
    <w:rsid w:val="00973637"/>
    <w:rsid w:val="00977667"/>
    <w:rsid w:val="00977B21"/>
    <w:rsid w:val="00980EA1"/>
    <w:rsid w:val="009822F8"/>
    <w:rsid w:val="00982F10"/>
    <w:rsid w:val="009864E9"/>
    <w:rsid w:val="00991E23"/>
    <w:rsid w:val="00995A81"/>
    <w:rsid w:val="00996AAA"/>
    <w:rsid w:val="009A3A62"/>
    <w:rsid w:val="009A3DB7"/>
    <w:rsid w:val="009A4866"/>
    <w:rsid w:val="009A74AE"/>
    <w:rsid w:val="009B0630"/>
    <w:rsid w:val="009B09CB"/>
    <w:rsid w:val="009B0ED6"/>
    <w:rsid w:val="009B7ACD"/>
    <w:rsid w:val="009C74CE"/>
    <w:rsid w:val="009D0E9A"/>
    <w:rsid w:val="009D1EA0"/>
    <w:rsid w:val="009D62B9"/>
    <w:rsid w:val="009D6EDF"/>
    <w:rsid w:val="009D73D2"/>
    <w:rsid w:val="009E42F6"/>
    <w:rsid w:val="009E46FB"/>
    <w:rsid w:val="009E5A3C"/>
    <w:rsid w:val="009E62D3"/>
    <w:rsid w:val="009E785F"/>
    <w:rsid w:val="009F0590"/>
    <w:rsid w:val="009F13FE"/>
    <w:rsid w:val="009F3219"/>
    <w:rsid w:val="009F7B8C"/>
    <w:rsid w:val="00A0196C"/>
    <w:rsid w:val="00A06796"/>
    <w:rsid w:val="00A07136"/>
    <w:rsid w:val="00A073AE"/>
    <w:rsid w:val="00A112EF"/>
    <w:rsid w:val="00A11669"/>
    <w:rsid w:val="00A12D32"/>
    <w:rsid w:val="00A14CE4"/>
    <w:rsid w:val="00A163C1"/>
    <w:rsid w:val="00A21665"/>
    <w:rsid w:val="00A239AA"/>
    <w:rsid w:val="00A252B0"/>
    <w:rsid w:val="00A26C86"/>
    <w:rsid w:val="00A336A4"/>
    <w:rsid w:val="00A352DD"/>
    <w:rsid w:val="00A4022C"/>
    <w:rsid w:val="00A40323"/>
    <w:rsid w:val="00A41C84"/>
    <w:rsid w:val="00A461F9"/>
    <w:rsid w:val="00A5202D"/>
    <w:rsid w:val="00A52D0E"/>
    <w:rsid w:val="00A53F8C"/>
    <w:rsid w:val="00A574F7"/>
    <w:rsid w:val="00A6136B"/>
    <w:rsid w:val="00A709AD"/>
    <w:rsid w:val="00A7207C"/>
    <w:rsid w:val="00A722C7"/>
    <w:rsid w:val="00A733ED"/>
    <w:rsid w:val="00A76A7E"/>
    <w:rsid w:val="00A80017"/>
    <w:rsid w:val="00A80FDA"/>
    <w:rsid w:val="00A82DC2"/>
    <w:rsid w:val="00A84AB0"/>
    <w:rsid w:val="00A876EF"/>
    <w:rsid w:val="00A90B52"/>
    <w:rsid w:val="00A911BE"/>
    <w:rsid w:val="00A911D9"/>
    <w:rsid w:val="00A91D7C"/>
    <w:rsid w:val="00A95E5A"/>
    <w:rsid w:val="00AA02AA"/>
    <w:rsid w:val="00AA1E46"/>
    <w:rsid w:val="00AA31A4"/>
    <w:rsid w:val="00AA6748"/>
    <w:rsid w:val="00AA6EE6"/>
    <w:rsid w:val="00AB05A6"/>
    <w:rsid w:val="00AB1525"/>
    <w:rsid w:val="00AB26DA"/>
    <w:rsid w:val="00AB3358"/>
    <w:rsid w:val="00AB3595"/>
    <w:rsid w:val="00AB36EE"/>
    <w:rsid w:val="00AB48D8"/>
    <w:rsid w:val="00AB6A20"/>
    <w:rsid w:val="00AC05D5"/>
    <w:rsid w:val="00AD4F25"/>
    <w:rsid w:val="00AE12C4"/>
    <w:rsid w:val="00AE27AC"/>
    <w:rsid w:val="00AE42AD"/>
    <w:rsid w:val="00AE48D9"/>
    <w:rsid w:val="00AE76AC"/>
    <w:rsid w:val="00B02B6A"/>
    <w:rsid w:val="00B04840"/>
    <w:rsid w:val="00B04A6B"/>
    <w:rsid w:val="00B05CC2"/>
    <w:rsid w:val="00B076E5"/>
    <w:rsid w:val="00B176D4"/>
    <w:rsid w:val="00B34595"/>
    <w:rsid w:val="00B358C2"/>
    <w:rsid w:val="00B36264"/>
    <w:rsid w:val="00B409C6"/>
    <w:rsid w:val="00B43A6A"/>
    <w:rsid w:val="00B44047"/>
    <w:rsid w:val="00B47DD2"/>
    <w:rsid w:val="00B5175B"/>
    <w:rsid w:val="00B656AB"/>
    <w:rsid w:val="00B7193F"/>
    <w:rsid w:val="00B72EB7"/>
    <w:rsid w:val="00B749E1"/>
    <w:rsid w:val="00B7511D"/>
    <w:rsid w:val="00B84FCD"/>
    <w:rsid w:val="00B8628F"/>
    <w:rsid w:val="00B90840"/>
    <w:rsid w:val="00B9235A"/>
    <w:rsid w:val="00B94837"/>
    <w:rsid w:val="00B95D4B"/>
    <w:rsid w:val="00B97AE2"/>
    <w:rsid w:val="00BA2BED"/>
    <w:rsid w:val="00BA7268"/>
    <w:rsid w:val="00BB1431"/>
    <w:rsid w:val="00BB182D"/>
    <w:rsid w:val="00BB3DD3"/>
    <w:rsid w:val="00BB4106"/>
    <w:rsid w:val="00BB4DE0"/>
    <w:rsid w:val="00BC192B"/>
    <w:rsid w:val="00BC34F1"/>
    <w:rsid w:val="00BC5230"/>
    <w:rsid w:val="00BC6396"/>
    <w:rsid w:val="00BC7DA2"/>
    <w:rsid w:val="00BD11C9"/>
    <w:rsid w:val="00BD3012"/>
    <w:rsid w:val="00BD435B"/>
    <w:rsid w:val="00BD7100"/>
    <w:rsid w:val="00BE0A5B"/>
    <w:rsid w:val="00BE32D7"/>
    <w:rsid w:val="00BE4D14"/>
    <w:rsid w:val="00BE6A2A"/>
    <w:rsid w:val="00BF1172"/>
    <w:rsid w:val="00BF3E87"/>
    <w:rsid w:val="00BF4F15"/>
    <w:rsid w:val="00C0416E"/>
    <w:rsid w:val="00C06947"/>
    <w:rsid w:val="00C135DB"/>
    <w:rsid w:val="00C15800"/>
    <w:rsid w:val="00C20E18"/>
    <w:rsid w:val="00C235C9"/>
    <w:rsid w:val="00C317DF"/>
    <w:rsid w:val="00C3686D"/>
    <w:rsid w:val="00C43C6D"/>
    <w:rsid w:val="00C44228"/>
    <w:rsid w:val="00C453D0"/>
    <w:rsid w:val="00C45C9B"/>
    <w:rsid w:val="00C55871"/>
    <w:rsid w:val="00C5705E"/>
    <w:rsid w:val="00C573BC"/>
    <w:rsid w:val="00C63C11"/>
    <w:rsid w:val="00C63E23"/>
    <w:rsid w:val="00C6645E"/>
    <w:rsid w:val="00C66BEA"/>
    <w:rsid w:val="00C745FA"/>
    <w:rsid w:val="00C801A5"/>
    <w:rsid w:val="00C83650"/>
    <w:rsid w:val="00C86243"/>
    <w:rsid w:val="00C8772E"/>
    <w:rsid w:val="00C87C55"/>
    <w:rsid w:val="00C90202"/>
    <w:rsid w:val="00C92129"/>
    <w:rsid w:val="00C92A00"/>
    <w:rsid w:val="00C92F31"/>
    <w:rsid w:val="00C95CEF"/>
    <w:rsid w:val="00CA0B4F"/>
    <w:rsid w:val="00CA3374"/>
    <w:rsid w:val="00CA4159"/>
    <w:rsid w:val="00CA44FF"/>
    <w:rsid w:val="00CA66C1"/>
    <w:rsid w:val="00CA7E0D"/>
    <w:rsid w:val="00CA7ECF"/>
    <w:rsid w:val="00CB27FD"/>
    <w:rsid w:val="00CB2E1B"/>
    <w:rsid w:val="00CB36F4"/>
    <w:rsid w:val="00CB4921"/>
    <w:rsid w:val="00CB513B"/>
    <w:rsid w:val="00CB61F0"/>
    <w:rsid w:val="00CB6ED3"/>
    <w:rsid w:val="00CB6F0E"/>
    <w:rsid w:val="00CC0865"/>
    <w:rsid w:val="00CC3AFC"/>
    <w:rsid w:val="00CC50EB"/>
    <w:rsid w:val="00CC6504"/>
    <w:rsid w:val="00CD2819"/>
    <w:rsid w:val="00CD5774"/>
    <w:rsid w:val="00CD57F5"/>
    <w:rsid w:val="00CD7B64"/>
    <w:rsid w:val="00CE5036"/>
    <w:rsid w:val="00CF0A00"/>
    <w:rsid w:val="00CF4B42"/>
    <w:rsid w:val="00CF62B9"/>
    <w:rsid w:val="00CF652F"/>
    <w:rsid w:val="00CF784B"/>
    <w:rsid w:val="00CF7F41"/>
    <w:rsid w:val="00D01089"/>
    <w:rsid w:val="00D01357"/>
    <w:rsid w:val="00D016F2"/>
    <w:rsid w:val="00D04D86"/>
    <w:rsid w:val="00D05B50"/>
    <w:rsid w:val="00D07EFD"/>
    <w:rsid w:val="00D103DC"/>
    <w:rsid w:val="00D11288"/>
    <w:rsid w:val="00D14FCC"/>
    <w:rsid w:val="00D15F08"/>
    <w:rsid w:val="00D174DE"/>
    <w:rsid w:val="00D17C1B"/>
    <w:rsid w:val="00D17DEF"/>
    <w:rsid w:val="00D22E3B"/>
    <w:rsid w:val="00D23E74"/>
    <w:rsid w:val="00D306E4"/>
    <w:rsid w:val="00D30CAB"/>
    <w:rsid w:val="00D3287E"/>
    <w:rsid w:val="00D33F48"/>
    <w:rsid w:val="00D341EC"/>
    <w:rsid w:val="00D3563C"/>
    <w:rsid w:val="00D35F8C"/>
    <w:rsid w:val="00D44E95"/>
    <w:rsid w:val="00D457D8"/>
    <w:rsid w:val="00D47756"/>
    <w:rsid w:val="00D51B34"/>
    <w:rsid w:val="00D54E16"/>
    <w:rsid w:val="00D57E2B"/>
    <w:rsid w:val="00D57E72"/>
    <w:rsid w:val="00D6280A"/>
    <w:rsid w:val="00D62CC2"/>
    <w:rsid w:val="00D6367A"/>
    <w:rsid w:val="00D660B9"/>
    <w:rsid w:val="00D72302"/>
    <w:rsid w:val="00D72B0F"/>
    <w:rsid w:val="00D76A20"/>
    <w:rsid w:val="00D77E7A"/>
    <w:rsid w:val="00D81CA2"/>
    <w:rsid w:val="00D836DA"/>
    <w:rsid w:val="00D874F3"/>
    <w:rsid w:val="00D878B7"/>
    <w:rsid w:val="00D87CD8"/>
    <w:rsid w:val="00D90958"/>
    <w:rsid w:val="00D96BF3"/>
    <w:rsid w:val="00DA2270"/>
    <w:rsid w:val="00DA6270"/>
    <w:rsid w:val="00DA6754"/>
    <w:rsid w:val="00DA68D2"/>
    <w:rsid w:val="00DA7E2B"/>
    <w:rsid w:val="00DB02F5"/>
    <w:rsid w:val="00DB56C4"/>
    <w:rsid w:val="00DB67B9"/>
    <w:rsid w:val="00DC2F16"/>
    <w:rsid w:val="00DC5299"/>
    <w:rsid w:val="00DC67AB"/>
    <w:rsid w:val="00DC6A58"/>
    <w:rsid w:val="00DC7C19"/>
    <w:rsid w:val="00DD04AA"/>
    <w:rsid w:val="00DD0B0B"/>
    <w:rsid w:val="00DD20DD"/>
    <w:rsid w:val="00DD40A4"/>
    <w:rsid w:val="00DD5758"/>
    <w:rsid w:val="00DD633F"/>
    <w:rsid w:val="00DD635A"/>
    <w:rsid w:val="00DD7EDE"/>
    <w:rsid w:val="00DE25DB"/>
    <w:rsid w:val="00DE4349"/>
    <w:rsid w:val="00DE4629"/>
    <w:rsid w:val="00DE5C23"/>
    <w:rsid w:val="00DE6BB8"/>
    <w:rsid w:val="00DF5199"/>
    <w:rsid w:val="00E01560"/>
    <w:rsid w:val="00E056D6"/>
    <w:rsid w:val="00E0706F"/>
    <w:rsid w:val="00E1061B"/>
    <w:rsid w:val="00E126F5"/>
    <w:rsid w:val="00E12B88"/>
    <w:rsid w:val="00E14AF8"/>
    <w:rsid w:val="00E15540"/>
    <w:rsid w:val="00E16EE9"/>
    <w:rsid w:val="00E2407A"/>
    <w:rsid w:val="00E25138"/>
    <w:rsid w:val="00E267DB"/>
    <w:rsid w:val="00E26CBD"/>
    <w:rsid w:val="00E276E8"/>
    <w:rsid w:val="00E34359"/>
    <w:rsid w:val="00E37370"/>
    <w:rsid w:val="00E41711"/>
    <w:rsid w:val="00E44427"/>
    <w:rsid w:val="00E460C0"/>
    <w:rsid w:val="00E4667D"/>
    <w:rsid w:val="00E46754"/>
    <w:rsid w:val="00E53B72"/>
    <w:rsid w:val="00E54009"/>
    <w:rsid w:val="00E606D0"/>
    <w:rsid w:val="00E6177B"/>
    <w:rsid w:val="00E61DC5"/>
    <w:rsid w:val="00E65516"/>
    <w:rsid w:val="00E65F78"/>
    <w:rsid w:val="00E66D56"/>
    <w:rsid w:val="00E67B22"/>
    <w:rsid w:val="00E67D3A"/>
    <w:rsid w:val="00E716FB"/>
    <w:rsid w:val="00E717E9"/>
    <w:rsid w:val="00E7641D"/>
    <w:rsid w:val="00E767CE"/>
    <w:rsid w:val="00E80350"/>
    <w:rsid w:val="00E8360F"/>
    <w:rsid w:val="00E85DCA"/>
    <w:rsid w:val="00E90F68"/>
    <w:rsid w:val="00E92D25"/>
    <w:rsid w:val="00E9661C"/>
    <w:rsid w:val="00EA1C7D"/>
    <w:rsid w:val="00EA2462"/>
    <w:rsid w:val="00EA3D50"/>
    <w:rsid w:val="00EA7473"/>
    <w:rsid w:val="00EB2E87"/>
    <w:rsid w:val="00EB3358"/>
    <w:rsid w:val="00EB392E"/>
    <w:rsid w:val="00EB6851"/>
    <w:rsid w:val="00EB72F7"/>
    <w:rsid w:val="00EC1F34"/>
    <w:rsid w:val="00EC2747"/>
    <w:rsid w:val="00EC4439"/>
    <w:rsid w:val="00EC44A0"/>
    <w:rsid w:val="00EC48ED"/>
    <w:rsid w:val="00EC4B03"/>
    <w:rsid w:val="00EC69A4"/>
    <w:rsid w:val="00ED11F2"/>
    <w:rsid w:val="00ED3933"/>
    <w:rsid w:val="00ED5060"/>
    <w:rsid w:val="00ED5648"/>
    <w:rsid w:val="00ED766A"/>
    <w:rsid w:val="00EE021D"/>
    <w:rsid w:val="00EE519D"/>
    <w:rsid w:val="00EE5577"/>
    <w:rsid w:val="00EF1902"/>
    <w:rsid w:val="00EF4A4F"/>
    <w:rsid w:val="00EF6254"/>
    <w:rsid w:val="00F00B2E"/>
    <w:rsid w:val="00F01BB0"/>
    <w:rsid w:val="00F07C53"/>
    <w:rsid w:val="00F10174"/>
    <w:rsid w:val="00F236A8"/>
    <w:rsid w:val="00F244CD"/>
    <w:rsid w:val="00F24AA9"/>
    <w:rsid w:val="00F278C6"/>
    <w:rsid w:val="00F33D9C"/>
    <w:rsid w:val="00F345AD"/>
    <w:rsid w:val="00F362F3"/>
    <w:rsid w:val="00F404F2"/>
    <w:rsid w:val="00F439C2"/>
    <w:rsid w:val="00F44079"/>
    <w:rsid w:val="00F4435C"/>
    <w:rsid w:val="00F447B9"/>
    <w:rsid w:val="00F52CB2"/>
    <w:rsid w:val="00F54213"/>
    <w:rsid w:val="00F55BC2"/>
    <w:rsid w:val="00F56427"/>
    <w:rsid w:val="00F56FCC"/>
    <w:rsid w:val="00F60708"/>
    <w:rsid w:val="00F61362"/>
    <w:rsid w:val="00F6356E"/>
    <w:rsid w:val="00F66B27"/>
    <w:rsid w:val="00F66DFB"/>
    <w:rsid w:val="00F66E11"/>
    <w:rsid w:val="00F67B02"/>
    <w:rsid w:val="00F710DF"/>
    <w:rsid w:val="00F717CD"/>
    <w:rsid w:val="00F71869"/>
    <w:rsid w:val="00F7372A"/>
    <w:rsid w:val="00F772C8"/>
    <w:rsid w:val="00F77E8C"/>
    <w:rsid w:val="00F80D95"/>
    <w:rsid w:val="00F8172F"/>
    <w:rsid w:val="00F8257E"/>
    <w:rsid w:val="00F8424F"/>
    <w:rsid w:val="00F85C99"/>
    <w:rsid w:val="00F87E7B"/>
    <w:rsid w:val="00F9167F"/>
    <w:rsid w:val="00F92F19"/>
    <w:rsid w:val="00F94576"/>
    <w:rsid w:val="00F947F9"/>
    <w:rsid w:val="00F96C08"/>
    <w:rsid w:val="00FA0F55"/>
    <w:rsid w:val="00FA1CA8"/>
    <w:rsid w:val="00FA5259"/>
    <w:rsid w:val="00FA6A30"/>
    <w:rsid w:val="00FB04AA"/>
    <w:rsid w:val="00FB3B2C"/>
    <w:rsid w:val="00FB4D1B"/>
    <w:rsid w:val="00FC1C24"/>
    <w:rsid w:val="00FC397C"/>
    <w:rsid w:val="00FC5F83"/>
    <w:rsid w:val="00FD10FF"/>
    <w:rsid w:val="00FD17F9"/>
    <w:rsid w:val="00FD2442"/>
    <w:rsid w:val="00FD2C68"/>
    <w:rsid w:val="00FE1418"/>
    <w:rsid w:val="00FE5093"/>
    <w:rsid w:val="00FE6702"/>
    <w:rsid w:val="00FF24A9"/>
    <w:rsid w:val="00FF5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C8"/>
    <w:pPr>
      <w:spacing w:after="160" w:line="259" w:lineRule="auto"/>
    </w:pPr>
    <w:rPr>
      <w:sz w:val="22"/>
      <w:szCs w:val="22"/>
      <w:lang w:val="ru-RU" w:eastAsia="en-US"/>
    </w:rPr>
  </w:style>
  <w:style w:type="paragraph" w:styleId="1">
    <w:name w:val="heading 1"/>
    <w:basedOn w:val="a"/>
    <w:next w:val="a"/>
    <w:link w:val="10"/>
    <w:qFormat/>
    <w:rsid w:val="00795252"/>
    <w:pPr>
      <w:keepNext/>
      <w:widowControl w:val="0"/>
      <w:numPr>
        <w:numId w:val="1"/>
      </w:numPr>
      <w:suppressAutoHyphens/>
      <w:autoSpaceDE w:val="0"/>
      <w:spacing w:after="0" w:line="240" w:lineRule="auto"/>
      <w:outlineLvl w:val="0"/>
    </w:pPr>
    <w:rPr>
      <w:rFonts w:ascii="Times New Roman" w:eastAsia="Times New Roman" w:hAnsi="Times New Roman"/>
      <w:sz w:val="28"/>
      <w:szCs w:val="20"/>
      <w:lang w:eastAsia="ar-SA"/>
    </w:rPr>
  </w:style>
  <w:style w:type="paragraph" w:styleId="2">
    <w:name w:val="heading 2"/>
    <w:basedOn w:val="a"/>
    <w:next w:val="a"/>
    <w:link w:val="20"/>
    <w:qFormat/>
    <w:rsid w:val="00795252"/>
    <w:pPr>
      <w:keepNext/>
      <w:widowControl w:val="0"/>
      <w:numPr>
        <w:ilvl w:val="1"/>
        <w:numId w:val="1"/>
      </w:numPr>
      <w:suppressAutoHyphens/>
      <w:autoSpaceDE w:val="0"/>
      <w:spacing w:after="0" w:line="240" w:lineRule="auto"/>
      <w:outlineLvl w:val="1"/>
    </w:pPr>
    <w:rPr>
      <w:rFonts w:ascii="Times New Roman" w:eastAsia="Times New Roman" w:hAnsi="Times New Roman"/>
      <w:b/>
      <w:sz w:val="28"/>
      <w:szCs w:val="20"/>
      <w:lang w:eastAsia="ar-SA"/>
    </w:rPr>
  </w:style>
  <w:style w:type="paragraph" w:styleId="3">
    <w:name w:val="heading 3"/>
    <w:basedOn w:val="a"/>
    <w:next w:val="a"/>
    <w:link w:val="30"/>
    <w:qFormat/>
    <w:rsid w:val="00795252"/>
    <w:pPr>
      <w:keepNext/>
      <w:widowControl w:val="0"/>
      <w:numPr>
        <w:ilvl w:val="2"/>
        <w:numId w:val="1"/>
      </w:numPr>
      <w:suppressAutoHyphens/>
      <w:autoSpaceDE w:val="0"/>
      <w:spacing w:before="240" w:after="0" w:line="240" w:lineRule="auto"/>
      <w:jc w:val="both"/>
      <w:outlineLvl w:val="2"/>
    </w:pPr>
    <w:rPr>
      <w:rFonts w:ascii="Times New Roman" w:eastAsia="Times New Roman" w:hAnsi="Times New Roman"/>
      <w:b/>
      <w:sz w:val="28"/>
      <w:szCs w:val="20"/>
      <w:lang w:eastAsia="ar-SA"/>
    </w:rPr>
  </w:style>
  <w:style w:type="paragraph" w:styleId="4">
    <w:name w:val="heading 4"/>
    <w:basedOn w:val="a"/>
    <w:next w:val="a"/>
    <w:link w:val="40"/>
    <w:unhideWhenUsed/>
    <w:qFormat/>
    <w:rsid w:val="001162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rsid w:val="00623E65"/>
    <w:pPr>
      <w:keepNext/>
      <w:keepLines/>
      <w:spacing w:before="220" w:after="40" w:line="276" w:lineRule="auto"/>
      <w:outlineLvl w:val="4"/>
    </w:pPr>
    <w:rPr>
      <w:rFonts w:ascii="Arial" w:eastAsia="Arial" w:hAnsi="Arial" w:cs="Arial"/>
      <w:b/>
      <w:lang w:val="uk-UA" w:eastAsia="ru-RU"/>
    </w:rPr>
  </w:style>
  <w:style w:type="paragraph" w:styleId="6">
    <w:name w:val="heading 6"/>
    <w:basedOn w:val="a"/>
    <w:next w:val="a"/>
    <w:link w:val="60"/>
    <w:unhideWhenUsed/>
    <w:qFormat/>
    <w:rsid w:val="000A29F1"/>
    <w:pPr>
      <w:keepNext/>
      <w:keepLines/>
      <w:spacing w:before="200" w:after="0"/>
      <w:outlineLvl w:val="5"/>
    </w:pPr>
    <w:rPr>
      <w:rFonts w:ascii="Cambria" w:eastAsia="Times New Roman" w:hAnsi="Cambria"/>
      <w:i/>
      <w:iCs/>
      <w:color w:val="243F60"/>
      <w:sz w:val="24"/>
      <w:szCs w:val="24"/>
      <w:lang w:val="uk-UA" w:eastAsia="uk-UA" w:bidi="uk-UA"/>
    </w:rPr>
  </w:style>
  <w:style w:type="paragraph" w:styleId="7">
    <w:name w:val="heading 7"/>
    <w:basedOn w:val="a"/>
    <w:next w:val="a"/>
    <w:link w:val="70"/>
    <w:uiPriority w:val="9"/>
    <w:semiHidden/>
    <w:unhideWhenUsed/>
    <w:qFormat/>
    <w:rsid w:val="00795252"/>
    <w:pPr>
      <w:spacing w:before="240" w:after="60"/>
      <w:outlineLvl w:val="6"/>
    </w:pPr>
    <w:rPr>
      <w:rFonts w:ascii="Calibri Light" w:eastAsia="Times New Roman" w:hAnsi="Calibri Light"/>
      <w:i/>
      <w:iCs/>
      <w:color w:val="1F3763"/>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19D8"/>
    <w:rPr>
      <w:sz w:val="22"/>
      <w:szCs w:val="22"/>
      <w:lang w:val="ru-RU" w:eastAsia="en-US"/>
    </w:rPr>
  </w:style>
  <w:style w:type="paragraph" w:styleId="a4">
    <w:name w:val="Balloon Text"/>
    <w:basedOn w:val="a"/>
    <w:link w:val="a5"/>
    <w:unhideWhenUsed/>
    <w:rsid w:val="001519D8"/>
    <w:pPr>
      <w:spacing w:after="0" w:line="240" w:lineRule="auto"/>
    </w:pPr>
    <w:rPr>
      <w:rFonts w:ascii="Tahoma" w:hAnsi="Tahoma" w:cs="Tahoma"/>
      <w:sz w:val="16"/>
      <w:szCs w:val="16"/>
    </w:rPr>
  </w:style>
  <w:style w:type="character" w:customStyle="1" w:styleId="a5">
    <w:name w:val="Текст выноски Знак"/>
    <w:link w:val="a4"/>
    <w:rsid w:val="001519D8"/>
    <w:rPr>
      <w:rFonts w:ascii="Tahoma" w:eastAsia="Calibri" w:hAnsi="Tahoma" w:cs="Tahoma"/>
      <w:sz w:val="16"/>
      <w:szCs w:val="16"/>
      <w:lang w:val="ru-RU"/>
    </w:rPr>
  </w:style>
  <w:style w:type="paragraph" w:styleId="a6">
    <w:name w:val="List Paragraph"/>
    <w:basedOn w:val="a"/>
    <w:link w:val="a7"/>
    <w:uiPriority w:val="34"/>
    <w:qFormat/>
    <w:rsid w:val="00F278C6"/>
    <w:pPr>
      <w:spacing w:after="200" w:line="276" w:lineRule="auto"/>
      <w:ind w:left="720"/>
      <w:contextualSpacing/>
    </w:pPr>
    <w:rPr>
      <w:lang w:val="uk-UA"/>
    </w:rPr>
  </w:style>
  <w:style w:type="paragraph" w:styleId="a8">
    <w:name w:val="Normal (Web)"/>
    <w:basedOn w:val="a"/>
    <w:uiPriority w:val="99"/>
    <w:unhideWhenUsed/>
    <w:rsid w:val="00F278C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WW8Num1z0">
    <w:name w:val="WW8Num1z0"/>
    <w:rsid w:val="00642A80"/>
    <w:rPr>
      <w:rFonts w:ascii="Times New Roman" w:hAnsi="Times New Roman" w:cs="Times New Roman"/>
    </w:rPr>
  </w:style>
  <w:style w:type="character" w:customStyle="1" w:styleId="WW8Num2z0">
    <w:name w:val="WW8Num2z0"/>
    <w:rsid w:val="00642A80"/>
  </w:style>
  <w:style w:type="character" w:customStyle="1" w:styleId="WW8Num2z1">
    <w:name w:val="WW8Num2z1"/>
    <w:rsid w:val="00642A80"/>
  </w:style>
  <w:style w:type="character" w:customStyle="1" w:styleId="WW8Num2z2">
    <w:name w:val="WW8Num2z2"/>
    <w:rsid w:val="00642A80"/>
  </w:style>
  <w:style w:type="character" w:customStyle="1" w:styleId="WW8Num2z3">
    <w:name w:val="WW8Num2z3"/>
    <w:rsid w:val="00642A80"/>
  </w:style>
  <w:style w:type="character" w:customStyle="1" w:styleId="WW8Num2z4">
    <w:name w:val="WW8Num2z4"/>
    <w:rsid w:val="00642A80"/>
  </w:style>
  <w:style w:type="character" w:customStyle="1" w:styleId="WW8Num2z5">
    <w:name w:val="WW8Num2z5"/>
    <w:rsid w:val="00642A80"/>
  </w:style>
  <w:style w:type="character" w:customStyle="1" w:styleId="WW8Num2z6">
    <w:name w:val="WW8Num2z6"/>
    <w:rsid w:val="00642A80"/>
  </w:style>
  <w:style w:type="character" w:customStyle="1" w:styleId="WW8Num2z7">
    <w:name w:val="WW8Num2z7"/>
    <w:rsid w:val="00642A80"/>
  </w:style>
  <w:style w:type="character" w:customStyle="1" w:styleId="WW8Num2z8">
    <w:name w:val="WW8Num2z8"/>
    <w:rsid w:val="00642A80"/>
  </w:style>
  <w:style w:type="character" w:customStyle="1" w:styleId="WW8Num3z0">
    <w:name w:val="WW8Num3z0"/>
    <w:rsid w:val="00642A80"/>
  </w:style>
  <w:style w:type="character" w:customStyle="1" w:styleId="WW8Num3z1">
    <w:name w:val="WW8Num3z1"/>
    <w:rsid w:val="00642A80"/>
  </w:style>
  <w:style w:type="character" w:customStyle="1" w:styleId="WW8Num3z2">
    <w:name w:val="WW8Num3z2"/>
    <w:rsid w:val="00642A80"/>
  </w:style>
  <w:style w:type="character" w:customStyle="1" w:styleId="WW8Num3z3">
    <w:name w:val="WW8Num3z3"/>
    <w:rsid w:val="00642A80"/>
  </w:style>
  <w:style w:type="character" w:customStyle="1" w:styleId="WW8Num3z4">
    <w:name w:val="WW8Num3z4"/>
    <w:rsid w:val="00642A80"/>
  </w:style>
  <w:style w:type="character" w:customStyle="1" w:styleId="WW8Num3z5">
    <w:name w:val="WW8Num3z5"/>
    <w:rsid w:val="00642A80"/>
  </w:style>
  <w:style w:type="character" w:customStyle="1" w:styleId="WW8Num3z6">
    <w:name w:val="WW8Num3z6"/>
    <w:rsid w:val="00642A80"/>
  </w:style>
  <w:style w:type="character" w:customStyle="1" w:styleId="WW8Num3z7">
    <w:name w:val="WW8Num3z7"/>
    <w:rsid w:val="00642A80"/>
  </w:style>
  <w:style w:type="character" w:customStyle="1" w:styleId="WW8Num3z8">
    <w:name w:val="WW8Num3z8"/>
    <w:rsid w:val="00642A80"/>
  </w:style>
  <w:style w:type="character" w:customStyle="1" w:styleId="21">
    <w:name w:val="Основной шрифт абзаца2"/>
    <w:rsid w:val="00642A80"/>
  </w:style>
  <w:style w:type="character" w:customStyle="1" w:styleId="WW8Num4z0">
    <w:name w:val="WW8Num4z0"/>
    <w:rsid w:val="00642A80"/>
    <w:rPr>
      <w:rFonts w:hint="default"/>
    </w:rPr>
  </w:style>
  <w:style w:type="character" w:customStyle="1" w:styleId="WW8Num5z0">
    <w:name w:val="WW8Num5z0"/>
    <w:rsid w:val="00642A80"/>
    <w:rPr>
      <w:rFonts w:ascii="Times New Roman" w:eastAsia="Times New Roman" w:hAnsi="Times New Roman" w:cs="Times New Roman" w:hint="default"/>
    </w:rPr>
  </w:style>
  <w:style w:type="character" w:customStyle="1" w:styleId="WW8Num5z1">
    <w:name w:val="WW8Num5z1"/>
    <w:rsid w:val="00642A80"/>
    <w:rPr>
      <w:rFonts w:ascii="Courier New" w:hAnsi="Courier New" w:cs="Courier New" w:hint="default"/>
    </w:rPr>
  </w:style>
  <w:style w:type="character" w:customStyle="1" w:styleId="WW8Num5z2">
    <w:name w:val="WW8Num5z2"/>
    <w:rsid w:val="00642A80"/>
    <w:rPr>
      <w:rFonts w:ascii="Wingdings" w:hAnsi="Wingdings" w:cs="Wingdings" w:hint="default"/>
    </w:rPr>
  </w:style>
  <w:style w:type="character" w:customStyle="1" w:styleId="WW8Num5z3">
    <w:name w:val="WW8Num5z3"/>
    <w:rsid w:val="00642A80"/>
    <w:rPr>
      <w:rFonts w:ascii="Symbol" w:hAnsi="Symbol" w:cs="Symbol" w:hint="default"/>
    </w:rPr>
  </w:style>
  <w:style w:type="character" w:customStyle="1" w:styleId="WW8Num6z0">
    <w:name w:val="WW8Num6z0"/>
    <w:rsid w:val="00642A80"/>
    <w:rPr>
      <w:rFonts w:hint="default"/>
    </w:rPr>
  </w:style>
  <w:style w:type="character" w:customStyle="1" w:styleId="11">
    <w:name w:val="Основной шрифт абзаца1"/>
    <w:rsid w:val="00642A80"/>
  </w:style>
  <w:style w:type="character" w:styleId="a9">
    <w:name w:val="page number"/>
    <w:rsid w:val="00642A80"/>
  </w:style>
  <w:style w:type="paragraph" w:customStyle="1" w:styleId="aa">
    <w:name w:val="Заголовок"/>
    <w:basedOn w:val="a"/>
    <w:next w:val="ab"/>
    <w:rsid w:val="00642A80"/>
    <w:pPr>
      <w:keepNext/>
      <w:suppressAutoHyphens/>
      <w:spacing w:before="240" w:after="120" w:line="240" w:lineRule="auto"/>
    </w:pPr>
    <w:rPr>
      <w:rFonts w:ascii="Liberation Sans" w:eastAsia="Microsoft YaHei" w:hAnsi="Liberation Sans" w:cs="Arial"/>
      <w:sz w:val="28"/>
      <w:szCs w:val="28"/>
      <w:lang w:eastAsia="zh-CN"/>
    </w:rPr>
  </w:style>
  <w:style w:type="paragraph" w:styleId="ab">
    <w:name w:val="Body Text"/>
    <w:basedOn w:val="a"/>
    <w:link w:val="ac"/>
    <w:qFormat/>
    <w:rsid w:val="00642A80"/>
    <w:pPr>
      <w:suppressAutoHyphens/>
      <w:spacing w:after="140" w:line="276" w:lineRule="auto"/>
    </w:pPr>
    <w:rPr>
      <w:rFonts w:ascii="Times New Roman" w:eastAsia="Times New Roman" w:hAnsi="Times New Roman"/>
      <w:sz w:val="20"/>
      <w:szCs w:val="20"/>
      <w:lang w:eastAsia="zh-CN"/>
    </w:rPr>
  </w:style>
  <w:style w:type="character" w:customStyle="1" w:styleId="ac">
    <w:name w:val="Основной текст Знак"/>
    <w:basedOn w:val="a0"/>
    <w:link w:val="ab"/>
    <w:rsid w:val="00642A80"/>
    <w:rPr>
      <w:rFonts w:ascii="Times New Roman" w:eastAsia="Times New Roman" w:hAnsi="Times New Roman"/>
      <w:lang w:val="ru-RU" w:eastAsia="zh-CN"/>
    </w:rPr>
  </w:style>
  <w:style w:type="paragraph" w:styleId="ad">
    <w:name w:val="List"/>
    <w:basedOn w:val="ab"/>
    <w:rsid w:val="00642A80"/>
    <w:rPr>
      <w:rFonts w:cs="Arial"/>
    </w:rPr>
  </w:style>
  <w:style w:type="paragraph" w:styleId="ae">
    <w:name w:val="caption"/>
    <w:basedOn w:val="a"/>
    <w:qFormat/>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af">
    <w:name w:val="Покажчик"/>
    <w:basedOn w:val="a"/>
    <w:rsid w:val="00642A80"/>
    <w:pPr>
      <w:suppressLineNumbers/>
      <w:suppressAutoHyphens/>
      <w:spacing w:after="0" w:line="240" w:lineRule="auto"/>
    </w:pPr>
    <w:rPr>
      <w:rFonts w:ascii="Times New Roman" w:eastAsia="Times New Roman" w:hAnsi="Times New Roman" w:cs="Arial"/>
      <w:sz w:val="20"/>
      <w:szCs w:val="20"/>
      <w:lang w:eastAsia="zh-CN"/>
    </w:rPr>
  </w:style>
  <w:style w:type="paragraph" w:customStyle="1" w:styleId="12">
    <w:name w:val="Название объекта1"/>
    <w:basedOn w:val="a"/>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styleId="HTML">
    <w:name w:val="HTML Preformatted"/>
    <w:basedOn w:val="a"/>
    <w:link w:val="HTML0"/>
    <w:rsid w:val="0064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642A80"/>
    <w:rPr>
      <w:rFonts w:ascii="Courier New" w:eastAsia="Times New Roman" w:hAnsi="Courier New" w:cs="Courier New"/>
      <w:lang w:eastAsia="zh-CN"/>
    </w:rPr>
  </w:style>
  <w:style w:type="paragraph" w:customStyle="1" w:styleId="af0">
    <w:name w:val="Верхній і нижній колонтитули"/>
    <w:basedOn w:val="a"/>
    <w:rsid w:val="00642A80"/>
    <w:pPr>
      <w:suppressLineNumbers/>
      <w:tabs>
        <w:tab w:val="center" w:pos="4819"/>
        <w:tab w:val="right" w:pos="9638"/>
      </w:tabs>
      <w:suppressAutoHyphens/>
      <w:spacing w:after="0" w:line="240" w:lineRule="auto"/>
    </w:pPr>
    <w:rPr>
      <w:rFonts w:ascii="Times New Roman" w:eastAsia="Times New Roman" w:hAnsi="Times New Roman"/>
      <w:sz w:val="20"/>
      <w:szCs w:val="20"/>
      <w:lang w:eastAsia="zh-CN"/>
    </w:rPr>
  </w:style>
  <w:style w:type="paragraph" w:styleId="af1">
    <w:name w:val="footer"/>
    <w:basedOn w:val="a"/>
    <w:link w:val="af2"/>
    <w:rsid w:val="00642A80"/>
    <w:pPr>
      <w:tabs>
        <w:tab w:val="center" w:pos="4677"/>
        <w:tab w:val="right" w:pos="9355"/>
      </w:tabs>
      <w:suppressAutoHyphens/>
      <w:spacing w:after="0" w:line="240" w:lineRule="auto"/>
    </w:pPr>
    <w:rPr>
      <w:rFonts w:ascii="Times New Roman" w:eastAsia="Times New Roman" w:hAnsi="Times New Roman"/>
      <w:sz w:val="20"/>
      <w:szCs w:val="20"/>
      <w:lang w:eastAsia="zh-CN"/>
    </w:rPr>
  </w:style>
  <w:style w:type="character" w:customStyle="1" w:styleId="af2">
    <w:name w:val="Нижний колонтитул Знак"/>
    <w:basedOn w:val="a0"/>
    <w:link w:val="af1"/>
    <w:uiPriority w:val="99"/>
    <w:rsid w:val="00642A80"/>
    <w:rPr>
      <w:rFonts w:ascii="Times New Roman" w:eastAsia="Times New Roman" w:hAnsi="Times New Roman"/>
      <w:lang w:val="ru-RU" w:eastAsia="zh-CN"/>
    </w:rPr>
  </w:style>
  <w:style w:type="character" w:customStyle="1" w:styleId="13">
    <w:name w:val="Текст выноски Знак1"/>
    <w:rsid w:val="00642A80"/>
    <w:rPr>
      <w:rFonts w:ascii="Tahoma" w:hAnsi="Tahoma" w:cs="Tahoma"/>
      <w:sz w:val="16"/>
      <w:szCs w:val="16"/>
      <w:lang w:val="x-none" w:eastAsia="zh-CN"/>
    </w:rPr>
  </w:style>
  <w:style w:type="paragraph" w:customStyle="1" w:styleId="af3">
    <w:name w:val="Вміст таблиці"/>
    <w:basedOn w:val="a"/>
    <w:rsid w:val="00642A80"/>
    <w:pPr>
      <w:widowControl w:val="0"/>
      <w:suppressLineNumbers/>
      <w:suppressAutoHyphens/>
      <w:spacing w:after="0" w:line="240" w:lineRule="auto"/>
    </w:pPr>
    <w:rPr>
      <w:rFonts w:ascii="Times New Roman" w:eastAsia="Times New Roman" w:hAnsi="Times New Roman"/>
      <w:sz w:val="20"/>
      <w:szCs w:val="20"/>
      <w:lang w:eastAsia="zh-CN"/>
    </w:rPr>
  </w:style>
  <w:style w:type="paragraph" w:customStyle="1" w:styleId="af4">
    <w:name w:val="Заголовок таблиці"/>
    <w:basedOn w:val="af3"/>
    <w:rsid w:val="00642A80"/>
    <w:pPr>
      <w:jc w:val="center"/>
    </w:pPr>
    <w:rPr>
      <w:b/>
      <w:bCs/>
    </w:rPr>
  </w:style>
  <w:style w:type="paragraph" w:customStyle="1" w:styleId="af5">
    <w:name w:val="Вміст рамки"/>
    <w:basedOn w:val="a"/>
    <w:rsid w:val="00642A80"/>
    <w:pPr>
      <w:suppressAutoHyphens/>
      <w:spacing w:after="0" w:line="240" w:lineRule="auto"/>
    </w:pPr>
    <w:rPr>
      <w:rFonts w:ascii="Times New Roman" w:eastAsia="Times New Roman" w:hAnsi="Times New Roman"/>
      <w:sz w:val="20"/>
      <w:szCs w:val="20"/>
      <w:lang w:eastAsia="zh-CN"/>
    </w:rPr>
  </w:style>
  <w:style w:type="numbering" w:customStyle="1" w:styleId="14">
    <w:name w:val="Нет списка1"/>
    <w:next w:val="a2"/>
    <w:uiPriority w:val="99"/>
    <w:semiHidden/>
    <w:unhideWhenUsed/>
    <w:rsid w:val="00642A80"/>
  </w:style>
  <w:style w:type="table" w:customStyle="1" w:styleId="15">
    <w:name w:val="Сетка таблицы1"/>
    <w:basedOn w:val="a1"/>
    <w:next w:val="af6"/>
    <w:uiPriority w:val="59"/>
    <w:rsid w:val="0079525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uiPriority w:val="59"/>
    <w:rsid w:val="00795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95252"/>
    <w:rPr>
      <w:rFonts w:ascii="Times New Roman" w:eastAsia="Times New Roman" w:hAnsi="Times New Roman"/>
      <w:sz w:val="28"/>
      <w:lang w:val="ru-RU" w:eastAsia="ar-SA"/>
    </w:rPr>
  </w:style>
  <w:style w:type="character" w:customStyle="1" w:styleId="20">
    <w:name w:val="Заголовок 2 Знак"/>
    <w:basedOn w:val="a0"/>
    <w:link w:val="2"/>
    <w:rsid w:val="00795252"/>
    <w:rPr>
      <w:rFonts w:ascii="Times New Roman" w:eastAsia="Times New Roman" w:hAnsi="Times New Roman"/>
      <w:b/>
      <w:sz w:val="28"/>
      <w:lang w:val="ru-RU" w:eastAsia="ar-SA"/>
    </w:rPr>
  </w:style>
  <w:style w:type="character" w:customStyle="1" w:styleId="30">
    <w:name w:val="Заголовок 3 Знак"/>
    <w:basedOn w:val="a0"/>
    <w:link w:val="3"/>
    <w:rsid w:val="00795252"/>
    <w:rPr>
      <w:rFonts w:ascii="Times New Roman" w:eastAsia="Times New Roman" w:hAnsi="Times New Roman"/>
      <w:b/>
      <w:sz w:val="28"/>
      <w:lang w:val="ru-RU" w:eastAsia="ar-SA"/>
    </w:rPr>
  </w:style>
  <w:style w:type="paragraph" w:customStyle="1" w:styleId="71">
    <w:name w:val="Заголовок 71"/>
    <w:basedOn w:val="a"/>
    <w:next w:val="a"/>
    <w:uiPriority w:val="9"/>
    <w:semiHidden/>
    <w:unhideWhenUsed/>
    <w:qFormat/>
    <w:rsid w:val="00795252"/>
    <w:pPr>
      <w:keepNext/>
      <w:keepLines/>
      <w:spacing w:before="40" w:after="0" w:line="240" w:lineRule="auto"/>
      <w:outlineLvl w:val="6"/>
    </w:pPr>
    <w:rPr>
      <w:rFonts w:ascii="Calibri Light" w:eastAsia="Times New Roman" w:hAnsi="Calibri Light"/>
      <w:i/>
      <w:iCs/>
      <w:color w:val="1F3763"/>
      <w:sz w:val="24"/>
      <w:szCs w:val="24"/>
      <w:lang w:val="uk-UA" w:eastAsia="ru-RU"/>
    </w:rPr>
  </w:style>
  <w:style w:type="numbering" w:customStyle="1" w:styleId="22">
    <w:name w:val="Нет списка2"/>
    <w:next w:val="a2"/>
    <w:uiPriority w:val="99"/>
    <w:semiHidden/>
    <w:unhideWhenUsed/>
    <w:rsid w:val="00795252"/>
  </w:style>
  <w:style w:type="character" w:customStyle="1" w:styleId="70">
    <w:name w:val="Заголовок 7 Знак"/>
    <w:link w:val="7"/>
    <w:uiPriority w:val="9"/>
    <w:semiHidden/>
    <w:rsid w:val="00795252"/>
    <w:rPr>
      <w:rFonts w:ascii="Calibri Light" w:eastAsia="Times New Roman" w:hAnsi="Calibri Light" w:cs="Times New Roman"/>
      <w:i/>
      <w:iCs/>
      <w:color w:val="1F3763"/>
      <w:sz w:val="24"/>
      <w:szCs w:val="24"/>
      <w:lang w:val="uk-UA"/>
    </w:rPr>
  </w:style>
  <w:style w:type="paragraph" w:customStyle="1" w:styleId="af7">
    <w:name w:val="Знак Знак Знак Знак Знак Знак Знак"/>
    <w:basedOn w:val="a"/>
    <w:rsid w:val="00795252"/>
    <w:pPr>
      <w:spacing w:after="0" w:line="240" w:lineRule="auto"/>
    </w:pPr>
    <w:rPr>
      <w:rFonts w:ascii="Verdana" w:eastAsia="Times New Roman" w:hAnsi="Verdana" w:cs="Verdana"/>
      <w:sz w:val="20"/>
      <w:szCs w:val="20"/>
      <w:lang w:val="en-US"/>
    </w:rPr>
  </w:style>
  <w:style w:type="paragraph" w:customStyle="1" w:styleId="16">
    <w:name w:val="Название1"/>
    <w:basedOn w:val="a"/>
    <w:link w:val="af8"/>
    <w:qFormat/>
    <w:rsid w:val="00795252"/>
    <w:pPr>
      <w:autoSpaceDE w:val="0"/>
      <w:autoSpaceDN w:val="0"/>
      <w:spacing w:after="0" w:line="240" w:lineRule="auto"/>
      <w:ind w:firstLine="340"/>
      <w:jc w:val="center"/>
    </w:pPr>
    <w:rPr>
      <w:rFonts w:ascii="Petersburg Cyr" w:eastAsia="Times New Roman" w:hAnsi="Petersburg Cyr"/>
      <w:b/>
      <w:i/>
      <w:sz w:val="28"/>
      <w:szCs w:val="20"/>
      <w:lang w:val="uk-UA" w:eastAsia="ru-RU"/>
    </w:rPr>
  </w:style>
  <w:style w:type="character" w:customStyle="1" w:styleId="af8">
    <w:name w:val="Название Знак"/>
    <w:link w:val="16"/>
    <w:rsid w:val="00795252"/>
    <w:rPr>
      <w:rFonts w:ascii="Petersburg Cyr" w:eastAsia="Times New Roman" w:hAnsi="Petersburg Cyr"/>
      <w:b/>
      <w:i/>
      <w:sz w:val="28"/>
      <w:lang w:eastAsia="ru-RU"/>
    </w:rPr>
  </w:style>
  <w:style w:type="paragraph" w:customStyle="1" w:styleId="17">
    <w:name w:val="Знак1"/>
    <w:basedOn w:val="a"/>
    <w:rsid w:val="00795252"/>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rsid w:val="00795252"/>
    <w:pPr>
      <w:spacing w:before="120" w:after="0" w:line="240" w:lineRule="auto"/>
      <w:ind w:firstLine="567"/>
      <w:jc w:val="both"/>
    </w:pPr>
    <w:rPr>
      <w:rFonts w:ascii="Antiqua" w:eastAsia="Times New Roman" w:hAnsi="Antiqua"/>
      <w:sz w:val="26"/>
      <w:szCs w:val="20"/>
      <w:lang w:val="uk-UA" w:eastAsia="ru-RU"/>
    </w:rPr>
  </w:style>
  <w:style w:type="paragraph" w:styleId="afa">
    <w:name w:val="header"/>
    <w:basedOn w:val="a"/>
    <w:link w:val="afb"/>
    <w:uiPriority w:val="99"/>
    <w:rsid w:val="00795252"/>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b">
    <w:name w:val="Верхний колонтитул Знак"/>
    <w:basedOn w:val="a0"/>
    <w:link w:val="afa"/>
    <w:uiPriority w:val="99"/>
    <w:rsid w:val="00795252"/>
    <w:rPr>
      <w:rFonts w:ascii="Times New Roman" w:eastAsia="Times New Roman" w:hAnsi="Times New Roman"/>
      <w:sz w:val="24"/>
      <w:szCs w:val="24"/>
      <w:lang w:eastAsia="ru-RU"/>
    </w:rPr>
  </w:style>
  <w:style w:type="paragraph" w:styleId="afc">
    <w:name w:val="Body Text Indent"/>
    <w:basedOn w:val="a"/>
    <w:link w:val="afd"/>
    <w:rsid w:val="00795252"/>
    <w:pPr>
      <w:spacing w:after="120" w:line="240" w:lineRule="auto"/>
      <w:ind w:left="283"/>
    </w:pPr>
    <w:rPr>
      <w:rFonts w:ascii="Times New Roman" w:eastAsia="Times New Roman" w:hAnsi="Times New Roman"/>
      <w:sz w:val="24"/>
      <w:szCs w:val="24"/>
      <w:lang w:val="uk-UA" w:eastAsia="ru-RU"/>
    </w:rPr>
  </w:style>
  <w:style w:type="character" w:customStyle="1" w:styleId="afd">
    <w:name w:val="Основной текст с отступом Знак"/>
    <w:basedOn w:val="a0"/>
    <w:link w:val="afc"/>
    <w:rsid w:val="00795252"/>
    <w:rPr>
      <w:rFonts w:ascii="Times New Roman" w:eastAsia="Times New Roman" w:hAnsi="Times New Roman"/>
      <w:sz w:val="24"/>
      <w:szCs w:val="24"/>
      <w:lang w:eastAsia="ru-RU"/>
    </w:rPr>
  </w:style>
  <w:style w:type="paragraph" w:customStyle="1" w:styleId="afe">
    <w:name w:val="Знак Знак Знак Знак Знак Знак"/>
    <w:basedOn w:val="a"/>
    <w:rsid w:val="00795252"/>
    <w:pPr>
      <w:spacing w:after="0" w:line="240" w:lineRule="auto"/>
    </w:pPr>
    <w:rPr>
      <w:rFonts w:ascii="Verdana" w:eastAsia="Times New Roman" w:hAnsi="Verdana" w:cs="Verdana"/>
      <w:sz w:val="20"/>
      <w:szCs w:val="20"/>
      <w:lang w:val="en-US"/>
    </w:rPr>
  </w:style>
  <w:style w:type="character" w:customStyle="1" w:styleId="rvts9">
    <w:name w:val="rvts9"/>
    <w:rsid w:val="00795252"/>
  </w:style>
  <w:style w:type="table" w:customStyle="1" w:styleId="23">
    <w:name w:val="Сетка таблицы2"/>
    <w:basedOn w:val="a1"/>
    <w:next w:val="af6"/>
    <w:uiPriority w:val="59"/>
    <w:rsid w:val="00795252"/>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795252"/>
  </w:style>
  <w:style w:type="paragraph" w:customStyle="1" w:styleId="31">
    <w:name w:val="заголовок 3"/>
    <w:basedOn w:val="a"/>
    <w:next w:val="a"/>
    <w:rsid w:val="00795252"/>
    <w:pPr>
      <w:keepNext/>
      <w:autoSpaceDE w:val="0"/>
      <w:autoSpaceDN w:val="0"/>
      <w:spacing w:after="0" w:line="240" w:lineRule="auto"/>
      <w:ind w:firstLine="3686"/>
      <w:jc w:val="both"/>
    </w:pPr>
    <w:rPr>
      <w:rFonts w:ascii="Bookman Old Style" w:eastAsia="Times New Roman" w:hAnsi="Bookman Old Style"/>
      <w:b/>
      <w:bCs/>
      <w:sz w:val="36"/>
      <w:szCs w:val="36"/>
      <w:lang w:eastAsia="ru-RU"/>
    </w:rPr>
  </w:style>
  <w:style w:type="paragraph" w:customStyle="1" w:styleId="18">
    <w:name w:val="Обычный (веб)1"/>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f"/>
    <w:uiPriority w:val="99"/>
    <w:unhideWhenUsed/>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Strong"/>
    <w:qFormat/>
    <w:rsid w:val="00795252"/>
    <w:rPr>
      <w:b/>
      <w:bCs/>
    </w:rPr>
  </w:style>
  <w:style w:type="character" w:customStyle="1" w:styleId="aff">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18"/>
    <w:uiPriority w:val="99"/>
    <w:locked/>
    <w:rsid w:val="00795252"/>
    <w:rPr>
      <w:rFonts w:ascii="Times New Roman" w:eastAsia="Times New Roman" w:hAnsi="Times New Roman"/>
      <w:sz w:val="24"/>
      <w:szCs w:val="24"/>
      <w:lang w:val="ru-RU" w:eastAsia="ru-RU"/>
    </w:rPr>
  </w:style>
  <w:style w:type="paragraph" w:customStyle="1" w:styleId="docdata">
    <w:name w:val="docdata"/>
    <w:aliases w:val="docy,v5,2171,baiaagaaboqcaaadpayaaawybgaaaaaaaaaaaaaaaaaaaaaaaaaaaaaaaaaaaaaaaaaaaaaaaaaaaaaaaaaaaaaaaaaaaaaaaaaaaaaaaaaaaaaaaaaaaaaaaaaaaaaaaaaaaaaaaaaaaaaaaaaaaaaaaaaaaaaaaaaaaaaaaaaaaaaaaaaaaaaaaaaaaaaaaaaaaaaaaaaaaaaaaaaaaaaaaaaaaaaaaaaaaaaa"/>
    <w:basedOn w:val="a"/>
    <w:uiPriority w:val="99"/>
    <w:rsid w:val="0079525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7">
    <w:name w:val="Абзац списка Знак"/>
    <w:link w:val="a6"/>
    <w:uiPriority w:val="34"/>
    <w:rsid w:val="00795252"/>
    <w:rPr>
      <w:sz w:val="22"/>
      <w:szCs w:val="22"/>
      <w:lang w:eastAsia="en-US"/>
    </w:rPr>
  </w:style>
  <w:style w:type="character" w:customStyle="1" w:styleId="710">
    <w:name w:val="Заголовок 7 Знак1"/>
    <w:basedOn w:val="a0"/>
    <w:uiPriority w:val="9"/>
    <w:semiHidden/>
    <w:rsid w:val="00795252"/>
    <w:rPr>
      <w:rFonts w:asciiTheme="minorHAnsi" w:eastAsiaTheme="minorEastAsia" w:hAnsiTheme="minorHAnsi" w:cstheme="minorBidi"/>
      <w:sz w:val="24"/>
      <w:szCs w:val="24"/>
      <w:lang w:val="ru-RU" w:eastAsia="en-US"/>
    </w:rPr>
  </w:style>
  <w:style w:type="numbering" w:customStyle="1" w:styleId="32">
    <w:name w:val="Нет списка3"/>
    <w:next w:val="a2"/>
    <w:uiPriority w:val="99"/>
    <w:semiHidden/>
    <w:unhideWhenUsed/>
    <w:rsid w:val="00A76A7E"/>
  </w:style>
  <w:style w:type="table" w:customStyle="1" w:styleId="33">
    <w:name w:val="Сетка таблицы3"/>
    <w:basedOn w:val="a1"/>
    <w:next w:val="af6"/>
    <w:uiPriority w:val="59"/>
    <w:rsid w:val="00A76A7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A29F1"/>
  </w:style>
  <w:style w:type="character" w:styleId="aff1">
    <w:name w:val="Hyperlink"/>
    <w:unhideWhenUsed/>
    <w:rsid w:val="000A29F1"/>
    <w:rPr>
      <w:color w:val="0000FF"/>
      <w:u w:val="single"/>
    </w:rPr>
  </w:style>
  <w:style w:type="character" w:styleId="aff2">
    <w:name w:val="FollowedHyperlink"/>
    <w:basedOn w:val="a0"/>
    <w:uiPriority w:val="99"/>
    <w:semiHidden/>
    <w:unhideWhenUsed/>
    <w:rsid w:val="000A29F1"/>
    <w:rPr>
      <w:color w:val="954F72"/>
      <w:u w:val="single"/>
    </w:rPr>
  </w:style>
  <w:style w:type="paragraph" w:customStyle="1" w:styleId="xl65">
    <w:name w:val="xl65"/>
    <w:basedOn w:val="a"/>
    <w:rsid w:val="000A29F1"/>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66">
    <w:name w:val="xl66"/>
    <w:basedOn w:val="a"/>
    <w:rsid w:val="000A29F1"/>
    <w:pP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67">
    <w:name w:val="xl67"/>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68">
    <w:name w:val="xl68"/>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69">
    <w:name w:val="xl69"/>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70">
    <w:name w:val="xl70"/>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1">
    <w:name w:val="xl71"/>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2">
    <w:name w:val="xl72"/>
    <w:basedOn w:val="a"/>
    <w:rsid w:val="000A29F1"/>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73">
    <w:name w:val="xl73"/>
    <w:basedOn w:val="a"/>
    <w:rsid w:val="000A29F1"/>
    <w:pPr>
      <w:spacing w:before="100" w:beforeAutospacing="1" w:after="100" w:afterAutospacing="1" w:line="240" w:lineRule="auto"/>
      <w:jc w:val="center"/>
    </w:pPr>
    <w:rPr>
      <w:rFonts w:ascii="Times New Roman" w:eastAsia="Times New Roman" w:hAnsi="Times New Roman"/>
      <w:b/>
      <w:bCs/>
      <w:sz w:val="28"/>
      <w:szCs w:val="28"/>
      <w:lang w:val="uk-UA" w:eastAsia="uk-UA"/>
    </w:rPr>
  </w:style>
  <w:style w:type="table" w:customStyle="1" w:styleId="42">
    <w:name w:val="Сетка таблицы4"/>
    <w:basedOn w:val="a1"/>
    <w:next w:val="af6"/>
    <w:uiPriority w:val="59"/>
    <w:rsid w:val="000A29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a"/>
    <w:next w:val="a"/>
    <w:uiPriority w:val="9"/>
    <w:semiHidden/>
    <w:unhideWhenUsed/>
    <w:qFormat/>
    <w:rsid w:val="000A29F1"/>
    <w:pPr>
      <w:keepNext/>
      <w:keepLines/>
      <w:widowControl w:val="0"/>
      <w:spacing w:before="200" w:after="0" w:line="240" w:lineRule="auto"/>
      <w:outlineLvl w:val="5"/>
    </w:pPr>
    <w:rPr>
      <w:rFonts w:ascii="Cambria" w:eastAsia="Times New Roman" w:hAnsi="Cambria"/>
      <w:i/>
      <w:iCs/>
      <w:color w:val="243F60"/>
      <w:sz w:val="24"/>
      <w:szCs w:val="24"/>
      <w:lang w:val="uk-UA" w:eastAsia="uk-UA" w:bidi="uk-UA"/>
    </w:rPr>
  </w:style>
  <w:style w:type="numbering" w:customStyle="1" w:styleId="51">
    <w:name w:val="Нет списка5"/>
    <w:next w:val="a2"/>
    <w:uiPriority w:val="99"/>
    <w:semiHidden/>
    <w:unhideWhenUsed/>
    <w:rsid w:val="000A29F1"/>
  </w:style>
  <w:style w:type="character" w:customStyle="1" w:styleId="60">
    <w:name w:val="Заголовок 6 Знак"/>
    <w:basedOn w:val="a0"/>
    <w:link w:val="6"/>
    <w:rsid w:val="000A29F1"/>
    <w:rPr>
      <w:rFonts w:ascii="Cambria" w:eastAsia="Times New Roman" w:hAnsi="Cambria" w:cs="Times New Roman"/>
      <w:i/>
      <w:iCs/>
      <w:color w:val="243F60"/>
      <w:sz w:val="24"/>
      <w:szCs w:val="24"/>
      <w:lang w:eastAsia="uk-UA" w:bidi="uk-UA"/>
    </w:rPr>
  </w:style>
  <w:style w:type="character" w:customStyle="1" w:styleId="aff3">
    <w:name w:val="Подпись к таблице_"/>
    <w:basedOn w:val="a0"/>
    <w:link w:val="aff4"/>
    <w:rsid w:val="000A29F1"/>
    <w:rPr>
      <w:rFonts w:ascii="Times New Roman" w:eastAsia="Times New Roman" w:hAnsi="Times New Roman"/>
      <w:sz w:val="28"/>
      <w:szCs w:val="28"/>
      <w:shd w:val="clear" w:color="auto" w:fill="FFFFFF"/>
    </w:rPr>
  </w:style>
  <w:style w:type="character" w:customStyle="1" w:styleId="aff5">
    <w:name w:val="Подпись к таблице + Полужирный"/>
    <w:basedOn w:val="aff3"/>
    <w:rsid w:val="000A29F1"/>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24">
    <w:name w:val="Основной текст (2)_"/>
    <w:basedOn w:val="a0"/>
    <w:rsid w:val="000A29F1"/>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4"/>
    <w:rsid w:val="000A29F1"/>
    <w:rPr>
      <w:rFonts w:ascii="Times New Roman" w:eastAsia="Times New Roman" w:hAnsi="Times New Roman" w:cs="Times New Roman"/>
      <w:b w:val="0"/>
      <w:bCs w:val="0"/>
      <w:i w:val="0"/>
      <w:iCs w:val="0"/>
      <w:smallCaps w:val="0"/>
      <w:strike w:val="0"/>
      <w:sz w:val="28"/>
      <w:szCs w:val="28"/>
      <w:u w:val="none"/>
    </w:rPr>
  </w:style>
  <w:style w:type="paragraph" w:customStyle="1" w:styleId="aff4">
    <w:name w:val="Подпись к таблице"/>
    <w:basedOn w:val="a"/>
    <w:link w:val="aff3"/>
    <w:rsid w:val="000A29F1"/>
    <w:pPr>
      <w:widowControl w:val="0"/>
      <w:shd w:val="clear" w:color="auto" w:fill="FFFFFF"/>
      <w:spacing w:after="0" w:line="0" w:lineRule="atLeast"/>
    </w:pPr>
    <w:rPr>
      <w:rFonts w:ascii="Times New Roman" w:eastAsia="Times New Roman" w:hAnsi="Times New Roman"/>
      <w:sz w:val="28"/>
      <w:szCs w:val="28"/>
      <w:lang w:val="uk-UA" w:eastAsia="uk-UA"/>
    </w:rPr>
  </w:style>
  <w:style w:type="character" w:styleId="aff6">
    <w:name w:val="Emphasis"/>
    <w:basedOn w:val="a0"/>
    <w:uiPriority w:val="20"/>
    <w:qFormat/>
    <w:rsid w:val="000A29F1"/>
    <w:rPr>
      <w:i/>
      <w:iCs/>
    </w:rPr>
  </w:style>
  <w:style w:type="character" w:customStyle="1" w:styleId="19">
    <w:name w:val="Заголовок №1_"/>
    <w:basedOn w:val="a0"/>
    <w:link w:val="1a"/>
    <w:rsid w:val="000A29F1"/>
    <w:rPr>
      <w:rFonts w:ascii="Times New Roman" w:eastAsia="Times New Roman" w:hAnsi="Times New Roman"/>
      <w:b/>
      <w:bCs/>
      <w:sz w:val="28"/>
      <w:szCs w:val="28"/>
      <w:shd w:val="clear" w:color="auto" w:fill="FFFFFF"/>
    </w:rPr>
  </w:style>
  <w:style w:type="paragraph" w:customStyle="1" w:styleId="1a">
    <w:name w:val="Заголовок №1"/>
    <w:basedOn w:val="a"/>
    <w:link w:val="19"/>
    <w:rsid w:val="000A29F1"/>
    <w:pPr>
      <w:widowControl w:val="0"/>
      <w:shd w:val="clear" w:color="auto" w:fill="FFFFFF"/>
      <w:spacing w:before="480" w:after="720" w:line="0" w:lineRule="atLeast"/>
      <w:ind w:hanging="340"/>
      <w:jc w:val="both"/>
      <w:outlineLvl w:val="0"/>
    </w:pPr>
    <w:rPr>
      <w:rFonts w:ascii="Times New Roman" w:eastAsia="Times New Roman" w:hAnsi="Times New Roman"/>
      <w:b/>
      <w:bCs/>
      <w:sz w:val="28"/>
      <w:szCs w:val="28"/>
      <w:lang w:val="uk-UA" w:eastAsia="uk-UA"/>
    </w:rPr>
  </w:style>
  <w:style w:type="character" w:customStyle="1" w:styleId="610">
    <w:name w:val="Заголовок 6 Знак1"/>
    <w:basedOn w:val="a0"/>
    <w:uiPriority w:val="9"/>
    <w:semiHidden/>
    <w:rsid w:val="000A29F1"/>
    <w:rPr>
      <w:rFonts w:asciiTheme="majorHAnsi" w:eastAsiaTheme="majorEastAsia" w:hAnsiTheme="majorHAnsi" w:cstheme="majorBidi"/>
      <w:i/>
      <w:iCs/>
      <w:color w:val="243F60" w:themeColor="accent1" w:themeShade="7F"/>
      <w:sz w:val="22"/>
      <w:szCs w:val="22"/>
      <w:lang w:val="ru-RU" w:eastAsia="en-US"/>
    </w:rPr>
  </w:style>
  <w:style w:type="character" w:customStyle="1" w:styleId="40">
    <w:name w:val="Заголовок 4 Знак"/>
    <w:basedOn w:val="a0"/>
    <w:link w:val="4"/>
    <w:rsid w:val="0011627C"/>
    <w:rPr>
      <w:rFonts w:asciiTheme="majorHAnsi" w:eastAsiaTheme="majorEastAsia" w:hAnsiTheme="majorHAnsi" w:cstheme="majorBidi"/>
      <w:b/>
      <w:bCs/>
      <w:i/>
      <w:iCs/>
      <w:color w:val="4F81BD" w:themeColor="accent1"/>
      <w:sz w:val="22"/>
      <w:szCs w:val="22"/>
      <w:lang w:val="ru-RU" w:eastAsia="en-US"/>
    </w:rPr>
  </w:style>
  <w:style w:type="table" w:customStyle="1" w:styleId="52">
    <w:name w:val="Сетка таблицы5"/>
    <w:basedOn w:val="a1"/>
    <w:next w:val="af6"/>
    <w:uiPriority w:val="39"/>
    <w:rsid w:val="00A21665"/>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Колонтитул (2)_"/>
    <w:basedOn w:val="a0"/>
    <w:link w:val="27"/>
    <w:rsid w:val="00014A7E"/>
    <w:rPr>
      <w:rFonts w:ascii="Times New Roman" w:eastAsia="Times New Roman" w:hAnsi="Times New Roman"/>
      <w:shd w:val="clear" w:color="auto" w:fill="FFFFFF"/>
    </w:rPr>
  </w:style>
  <w:style w:type="paragraph" w:customStyle="1" w:styleId="27">
    <w:name w:val="Колонтитул (2)"/>
    <w:basedOn w:val="a"/>
    <w:link w:val="26"/>
    <w:rsid w:val="00014A7E"/>
    <w:pPr>
      <w:widowControl w:val="0"/>
      <w:shd w:val="clear" w:color="auto" w:fill="FFFFFF"/>
      <w:spacing w:after="0" w:line="240" w:lineRule="auto"/>
    </w:pPr>
    <w:rPr>
      <w:rFonts w:ascii="Times New Roman" w:eastAsia="Times New Roman" w:hAnsi="Times New Roman"/>
      <w:sz w:val="20"/>
      <w:szCs w:val="20"/>
      <w:lang w:val="uk-UA" w:eastAsia="uk-UA"/>
    </w:rPr>
  </w:style>
  <w:style w:type="numbering" w:customStyle="1" w:styleId="62">
    <w:name w:val="Нет списка6"/>
    <w:next w:val="a2"/>
    <w:uiPriority w:val="99"/>
    <w:semiHidden/>
    <w:unhideWhenUsed/>
    <w:rsid w:val="00AB3595"/>
  </w:style>
  <w:style w:type="character" w:customStyle="1" w:styleId="rvts90">
    <w:name w:val="rvts90"/>
    <w:rsid w:val="00AB3595"/>
  </w:style>
  <w:style w:type="character" w:customStyle="1" w:styleId="rvts82">
    <w:name w:val="rvts82"/>
    <w:rsid w:val="00AB3595"/>
  </w:style>
  <w:style w:type="paragraph" w:customStyle="1" w:styleId="28">
    <w:name w:val="2"/>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72">
    <w:name w:val="7"/>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63">
    <w:name w:val="Сетка таблицы6"/>
    <w:basedOn w:val="a1"/>
    <w:next w:val="af6"/>
    <w:uiPriority w:val="39"/>
    <w:rsid w:val="009E46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3D5B36"/>
  </w:style>
  <w:style w:type="character" w:customStyle="1" w:styleId="apple-converted-space">
    <w:name w:val="apple-converted-space"/>
    <w:basedOn w:val="a0"/>
    <w:rsid w:val="00F717CD"/>
  </w:style>
  <w:style w:type="paragraph" w:customStyle="1" w:styleId="rvps6">
    <w:name w:val="rvps6"/>
    <w:basedOn w:val="a"/>
    <w:uiPriority w:val="99"/>
    <w:rsid w:val="00F717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F717CD"/>
    <w:rPr>
      <w:rFonts w:ascii="Times New Roman" w:hAnsi="Times New Roman" w:cs="Times New Roman"/>
    </w:rPr>
  </w:style>
  <w:style w:type="character" w:customStyle="1" w:styleId="50">
    <w:name w:val="Заголовок 5 Знак"/>
    <w:basedOn w:val="a0"/>
    <w:link w:val="5"/>
    <w:rsid w:val="00623E65"/>
    <w:rPr>
      <w:rFonts w:ascii="Arial" w:eastAsia="Arial" w:hAnsi="Arial" w:cs="Arial"/>
      <w:b/>
      <w:sz w:val="22"/>
      <w:szCs w:val="22"/>
      <w:lang w:eastAsia="ru-RU"/>
    </w:rPr>
  </w:style>
  <w:style w:type="numbering" w:customStyle="1" w:styleId="8">
    <w:name w:val="Нет списка8"/>
    <w:next w:val="a2"/>
    <w:uiPriority w:val="99"/>
    <w:semiHidden/>
    <w:unhideWhenUsed/>
    <w:rsid w:val="00623E65"/>
  </w:style>
  <w:style w:type="table" w:customStyle="1" w:styleId="TableNormal">
    <w:name w:val="Table Normal"/>
    <w:uiPriority w:val="2"/>
    <w:qFormat/>
    <w:rsid w:val="00623E65"/>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aff7">
    <w:name w:val="Title"/>
    <w:basedOn w:val="a"/>
    <w:next w:val="a"/>
    <w:rsid w:val="00623E65"/>
    <w:pPr>
      <w:keepNext/>
      <w:keepLines/>
      <w:spacing w:before="480" w:after="120" w:line="276" w:lineRule="auto"/>
    </w:pPr>
    <w:rPr>
      <w:rFonts w:ascii="Arial" w:eastAsia="Arial" w:hAnsi="Arial" w:cs="Arial"/>
      <w:b/>
      <w:sz w:val="72"/>
      <w:szCs w:val="72"/>
      <w:lang w:val="uk-UA" w:eastAsia="ru-RU"/>
    </w:rPr>
  </w:style>
  <w:style w:type="character" w:customStyle="1" w:styleId="1b">
    <w:name w:val="Название Знак1"/>
    <w:basedOn w:val="a0"/>
    <w:uiPriority w:val="10"/>
    <w:rsid w:val="00623E65"/>
    <w:rPr>
      <w:rFonts w:asciiTheme="majorHAnsi" w:eastAsiaTheme="majorEastAsia" w:hAnsiTheme="majorHAnsi" w:cstheme="majorBidi"/>
      <w:color w:val="17365D" w:themeColor="text2" w:themeShade="BF"/>
      <w:spacing w:val="5"/>
      <w:kern w:val="28"/>
      <w:sz w:val="52"/>
      <w:szCs w:val="52"/>
      <w:lang w:val="ru-RU" w:eastAsia="en-US"/>
    </w:rPr>
  </w:style>
  <w:style w:type="paragraph" w:styleId="aff8">
    <w:name w:val="Subtitle"/>
    <w:basedOn w:val="a"/>
    <w:next w:val="a"/>
    <w:link w:val="aff9"/>
    <w:rsid w:val="00623E65"/>
    <w:pPr>
      <w:keepNext/>
      <w:keepLines/>
      <w:spacing w:before="360" w:after="80" w:line="276" w:lineRule="auto"/>
    </w:pPr>
    <w:rPr>
      <w:rFonts w:ascii="Georgia" w:eastAsia="Georgia" w:hAnsi="Georgia" w:cs="Georgia"/>
      <w:i/>
      <w:color w:val="666666"/>
      <w:sz w:val="48"/>
      <w:szCs w:val="48"/>
      <w:lang w:val="uk-UA" w:eastAsia="ru-RU"/>
    </w:rPr>
  </w:style>
  <w:style w:type="character" w:customStyle="1" w:styleId="aff9">
    <w:name w:val="Подзаголовок Знак"/>
    <w:basedOn w:val="a0"/>
    <w:link w:val="aff8"/>
    <w:rsid w:val="00623E65"/>
    <w:rPr>
      <w:rFonts w:ascii="Georgia" w:eastAsia="Georgia" w:hAnsi="Georgia" w:cs="Georgia"/>
      <w:i/>
      <w:color w:val="666666"/>
      <w:sz w:val="48"/>
      <w:szCs w:val="48"/>
      <w:lang w:eastAsia="ru-RU"/>
    </w:rPr>
  </w:style>
  <w:style w:type="table" w:customStyle="1" w:styleId="74">
    <w:name w:val="Сетка таблицы7"/>
    <w:basedOn w:val="a1"/>
    <w:next w:val="af6"/>
    <w:uiPriority w:val="39"/>
    <w:rsid w:val="00623E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623E65"/>
    <w:rPr>
      <w:rFonts w:ascii="Times New Roman" w:eastAsia="Times New Roman" w:hAnsi="Times New Roman"/>
      <w:sz w:val="24"/>
      <w:szCs w:val="24"/>
    </w:rPr>
  </w:style>
  <w:style w:type="paragraph" w:customStyle="1" w:styleId="Standard">
    <w:name w:val="Standard"/>
    <w:rsid w:val="00966CC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a"/>
    <w:rsid w:val="00760413"/>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customStyle="1" w:styleId="TableParagraph">
    <w:name w:val="Table Paragraph"/>
    <w:basedOn w:val="a"/>
    <w:uiPriority w:val="1"/>
    <w:qFormat/>
    <w:rsid w:val="00760413"/>
    <w:pPr>
      <w:widowControl w:val="0"/>
      <w:spacing w:after="0" w:line="240" w:lineRule="auto"/>
      <w:ind w:left="103"/>
    </w:pPr>
    <w:rPr>
      <w:rFonts w:ascii="Times New Roman" w:eastAsia="Times New Roman" w:hAnsi="Times New Roman"/>
      <w:lang w:val="en-US"/>
    </w:rPr>
  </w:style>
  <w:style w:type="character" w:customStyle="1" w:styleId="1d">
    <w:name w:val="Гиперссылка1"/>
    <w:basedOn w:val="a0"/>
    <w:uiPriority w:val="99"/>
    <w:unhideWhenUsed/>
    <w:rsid w:val="00760413"/>
    <w:rPr>
      <w:color w:val="0000FF"/>
      <w:u w:val="single"/>
    </w:rPr>
  </w:style>
  <w:style w:type="paragraph" w:customStyle="1" w:styleId="affa">
    <w:name w:val="Содержимое таблицы"/>
    <w:basedOn w:val="a"/>
    <w:rsid w:val="00760413"/>
    <w:pPr>
      <w:suppressLineNumbers/>
      <w:suppressAutoHyphens/>
      <w:spacing w:after="0" w:line="240" w:lineRule="auto"/>
    </w:pPr>
    <w:rPr>
      <w:rFonts w:ascii="Times New Roman" w:eastAsia="Times New Roman" w:hAnsi="Times New Roman"/>
      <w:sz w:val="24"/>
      <w:szCs w:val="24"/>
      <w:lang w:eastAsia="ar-SA"/>
    </w:rPr>
  </w:style>
  <w:style w:type="paragraph" w:customStyle="1" w:styleId="1e">
    <w:name w:val="Без интервала1"/>
    <w:next w:val="a3"/>
    <w:uiPriority w:val="1"/>
    <w:qFormat/>
    <w:rsid w:val="00760413"/>
    <w:rPr>
      <w:rFonts w:asciiTheme="minorHAnsi" w:eastAsia="Times New Roman" w:hAnsiTheme="minorHAnsi" w:cstheme="minorBidi"/>
      <w:sz w:val="22"/>
      <w:szCs w:val="22"/>
    </w:rPr>
  </w:style>
  <w:style w:type="table" w:customStyle="1" w:styleId="80">
    <w:name w:val="Сетка таблицы8"/>
    <w:basedOn w:val="a1"/>
    <w:next w:val="af6"/>
    <w:rsid w:val="006C05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rsid w:val="00FF53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5F3C52"/>
  </w:style>
  <w:style w:type="table" w:customStyle="1" w:styleId="100">
    <w:name w:val="Сетка таблицы10"/>
    <w:basedOn w:val="a1"/>
    <w:next w:val="af6"/>
    <w:rsid w:val="00A82D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4169A"/>
  </w:style>
  <w:style w:type="numbering" w:customStyle="1" w:styleId="110">
    <w:name w:val="Нет списка11"/>
    <w:next w:val="a2"/>
    <w:uiPriority w:val="99"/>
    <w:semiHidden/>
    <w:unhideWhenUsed/>
    <w:rsid w:val="00DC5299"/>
  </w:style>
  <w:style w:type="table" w:customStyle="1" w:styleId="111">
    <w:name w:val="Сетка таблицы11"/>
    <w:basedOn w:val="a1"/>
    <w:next w:val="af6"/>
    <w:rsid w:val="00F00B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6"/>
    <w:rsid w:val="00F00B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6"/>
    <w:rsid w:val="004E26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6"/>
    <w:rsid w:val="008502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6"/>
    <w:uiPriority w:val="39"/>
    <w:rsid w:val="004F765E"/>
    <w:pPr>
      <w:suppressAutoHyphens/>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6"/>
    <w:rsid w:val="005A58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6"/>
    <w:rsid w:val="00226A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6"/>
    <w:rsid w:val="00917D8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6"/>
    <w:rsid w:val="004D14D7"/>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D14D7"/>
  </w:style>
  <w:style w:type="paragraph" w:customStyle="1" w:styleId="Default">
    <w:name w:val="Default"/>
    <w:rsid w:val="004D14D7"/>
    <w:pPr>
      <w:autoSpaceDE w:val="0"/>
      <w:autoSpaceDN w:val="0"/>
      <w:adjustRightInd w:val="0"/>
    </w:pPr>
    <w:rPr>
      <w:rFonts w:ascii="Times New Roman" w:eastAsia="Times New Roman" w:hAnsi="Times New Roman"/>
      <w:color w:val="000000"/>
      <w:sz w:val="24"/>
      <w:szCs w:val="24"/>
      <w:lang w:val="ru-RU" w:eastAsia="ru-RU"/>
    </w:rPr>
  </w:style>
  <w:style w:type="table" w:customStyle="1" w:styleId="200">
    <w:name w:val="Сетка таблицы20"/>
    <w:basedOn w:val="a1"/>
    <w:next w:val="af6"/>
    <w:rsid w:val="004D14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6"/>
    <w:rsid w:val="004D14D7"/>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6"/>
    <w:rsid w:val="004D14D7"/>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6"/>
    <w:uiPriority w:val="39"/>
    <w:rsid w:val="0089617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CC50EB"/>
  </w:style>
  <w:style w:type="table" w:customStyle="1" w:styleId="240">
    <w:name w:val="Сетка таблицы24"/>
    <w:basedOn w:val="a1"/>
    <w:next w:val="af6"/>
    <w:rsid w:val="00CC50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bullet2gif">
    <w:name w:val="msonormalbullet2gifbullet2.gif"/>
    <w:basedOn w:val="a"/>
    <w:rsid w:val="00CC50E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50">
    <w:name w:val="Сетка таблицы25"/>
    <w:basedOn w:val="a1"/>
    <w:next w:val="af6"/>
    <w:uiPriority w:val="59"/>
    <w:rsid w:val="002C21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E25DB"/>
  </w:style>
  <w:style w:type="table" w:customStyle="1" w:styleId="260">
    <w:name w:val="Сетка таблицы26"/>
    <w:basedOn w:val="a1"/>
    <w:next w:val="af6"/>
    <w:uiPriority w:val="59"/>
    <w:rsid w:val="00874D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6"/>
    <w:uiPriority w:val="59"/>
    <w:rsid w:val="00E267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6"/>
    <w:uiPriority w:val="59"/>
    <w:rsid w:val="00F710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f6"/>
    <w:uiPriority w:val="59"/>
    <w:rsid w:val="00D57E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6"/>
    <w:rsid w:val="00D341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6"/>
    <w:rsid w:val="00996A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6"/>
    <w:uiPriority w:val="59"/>
    <w:rsid w:val="00995A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6"/>
    <w:uiPriority w:val="59"/>
    <w:rsid w:val="00F4407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6"/>
    <w:uiPriority w:val="59"/>
    <w:rsid w:val="006108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6"/>
    <w:uiPriority w:val="59"/>
    <w:rsid w:val="006108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f6"/>
    <w:uiPriority w:val="59"/>
    <w:rsid w:val="00F96C08"/>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37126"/>
  </w:style>
  <w:style w:type="character" w:customStyle="1" w:styleId="1f">
    <w:name w:val="Нижний колонтитул Знак1"/>
    <w:basedOn w:val="a0"/>
    <w:uiPriority w:val="99"/>
    <w:semiHidden/>
    <w:rsid w:val="00637126"/>
    <w:rPr>
      <w:rFonts w:ascii="Arial" w:eastAsia="Arial" w:hAnsi="Arial" w:cs="Arial"/>
      <w:lang w:eastAsia="ru-RU"/>
    </w:rPr>
  </w:style>
  <w:style w:type="character" w:styleId="affb">
    <w:name w:val="annotation reference"/>
    <w:basedOn w:val="a0"/>
    <w:uiPriority w:val="99"/>
    <w:semiHidden/>
    <w:unhideWhenUsed/>
    <w:rsid w:val="00637126"/>
    <w:rPr>
      <w:sz w:val="16"/>
      <w:szCs w:val="16"/>
    </w:rPr>
  </w:style>
  <w:style w:type="paragraph" w:styleId="affc">
    <w:name w:val="annotation text"/>
    <w:basedOn w:val="a"/>
    <w:link w:val="affd"/>
    <w:uiPriority w:val="99"/>
    <w:semiHidden/>
    <w:unhideWhenUsed/>
    <w:rsid w:val="00637126"/>
    <w:pPr>
      <w:spacing w:after="0" w:line="240" w:lineRule="auto"/>
    </w:pPr>
    <w:rPr>
      <w:rFonts w:ascii="Arial" w:eastAsia="Arial" w:hAnsi="Arial" w:cs="Arial"/>
      <w:sz w:val="20"/>
      <w:szCs w:val="20"/>
      <w:lang w:val="uk-UA" w:eastAsia="ru-RU"/>
    </w:rPr>
  </w:style>
  <w:style w:type="character" w:customStyle="1" w:styleId="affd">
    <w:name w:val="Текст примечания Знак"/>
    <w:basedOn w:val="a0"/>
    <w:link w:val="affc"/>
    <w:uiPriority w:val="99"/>
    <w:semiHidden/>
    <w:rsid w:val="00637126"/>
    <w:rPr>
      <w:rFonts w:ascii="Arial" w:eastAsia="Arial" w:hAnsi="Arial" w:cs="Arial"/>
      <w:lang w:eastAsia="ru-RU"/>
    </w:rPr>
  </w:style>
  <w:style w:type="paragraph" w:styleId="affe">
    <w:name w:val="annotation subject"/>
    <w:basedOn w:val="affc"/>
    <w:next w:val="affc"/>
    <w:link w:val="afff"/>
    <w:uiPriority w:val="99"/>
    <w:semiHidden/>
    <w:unhideWhenUsed/>
    <w:rsid w:val="00637126"/>
    <w:rPr>
      <w:b/>
      <w:bCs/>
    </w:rPr>
  </w:style>
  <w:style w:type="character" w:customStyle="1" w:styleId="afff">
    <w:name w:val="Тема примечания Знак"/>
    <w:basedOn w:val="affd"/>
    <w:link w:val="affe"/>
    <w:uiPriority w:val="99"/>
    <w:semiHidden/>
    <w:rsid w:val="00637126"/>
    <w:rPr>
      <w:rFonts w:ascii="Arial" w:eastAsia="Arial" w:hAnsi="Arial" w:cs="Arial"/>
      <w:b/>
      <w:bCs/>
      <w:lang w:eastAsia="ru-RU"/>
    </w:rPr>
  </w:style>
  <w:style w:type="table" w:customStyle="1" w:styleId="36">
    <w:name w:val="Сетка таблицы36"/>
    <w:basedOn w:val="a1"/>
    <w:next w:val="af6"/>
    <w:rsid w:val="00F67B0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f6"/>
    <w:uiPriority w:val="59"/>
    <w:rsid w:val="008F17CB"/>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8">
    <w:name w:val="Сетка таблицы38"/>
    <w:basedOn w:val="a1"/>
    <w:next w:val="af6"/>
    <w:uiPriority w:val="59"/>
    <w:rsid w:val="00483D03"/>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9">
    <w:name w:val="Сетка таблицы39"/>
    <w:basedOn w:val="a1"/>
    <w:next w:val="af6"/>
    <w:uiPriority w:val="59"/>
    <w:rsid w:val="00D14FC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3F5A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400">
    <w:name w:val="Сетка таблицы40"/>
    <w:basedOn w:val="a1"/>
    <w:next w:val="af6"/>
    <w:uiPriority w:val="59"/>
    <w:rsid w:val="003F5A57"/>
    <w:pPr>
      <w:widowControl w:val="0"/>
      <w:autoSpaceDE w:val="0"/>
      <w:autoSpaceDN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6"/>
    <w:uiPriority w:val="59"/>
    <w:rsid w:val="00127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6"/>
    <w:uiPriority w:val="59"/>
    <w:rsid w:val="00693E5D"/>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
    <w:name w:val="Сетка таблицы43"/>
    <w:basedOn w:val="a1"/>
    <w:next w:val="af6"/>
    <w:uiPriority w:val="59"/>
    <w:rsid w:val="002414E2"/>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4"/>
    <w:basedOn w:val="a1"/>
    <w:next w:val="af6"/>
    <w:uiPriority w:val="59"/>
    <w:rsid w:val="00EA1C7D"/>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5">
    <w:name w:val="Сетка таблицы45"/>
    <w:basedOn w:val="a1"/>
    <w:next w:val="af6"/>
    <w:uiPriority w:val="59"/>
    <w:rsid w:val="005E5E61"/>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C8"/>
    <w:pPr>
      <w:spacing w:after="160" w:line="259" w:lineRule="auto"/>
    </w:pPr>
    <w:rPr>
      <w:sz w:val="22"/>
      <w:szCs w:val="22"/>
      <w:lang w:val="ru-RU" w:eastAsia="en-US"/>
    </w:rPr>
  </w:style>
  <w:style w:type="paragraph" w:styleId="1">
    <w:name w:val="heading 1"/>
    <w:basedOn w:val="a"/>
    <w:next w:val="a"/>
    <w:link w:val="10"/>
    <w:qFormat/>
    <w:rsid w:val="00795252"/>
    <w:pPr>
      <w:keepNext/>
      <w:widowControl w:val="0"/>
      <w:numPr>
        <w:numId w:val="1"/>
      </w:numPr>
      <w:suppressAutoHyphens/>
      <w:autoSpaceDE w:val="0"/>
      <w:spacing w:after="0" w:line="240" w:lineRule="auto"/>
      <w:outlineLvl w:val="0"/>
    </w:pPr>
    <w:rPr>
      <w:rFonts w:ascii="Times New Roman" w:eastAsia="Times New Roman" w:hAnsi="Times New Roman"/>
      <w:sz w:val="28"/>
      <w:szCs w:val="20"/>
      <w:lang w:eastAsia="ar-SA"/>
    </w:rPr>
  </w:style>
  <w:style w:type="paragraph" w:styleId="2">
    <w:name w:val="heading 2"/>
    <w:basedOn w:val="a"/>
    <w:next w:val="a"/>
    <w:link w:val="20"/>
    <w:qFormat/>
    <w:rsid w:val="00795252"/>
    <w:pPr>
      <w:keepNext/>
      <w:widowControl w:val="0"/>
      <w:numPr>
        <w:ilvl w:val="1"/>
        <w:numId w:val="1"/>
      </w:numPr>
      <w:suppressAutoHyphens/>
      <w:autoSpaceDE w:val="0"/>
      <w:spacing w:after="0" w:line="240" w:lineRule="auto"/>
      <w:outlineLvl w:val="1"/>
    </w:pPr>
    <w:rPr>
      <w:rFonts w:ascii="Times New Roman" w:eastAsia="Times New Roman" w:hAnsi="Times New Roman"/>
      <w:b/>
      <w:sz w:val="28"/>
      <w:szCs w:val="20"/>
      <w:lang w:eastAsia="ar-SA"/>
    </w:rPr>
  </w:style>
  <w:style w:type="paragraph" w:styleId="3">
    <w:name w:val="heading 3"/>
    <w:basedOn w:val="a"/>
    <w:next w:val="a"/>
    <w:link w:val="30"/>
    <w:qFormat/>
    <w:rsid w:val="00795252"/>
    <w:pPr>
      <w:keepNext/>
      <w:widowControl w:val="0"/>
      <w:numPr>
        <w:ilvl w:val="2"/>
        <w:numId w:val="1"/>
      </w:numPr>
      <w:suppressAutoHyphens/>
      <w:autoSpaceDE w:val="0"/>
      <w:spacing w:before="240" w:after="0" w:line="240" w:lineRule="auto"/>
      <w:jc w:val="both"/>
      <w:outlineLvl w:val="2"/>
    </w:pPr>
    <w:rPr>
      <w:rFonts w:ascii="Times New Roman" w:eastAsia="Times New Roman" w:hAnsi="Times New Roman"/>
      <w:b/>
      <w:sz w:val="28"/>
      <w:szCs w:val="20"/>
      <w:lang w:eastAsia="ar-SA"/>
    </w:rPr>
  </w:style>
  <w:style w:type="paragraph" w:styleId="4">
    <w:name w:val="heading 4"/>
    <w:basedOn w:val="a"/>
    <w:next w:val="a"/>
    <w:link w:val="40"/>
    <w:unhideWhenUsed/>
    <w:qFormat/>
    <w:rsid w:val="001162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rsid w:val="00623E65"/>
    <w:pPr>
      <w:keepNext/>
      <w:keepLines/>
      <w:spacing w:before="220" w:after="40" w:line="276" w:lineRule="auto"/>
      <w:outlineLvl w:val="4"/>
    </w:pPr>
    <w:rPr>
      <w:rFonts w:ascii="Arial" w:eastAsia="Arial" w:hAnsi="Arial" w:cs="Arial"/>
      <w:b/>
      <w:lang w:val="uk-UA" w:eastAsia="ru-RU"/>
    </w:rPr>
  </w:style>
  <w:style w:type="paragraph" w:styleId="6">
    <w:name w:val="heading 6"/>
    <w:basedOn w:val="a"/>
    <w:next w:val="a"/>
    <w:link w:val="60"/>
    <w:unhideWhenUsed/>
    <w:qFormat/>
    <w:rsid w:val="000A29F1"/>
    <w:pPr>
      <w:keepNext/>
      <w:keepLines/>
      <w:spacing w:before="200" w:after="0"/>
      <w:outlineLvl w:val="5"/>
    </w:pPr>
    <w:rPr>
      <w:rFonts w:ascii="Cambria" w:eastAsia="Times New Roman" w:hAnsi="Cambria"/>
      <w:i/>
      <w:iCs/>
      <w:color w:val="243F60"/>
      <w:sz w:val="24"/>
      <w:szCs w:val="24"/>
      <w:lang w:val="uk-UA" w:eastAsia="uk-UA" w:bidi="uk-UA"/>
    </w:rPr>
  </w:style>
  <w:style w:type="paragraph" w:styleId="7">
    <w:name w:val="heading 7"/>
    <w:basedOn w:val="a"/>
    <w:next w:val="a"/>
    <w:link w:val="70"/>
    <w:uiPriority w:val="9"/>
    <w:semiHidden/>
    <w:unhideWhenUsed/>
    <w:qFormat/>
    <w:rsid w:val="00795252"/>
    <w:pPr>
      <w:spacing w:before="240" w:after="60"/>
      <w:outlineLvl w:val="6"/>
    </w:pPr>
    <w:rPr>
      <w:rFonts w:ascii="Calibri Light" w:eastAsia="Times New Roman" w:hAnsi="Calibri Light"/>
      <w:i/>
      <w:iCs/>
      <w:color w:val="1F3763"/>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19D8"/>
    <w:rPr>
      <w:sz w:val="22"/>
      <w:szCs w:val="22"/>
      <w:lang w:val="ru-RU" w:eastAsia="en-US"/>
    </w:rPr>
  </w:style>
  <w:style w:type="paragraph" w:styleId="a4">
    <w:name w:val="Balloon Text"/>
    <w:basedOn w:val="a"/>
    <w:link w:val="a5"/>
    <w:unhideWhenUsed/>
    <w:rsid w:val="001519D8"/>
    <w:pPr>
      <w:spacing w:after="0" w:line="240" w:lineRule="auto"/>
    </w:pPr>
    <w:rPr>
      <w:rFonts w:ascii="Tahoma" w:hAnsi="Tahoma" w:cs="Tahoma"/>
      <w:sz w:val="16"/>
      <w:szCs w:val="16"/>
    </w:rPr>
  </w:style>
  <w:style w:type="character" w:customStyle="1" w:styleId="a5">
    <w:name w:val="Текст выноски Знак"/>
    <w:link w:val="a4"/>
    <w:rsid w:val="001519D8"/>
    <w:rPr>
      <w:rFonts w:ascii="Tahoma" w:eastAsia="Calibri" w:hAnsi="Tahoma" w:cs="Tahoma"/>
      <w:sz w:val="16"/>
      <w:szCs w:val="16"/>
      <w:lang w:val="ru-RU"/>
    </w:rPr>
  </w:style>
  <w:style w:type="paragraph" w:styleId="a6">
    <w:name w:val="List Paragraph"/>
    <w:basedOn w:val="a"/>
    <w:link w:val="a7"/>
    <w:uiPriority w:val="34"/>
    <w:qFormat/>
    <w:rsid w:val="00F278C6"/>
    <w:pPr>
      <w:spacing w:after="200" w:line="276" w:lineRule="auto"/>
      <w:ind w:left="720"/>
      <w:contextualSpacing/>
    </w:pPr>
    <w:rPr>
      <w:lang w:val="uk-UA"/>
    </w:rPr>
  </w:style>
  <w:style w:type="paragraph" w:styleId="a8">
    <w:name w:val="Normal (Web)"/>
    <w:basedOn w:val="a"/>
    <w:uiPriority w:val="99"/>
    <w:unhideWhenUsed/>
    <w:rsid w:val="00F278C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WW8Num1z0">
    <w:name w:val="WW8Num1z0"/>
    <w:rsid w:val="00642A80"/>
    <w:rPr>
      <w:rFonts w:ascii="Times New Roman" w:hAnsi="Times New Roman" w:cs="Times New Roman"/>
    </w:rPr>
  </w:style>
  <w:style w:type="character" w:customStyle="1" w:styleId="WW8Num2z0">
    <w:name w:val="WW8Num2z0"/>
    <w:rsid w:val="00642A80"/>
  </w:style>
  <w:style w:type="character" w:customStyle="1" w:styleId="WW8Num2z1">
    <w:name w:val="WW8Num2z1"/>
    <w:rsid w:val="00642A80"/>
  </w:style>
  <w:style w:type="character" w:customStyle="1" w:styleId="WW8Num2z2">
    <w:name w:val="WW8Num2z2"/>
    <w:rsid w:val="00642A80"/>
  </w:style>
  <w:style w:type="character" w:customStyle="1" w:styleId="WW8Num2z3">
    <w:name w:val="WW8Num2z3"/>
    <w:rsid w:val="00642A80"/>
  </w:style>
  <w:style w:type="character" w:customStyle="1" w:styleId="WW8Num2z4">
    <w:name w:val="WW8Num2z4"/>
    <w:rsid w:val="00642A80"/>
  </w:style>
  <w:style w:type="character" w:customStyle="1" w:styleId="WW8Num2z5">
    <w:name w:val="WW8Num2z5"/>
    <w:rsid w:val="00642A80"/>
  </w:style>
  <w:style w:type="character" w:customStyle="1" w:styleId="WW8Num2z6">
    <w:name w:val="WW8Num2z6"/>
    <w:rsid w:val="00642A80"/>
  </w:style>
  <w:style w:type="character" w:customStyle="1" w:styleId="WW8Num2z7">
    <w:name w:val="WW8Num2z7"/>
    <w:rsid w:val="00642A80"/>
  </w:style>
  <w:style w:type="character" w:customStyle="1" w:styleId="WW8Num2z8">
    <w:name w:val="WW8Num2z8"/>
    <w:rsid w:val="00642A80"/>
  </w:style>
  <w:style w:type="character" w:customStyle="1" w:styleId="WW8Num3z0">
    <w:name w:val="WW8Num3z0"/>
    <w:rsid w:val="00642A80"/>
  </w:style>
  <w:style w:type="character" w:customStyle="1" w:styleId="WW8Num3z1">
    <w:name w:val="WW8Num3z1"/>
    <w:rsid w:val="00642A80"/>
  </w:style>
  <w:style w:type="character" w:customStyle="1" w:styleId="WW8Num3z2">
    <w:name w:val="WW8Num3z2"/>
    <w:rsid w:val="00642A80"/>
  </w:style>
  <w:style w:type="character" w:customStyle="1" w:styleId="WW8Num3z3">
    <w:name w:val="WW8Num3z3"/>
    <w:rsid w:val="00642A80"/>
  </w:style>
  <w:style w:type="character" w:customStyle="1" w:styleId="WW8Num3z4">
    <w:name w:val="WW8Num3z4"/>
    <w:rsid w:val="00642A80"/>
  </w:style>
  <w:style w:type="character" w:customStyle="1" w:styleId="WW8Num3z5">
    <w:name w:val="WW8Num3z5"/>
    <w:rsid w:val="00642A80"/>
  </w:style>
  <w:style w:type="character" w:customStyle="1" w:styleId="WW8Num3z6">
    <w:name w:val="WW8Num3z6"/>
    <w:rsid w:val="00642A80"/>
  </w:style>
  <w:style w:type="character" w:customStyle="1" w:styleId="WW8Num3z7">
    <w:name w:val="WW8Num3z7"/>
    <w:rsid w:val="00642A80"/>
  </w:style>
  <w:style w:type="character" w:customStyle="1" w:styleId="WW8Num3z8">
    <w:name w:val="WW8Num3z8"/>
    <w:rsid w:val="00642A80"/>
  </w:style>
  <w:style w:type="character" w:customStyle="1" w:styleId="21">
    <w:name w:val="Основной шрифт абзаца2"/>
    <w:rsid w:val="00642A80"/>
  </w:style>
  <w:style w:type="character" w:customStyle="1" w:styleId="WW8Num4z0">
    <w:name w:val="WW8Num4z0"/>
    <w:rsid w:val="00642A80"/>
    <w:rPr>
      <w:rFonts w:hint="default"/>
    </w:rPr>
  </w:style>
  <w:style w:type="character" w:customStyle="1" w:styleId="WW8Num5z0">
    <w:name w:val="WW8Num5z0"/>
    <w:rsid w:val="00642A80"/>
    <w:rPr>
      <w:rFonts w:ascii="Times New Roman" w:eastAsia="Times New Roman" w:hAnsi="Times New Roman" w:cs="Times New Roman" w:hint="default"/>
    </w:rPr>
  </w:style>
  <w:style w:type="character" w:customStyle="1" w:styleId="WW8Num5z1">
    <w:name w:val="WW8Num5z1"/>
    <w:rsid w:val="00642A80"/>
    <w:rPr>
      <w:rFonts w:ascii="Courier New" w:hAnsi="Courier New" w:cs="Courier New" w:hint="default"/>
    </w:rPr>
  </w:style>
  <w:style w:type="character" w:customStyle="1" w:styleId="WW8Num5z2">
    <w:name w:val="WW8Num5z2"/>
    <w:rsid w:val="00642A80"/>
    <w:rPr>
      <w:rFonts w:ascii="Wingdings" w:hAnsi="Wingdings" w:cs="Wingdings" w:hint="default"/>
    </w:rPr>
  </w:style>
  <w:style w:type="character" w:customStyle="1" w:styleId="WW8Num5z3">
    <w:name w:val="WW8Num5z3"/>
    <w:rsid w:val="00642A80"/>
    <w:rPr>
      <w:rFonts w:ascii="Symbol" w:hAnsi="Symbol" w:cs="Symbol" w:hint="default"/>
    </w:rPr>
  </w:style>
  <w:style w:type="character" w:customStyle="1" w:styleId="WW8Num6z0">
    <w:name w:val="WW8Num6z0"/>
    <w:rsid w:val="00642A80"/>
    <w:rPr>
      <w:rFonts w:hint="default"/>
    </w:rPr>
  </w:style>
  <w:style w:type="character" w:customStyle="1" w:styleId="11">
    <w:name w:val="Основной шрифт абзаца1"/>
    <w:rsid w:val="00642A80"/>
  </w:style>
  <w:style w:type="character" w:styleId="a9">
    <w:name w:val="page number"/>
    <w:rsid w:val="00642A80"/>
  </w:style>
  <w:style w:type="paragraph" w:customStyle="1" w:styleId="aa">
    <w:name w:val="Заголовок"/>
    <w:basedOn w:val="a"/>
    <w:next w:val="ab"/>
    <w:rsid w:val="00642A80"/>
    <w:pPr>
      <w:keepNext/>
      <w:suppressAutoHyphens/>
      <w:spacing w:before="240" w:after="120" w:line="240" w:lineRule="auto"/>
    </w:pPr>
    <w:rPr>
      <w:rFonts w:ascii="Liberation Sans" w:eastAsia="Microsoft YaHei" w:hAnsi="Liberation Sans" w:cs="Arial"/>
      <w:sz w:val="28"/>
      <w:szCs w:val="28"/>
      <w:lang w:eastAsia="zh-CN"/>
    </w:rPr>
  </w:style>
  <w:style w:type="paragraph" w:styleId="ab">
    <w:name w:val="Body Text"/>
    <w:basedOn w:val="a"/>
    <w:link w:val="ac"/>
    <w:qFormat/>
    <w:rsid w:val="00642A80"/>
    <w:pPr>
      <w:suppressAutoHyphens/>
      <w:spacing w:after="140" w:line="276" w:lineRule="auto"/>
    </w:pPr>
    <w:rPr>
      <w:rFonts w:ascii="Times New Roman" w:eastAsia="Times New Roman" w:hAnsi="Times New Roman"/>
      <w:sz w:val="20"/>
      <w:szCs w:val="20"/>
      <w:lang w:eastAsia="zh-CN"/>
    </w:rPr>
  </w:style>
  <w:style w:type="character" w:customStyle="1" w:styleId="ac">
    <w:name w:val="Основной текст Знак"/>
    <w:basedOn w:val="a0"/>
    <w:link w:val="ab"/>
    <w:rsid w:val="00642A80"/>
    <w:rPr>
      <w:rFonts w:ascii="Times New Roman" w:eastAsia="Times New Roman" w:hAnsi="Times New Roman"/>
      <w:lang w:val="ru-RU" w:eastAsia="zh-CN"/>
    </w:rPr>
  </w:style>
  <w:style w:type="paragraph" w:styleId="ad">
    <w:name w:val="List"/>
    <w:basedOn w:val="ab"/>
    <w:rsid w:val="00642A80"/>
    <w:rPr>
      <w:rFonts w:cs="Arial"/>
    </w:rPr>
  </w:style>
  <w:style w:type="paragraph" w:styleId="ae">
    <w:name w:val="caption"/>
    <w:basedOn w:val="a"/>
    <w:qFormat/>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af">
    <w:name w:val="Покажчик"/>
    <w:basedOn w:val="a"/>
    <w:rsid w:val="00642A80"/>
    <w:pPr>
      <w:suppressLineNumbers/>
      <w:suppressAutoHyphens/>
      <w:spacing w:after="0" w:line="240" w:lineRule="auto"/>
    </w:pPr>
    <w:rPr>
      <w:rFonts w:ascii="Times New Roman" w:eastAsia="Times New Roman" w:hAnsi="Times New Roman" w:cs="Arial"/>
      <w:sz w:val="20"/>
      <w:szCs w:val="20"/>
      <w:lang w:eastAsia="zh-CN"/>
    </w:rPr>
  </w:style>
  <w:style w:type="paragraph" w:customStyle="1" w:styleId="12">
    <w:name w:val="Название объекта1"/>
    <w:basedOn w:val="a"/>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styleId="HTML">
    <w:name w:val="HTML Preformatted"/>
    <w:basedOn w:val="a"/>
    <w:link w:val="HTML0"/>
    <w:rsid w:val="0064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642A80"/>
    <w:rPr>
      <w:rFonts w:ascii="Courier New" w:eastAsia="Times New Roman" w:hAnsi="Courier New" w:cs="Courier New"/>
      <w:lang w:eastAsia="zh-CN"/>
    </w:rPr>
  </w:style>
  <w:style w:type="paragraph" w:customStyle="1" w:styleId="af0">
    <w:name w:val="Верхній і нижній колонтитули"/>
    <w:basedOn w:val="a"/>
    <w:rsid w:val="00642A80"/>
    <w:pPr>
      <w:suppressLineNumbers/>
      <w:tabs>
        <w:tab w:val="center" w:pos="4819"/>
        <w:tab w:val="right" w:pos="9638"/>
      </w:tabs>
      <w:suppressAutoHyphens/>
      <w:spacing w:after="0" w:line="240" w:lineRule="auto"/>
    </w:pPr>
    <w:rPr>
      <w:rFonts w:ascii="Times New Roman" w:eastAsia="Times New Roman" w:hAnsi="Times New Roman"/>
      <w:sz w:val="20"/>
      <w:szCs w:val="20"/>
      <w:lang w:eastAsia="zh-CN"/>
    </w:rPr>
  </w:style>
  <w:style w:type="paragraph" w:styleId="af1">
    <w:name w:val="footer"/>
    <w:basedOn w:val="a"/>
    <w:link w:val="af2"/>
    <w:rsid w:val="00642A80"/>
    <w:pPr>
      <w:tabs>
        <w:tab w:val="center" w:pos="4677"/>
        <w:tab w:val="right" w:pos="9355"/>
      </w:tabs>
      <w:suppressAutoHyphens/>
      <w:spacing w:after="0" w:line="240" w:lineRule="auto"/>
    </w:pPr>
    <w:rPr>
      <w:rFonts w:ascii="Times New Roman" w:eastAsia="Times New Roman" w:hAnsi="Times New Roman"/>
      <w:sz w:val="20"/>
      <w:szCs w:val="20"/>
      <w:lang w:eastAsia="zh-CN"/>
    </w:rPr>
  </w:style>
  <w:style w:type="character" w:customStyle="1" w:styleId="af2">
    <w:name w:val="Нижний колонтитул Знак"/>
    <w:basedOn w:val="a0"/>
    <w:link w:val="af1"/>
    <w:uiPriority w:val="99"/>
    <w:rsid w:val="00642A80"/>
    <w:rPr>
      <w:rFonts w:ascii="Times New Roman" w:eastAsia="Times New Roman" w:hAnsi="Times New Roman"/>
      <w:lang w:val="ru-RU" w:eastAsia="zh-CN"/>
    </w:rPr>
  </w:style>
  <w:style w:type="character" w:customStyle="1" w:styleId="13">
    <w:name w:val="Текст выноски Знак1"/>
    <w:rsid w:val="00642A80"/>
    <w:rPr>
      <w:rFonts w:ascii="Tahoma" w:hAnsi="Tahoma" w:cs="Tahoma"/>
      <w:sz w:val="16"/>
      <w:szCs w:val="16"/>
      <w:lang w:val="x-none" w:eastAsia="zh-CN"/>
    </w:rPr>
  </w:style>
  <w:style w:type="paragraph" w:customStyle="1" w:styleId="af3">
    <w:name w:val="Вміст таблиці"/>
    <w:basedOn w:val="a"/>
    <w:rsid w:val="00642A80"/>
    <w:pPr>
      <w:widowControl w:val="0"/>
      <w:suppressLineNumbers/>
      <w:suppressAutoHyphens/>
      <w:spacing w:after="0" w:line="240" w:lineRule="auto"/>
    </w:pPr>
    <w:rPr>
      <w:rFonts w:ascii="Times New Roman" w:eastAsia="Times New Roman" w:hAnsi="Times New Roman"/>
      <w:sz w:val="20"/>
      <w:szCs w:val="20"/>
      <w:lang w:eastAsia="zh-CN"/>
    </w:rPr>
  </w:style>
  <w:style w:type="paragraph" w:customStyle="1" w:styleId="af4">
    <w:name w:val="Заголовок таблиці"/>
    <w:basedOn w:val="af3"/>
    <w:rsid w:val="00642A80"/>
    <w:pPr>
      <w:jc w:val="center"/>
    </w:pPr>
    <w:rPr>
      <w:b/>
      <w:bCs/>
    </w:rPr>
  </w:style>
  <w:style w:type="paragraph" w:customStyle="1" w:styleId="af5">
    <w:name w:val="Вміст рамки"/>
    <w:basedOn w:val="a"/>
    <w:rsid w:val="00642A80"/>
    <w:pPr>
      <w:suppressAutoHyphens/>
      <w:spacing w:after="0" w:line="240" w:lineRule="auto"/>
    </w:pPr>
    <w:rPr>
      <w:rFonts w:ascii="Times New Roman" w:eastAsia="Times New Roman" w:hAnsi="Times New Roman"/>
      <w:sz w:val="20"/>
      <w:szCs w:val="20"/>
      <w:lang w:eastAsia="zh-CN"/>
    </w:rPr>
  </w:style>
  <w:style w:type="numbering" w:customStyle="1" w:styleId="14">
    <w:name w:val="Нет списка1"/>
    <w:next w:val="a2"/>
    <w:uiPriority w:val="99"/>
    <w:semiHidden/>
    <w:unhideWhenUsed/>
    <w:rsid w:val="00642A80"/>
  </w:style>
  <w:style w:type="table" w:customStyle="1" w:styleId="15">
    <w:name w:val="Сетка таблицы1"/>
    <w:basedOn w:val="a1"/>
    <w:next w:val="af6"/>
    <w:uiPriority w:val="59"/>
    <w:rsid w:val="0079525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uiPriority w:val="59"/>
    <w:rsid w:val="00795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95252"/>
    <w:rPr>
      <w:rFonts w:ascii="Times New Roman" w:eastAsia="Times New Roman" w:hAnsi="Times New Roman"/>
      <w:sz w:val="28"/>
      <w:lang w:val="ru-RU" w:eastAsia="ar-SA"/>
    </w:rPr>
  </w:style>
  <w:style w:type="character" w:customStyle="1" w:styleId="20">
    <w:name w:val="Заголовок 2 Знак"/>
    <w:basedOn w:val="a0"/>
    <w:link w:val="2"/>
    <w:rsid w:val="00795252"/>
    <w:rPr>
      <w:rFonts w:ascii="Times New Roman" w:eastAsia="Times New Roman" w:hAnsi="Times New Roman"/>
      <w:b/>
      <w:sz w:val="28"/>
      <w:lang w:val="ru-RU" w:eastAsia="ar-SA"/>
    </w:rPr>
  </w:style>
  <w:style w:type="character" w:customStyle="1" w:styleId="30">
    <w:name w:val="Заголовок 3 Знак"/>
    <w:basedOn w:val="a0"/>
    <w:link w:val="3"/>
    <w:rsid w:val="00795252"/>
    <w:rPr>
      <w:rFonts w:ascii="Times New Roman" w:eastAsia="Times New Roman" w:hAnsi="Times New Roman"/>
      <w:b/>
      <w:sz w:val="28"/>
      <w:lang w:val="ru-RU" w:eastAsia="ar-SA"/>
    </w:rPr>
  </w:style>
  <w:style w:type="paragraph" w:customStyle="1" w:styleId="71">
    <w:name w:val="Заголовок 71"/>
    <w:basedOn w:val="a"/>
    <w:next w:val="a"/>
    <w:uiPriority w:val="9"/>
    <w:semiHidden/>
    <w:unhideWhenUsed/>
    <w:qFormat/>
    <w:rsid w:val="00795252"/>
    <w:pPr>
      <w:keepNext/>
      <w:keepLines/>
      <w:spacing w:before="40" w:after="0" w:line="240" w:lineRule="auto"/>
      <w:outlineLvl w:val="6"/>
    </w:pPr>
    <w:rPr>
      <w:rFonts w:ascii="Calibri Light" w:eastAsia="Times New Roman" w:hAnsi="Calibri Light"/>
      <w:i/>
      <w:iCs/>
      <w:color w:val="1F3763"/>
      <w:sz w:val="24"/>
      <w:szCs w:val="24"/>
      <w:lang w:val="uk-UA" w:eastAsia="ru-RU"/>
    </w:rPr>
  </w:style>
  <w:style w:type="numbering" w:customStyle="1" w:styleId="22">
    <w:name w:val="Нет списка2"/>
    <w:next w:val="a2"/>
    <w:uiPriority w:val="99"/>
    <w:semiHidden/>
    <w:unhideWhenUsed/>
    <w:rsid w:val="00795252"/>
  </w:style>
  <w:style w:type="character" w:customStyle="1" w:styleId="70">
    <w:name w:val="Заголовок 7 Знак"/>
    <w:link w:val="7"/>
    <w:uiPriority w:val="9"/>
    <w:semiHidden/>
    <w:rsid w:val="00795252"/>
    <w:rPr>
      <w:rFonts w:ascii="Calibri Light" w:eastAsia="Times New Roman" w:hAnsi="Calibri Light" w:cs="Times New Roman"/>
      <w:i/>
      <w:iCs/>
      <w:color w:val="1F3763"/>
      <w:sz w:val="24"/>
      <w:szCs w:val="24"/>
      <w:lang w:val="uk-UA"/>
    </w:rPr>
  </w:style>
  <w:style w:type="paragraph" w:customStyle="1" w:styleId="af7">
    <w:name w:val="Знак Знак Знак Знак Знак Знак Знак"/>
    <w:basedOn w:val="a"/>
    <w:rsid w:val="00795252"/>
    <w:pPr>
      <w:spacing w:after="0" w:line="240" w:lineRule="auto"/>
    </w:pPr>
    <w:rPr>
      <w:rFonts w:ascii="Verdana" w:eastAsia="Times New Roman" w:hAnsi="Verdana" w:cs="Verdana"/>
      <w:sz w:val="20"/>
      <w:szCs w:val="20"/>
      <w:lang w:val="en-US"/>
    </w:rPr>
  </w:style>
  <w:style w:type="paragraph" w:customStyle="1" w:styleId="16">
    <w:name w:val="Название1"/>
    <w:basedOn w:val="a"/>
    <w:link w:val="af8"/>
    <w:qFormat/>
    <w:rsid w:val="00795252"/>
    <w:pPr>
      <w:autoSpaceDE w:val="0"/>
      <w:autoSpaceDN w:val="0"/>
      <w:spacing w:after="0" w:line="240" w:lineRule="auto"/>
      <w:ind w:firstLine="340"/>
      <w:jc w:val="center"/>
    </w:pPr>
    <w:rPr>
      <w:rFonts w:ascii="Petersburg Cyr" w:eastAsia="Times New Roman" w:hAnsi="Petersburg Cyr"/>
      <w:b/>
      <w:i/>
      <w:sz w:val="28"/>
      <w:szCs w:val="20"/>
      <w:lang w:val="uk-UA" w:eastAsia="ru-RU"/>
    </w:rPr>
  </w:style>
  <w:style w:type="character" w:customStyle="1" w:styleId="af8">
    <w:name w:val="Название Знак"/>
    <w:link w:val="16"/>
    <w:rsid w:val="00795252"/>
    <w:rPr>
      <w:rFonts w:ascii="Petersburg Cyr" w:eastAsia="Times New Roman" w:hAnsi="Petersburg Cyr"/>
      <w:b/>
      <w:i/>
      <w:sz w:val="28"/>
      <w:lang w:eastAsia="ru-RU"/>
    </w:rPr>
  </w:style>
  <w:style w:type="paragraph" w:customStyle="1" w:styleId="17">
    <w:name w:val="Знак1"/>
    <w:basedOn w:val="a"/>
    <w:rsid w:val="00795252"/>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rsid w:val="00795252"/>
    <w:pPr>
      <w:spacing w:before="120" w:after="0" w:line="240" w:lineRule="auto"/>
      <w:ind w:firstLine="567"/>
      <w:jc w:val="both"/>
    </w:pPr>
    <w:rPr>
      <w:rFonts w:ascii="Antiqua" w:eastAsia="Times New Roman" w:hAnsi="Antiqua"/>
      <w:sz w:val="26"/>
      <w:szCs w:val="20"/>
      <w:lang w:val="uk-UA" w:eastAsia="ru-RU"/>
    </w:rPr>
  </w:style>
  <w:style w:type="paragraph" w:styleId="afa">
    <w:name w:val="header"/>
    <w:basedOn w:val="a"/>
    <w:link w:val="afb"/>
    <w:uiPriority w:val="99"/>
    <w:rsid w:val="00795252"/>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b">
    <w:name w:val="Верхний колонтитул Знак"/>
    <w:basedOn w:val="a0"/>
    <w:link w:val="afa"/>
    <w:uiPriority w:val="99"/>
    <w:rsid w:val="00795252"/>
    <w:rPr>
      <w:rFonts w:ascii="Times New Roman" w:eastAsia="Times New Roman" w:hAnsi="Times New Roman"/>
      <w:sz w:val="24"/>
      <w:szCs w:val="24"/>
      <w:lang w:eastAsia="ru-RU"/>
    </w:rPr>
  </w:style>
  <w:style w:type="paragraph" w:styleId="afc">
    <w:name w:val="Body Text Indent"/>
    <w:basedOn w:val="a"/>
    <w:link w:val="afd"/>
    <w:rsid w:val="00795252"/>
    <w:pPr>
      <w:spacing w:after="120" w:line="240" w:lineRule="auto"/>
      <w:ind w:left="283"/>
    </w:pPr>
    <w:rPr>
      <w:rFonts w:ascii="Times New Roman" w:eastAsia="Times New Roman" w:hAnsi="Times New Roman"/>
      <w:sz w:val="24"/>
      <w:szCs w:val="24"/>
      <w:lang w:val="uk-UA" w:eastAsia="ru-RU"/>
    </w:rPr>
  </w:style>
  <w:style w:type="character" w:customStyle="1" w:styleId="afd">
    <w:name w:val="Основной текст с отступом Знак"/>
    <w:basedOn w:val="a0"/>
    <w:link w:val="afc"/>
    <w:rsid w:val="00795252"/>
    <w:rPr>
      <w:rFonts w:ascii="Times New Roman" w:eastAsia="Times New Roman" w:hAnsi="Times New Roman"/>
      <w:sz w:val="24"/>
      <w:szCs w:val="24"/>
      <w:lang w:eastAsia="ru-RU"/>
    </w:rPr>
  </w:style>
  <w:style w:type="paragraph" w:customStyle="1" w:styleId="afe">
    <w:name w:val="Знак Знак Знак Знак Знак Знак"/>
    <w:basedOn w:val="a"/>
    <w:rsid w:val="00795252"/>
    <w:pPr>
      <w:spacing w:after="0" w:line="240" w:lineRule="auto"/>
    </w:pPr>
    <w:rPr>
      <w:rFonts w:ascii="Verdana" w:eastAsia="Times New Roman" w:hAnsi="Verdana" w:cs="Verdana"/>
      <w:sz w:val="20"/>
      <w:szCs w:val="20"/>
      <w:lang w:val="en-US"/>
    </w:rPr>
  </w:style>
  <w:style w:type="character" w:customStyle="1" w:styleId="rvts9">
    <w:name w:val="rvts9"/>
    <w:rsid w:val="00795252"/>
  </w:style>
  <w:style w:type="table" w:customStyle="1" w:styleId="23">
    <w:name w:val="Сетка таблицы2"/>
    <w:basedOn w:val="a1"/>
    <w:next w:val="af6"/>
    <w:uiPriority w:val="59"/>
    <w:rsid w:val="00795252"/>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795252"/>
  </w:style>
  <w:style w:type="paragraph" w:customStyle="1" w:styleId="31">
    <w:name w:val="заголовок 3"/>
    <w:basedOn w:val="a"/>
    <w:next w:val="a"/>
    <w:rsid w:val="00795252"/>
    <w:pPr>
      <w:keepNext/>
      <w:autoSpaceDE w:val="0"/>
      <w:autoSpaceDN w:val="0"/>
      <w:spacing w:after="0" w:line="240" w:lineRule="auto"/>
      <w:ind w:firstLine="3686"/>
      <w:jc w:val="both"/>
    </w:pPr>
    <w:rPr>
      <w:rFonts w:ascii="Bookman Old Style" w:eastAsia="Times New Roman" w:hAnsi="Bookman Old Style"/>
      <w:b/>
      <w:bCs/>
      <w:sz w:val="36"/>
      <w:szCs w:val="36"/>
      <w:lang w:eastAsia="ru-RU"/>
    </w:rPr>
  </w:style>
  <w:style w:type="paragraph" w:customStyle="1" w:styleId="18">
    <w:name w:val="Обычный (веб)1"/>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f"/>
    <w:uiPriority w:val="99"/>
    <w:unhideWhenUsed/>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Strong"/>
    <w:qFormat/>
    <w:rsid w:val="00795252"/>
    <w:rPr>
      <w:b/>
      <w:bCs/>
    </w:rPr>
  </w:style>
  <w:style w:type="character" w:customStyle="1" w:styleId="aff">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18"/>
    <w:uiPriority w:val="99"/>
    <w:locked/>
    <w:rsid w:val="00795252"/>
    <w:rPr>
      <w:rFonts w:ascii="Times New Roman" w:eastAsia="Times New Roman" w:hAnsi="Times New Roman"/>
      <w:sz w:val="24"/>
      <w:szCs w:val="24"/>
      <w:lang w:val="ru-RU" w:eastAsia="ru-RU"/>
    </w:rPr>
  </w:style>
  <w:style w:type="paragraph" w:customStyle="1" w:styleId="docdata">
    <w:name w:val="docdata"/>
    <w:aliases w:val="docy,v5,2171,baiaagaaboqcaaadpayaaawybgaaaaaaaaaaaaaaaaaaaaaaaaaaaaaaaaaaaaaaaaaaaaaaaaaaaaaaaaaaaaaaaaaaaaaaaaaaaaaaaaaaaaaaaaaaaaaaaaaaaaaaaaaaaaaaaaaaaaaaaaaaaaaaaaaaaaaaaaaaaaaaaaaaaaaaaaaaaaaaaaaaaaaaaaaaaaaaaaaaaaaaaaaaaaaaaaaaaaaaaaaaaaaa"/>
    <w:basedOn w:val="a"/>
    <w:uiPriority w:val="99"/>
    <w:rsid w:val="0079525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7">
    <w:name w:val="Абзац списка Знак"/>
    <w:link w:val="a6"/>
    <w:uiPriority w:val="34"/>
    <w:rsid w:val="00795252"/>
    <w:rPr>
      <w:sz w:val="22"/>
      <w:szCs w:val="22"/>
      <w:lang w:eastAsia="en-US"/>
    </w:rPr>
  </w:style>
  <w:style w:type="character" w:customStyle="1" w:styleId="710">
    <w:name w:val="Заголовок 7 Знак1"/>
    <w:basedOn w:val="a0"/>
    <w:uiPriority w:val="9"/>
    <w:semiHidden/>
    <w:rsid w:val="00795252"/>
    <w:rPr>
      <w:rFonts w:asciiTheme="minorHAnsi" w:eastAsiaTheme="minorEastAsia" w:hAnsiTheme="minorHAnsi" w:cstheme="minorBidi"/>
      <w:sz w:val="24"/>
      <w:szCs w:val="24"/>
      <w:lang w:val="ru-RU" w:eastAsia="en-US"/>
    </w:rPr>
  </w:style>
  <w:style w:type="numbering" w:customStyle="1" w:styleId="32">
    <w:name w:val="Нет списка3"/>
    <w:next w:val="a2"/>
    <w:uiPriority w:val="99"/>
    <w:semiHidden/>
    <w:unhideWhenUsed/>
    <w:rsid w:val="00A76A7E"/>
  </w:style>
  <w:style w:type="table" w:customStyle="1" w:styleId="33">
    <w:name w:val="Сетка таблицы3"/>
    <w:basedOn w:val="a1"/>
    <w:next w:val="af6"/>
    <w:uiPriority w:val="59"/>
    <w:rsid w:val="00A76A7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A29F1"/>
  </w:style>
  <w:style w:type="character" w:styleId="aff1">
    <w:name w:val="Hyperlink"/>
    <w:unhideWhenUsed/>
    <w:rsid w:val="000A29F1"/>
    <w:rPr>
      <w:color w:val="0000FF"/>
      <w:u w:val="single"/>
    </w:rPr>
  </w:style>
  <w:style w:type="character" w:styleId="aff2">
    <w:name w:val="FollowedHyperlink"/>
    <w:basedOn w:val="a0"/>
    <w:uiPriority w:val="99"/>
    <w:semiHidden/>
    <w:unhideWhenUsed/>
    <w:rsid w:val="000A29F1"/>
    <w:rPr>
      <w:color w:val="954F72"/>
      <w:u w:val="single"/>
    </w:rPr>
  </w:style>
  <w:style w:type="paragraph" w:customStyle="1" w:styleId="xl65">
    <w:name w:val="xl65"/>
    <w:basedOn w:val="a"/>
    <w:rsid w:val="000A29F1"/>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66">
    <w:name w:val="xl66"/>
    <w:basedOn w:val="a"/>
    <w:rsid w:val="000A29F1"/>
    <w:pP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67">
    <w:name w:val="xl67"/>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68">
    <w:name w:val="xl68"/>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69">
    <w:name w:val="xl69"/>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70">
    <w:name w:val="xl70"/>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1">
    <w:name w:val="xl71"/>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2">
    <w:name w:val="xl72"/>
    <w:basedOn w:val="a"/>
    <w:rsid w:val="000A29F1"/>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73">
    <w:name w:val="xl73"/>
    <w:basedOn w:val="a"/>
    <w:rsid w:val="000A29F1"/>
    <w:pPr>
      <w:spacing w:before="100" w:beforeAutospacing="1" w:after="100" w:afterAutospacing="1" w:line="240" w:lineRule="auto"/>
      <w:jc w:val="center"/>
    </w:pPr>
    <w:rPr>
      <w:rFonts w:ascii="Times New Roman" w:eastAsia="Times New Roman" w:hAnsi="Times New Roman"/>
      <w:b/>
      <w:bCs/>
      <w:sz w:val="28"/>
      <w:szCs w:val="28"/>
      <w:lang w:val="uk-UA" w:eastAsia="uk-UA"/>
    </w:rPr>
  </w:style>
  <w:style w:type="table" w:customStyle="1" w:styleId="42">
    <w:name w:val="Сетка таблицы4"/>
    <w:basedOn w:val="a1"/>
    <w:next w:val="af6"/>
    <w:uiPriority w:val="59"/>
    <w:rsid w:val="000A29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a"/>
    <w:next w:val="a"/>
    <w:uiPriority w:val="9"/>
    <w:semiHidden/>
    <w:unhideWhenUsed/>
    <w:qFormat/>
    <w:rsid w:val="000A29F1"/>
    <w:pPr>
      <w:keepNext/>
      <w:keepLines/>
      <w:widowControl w:val="0"/>
      <w:spacing w:before="200" w:after="0" w:line="240" w:lineRule="auto"/>
      <w:outlineLvl w:val="5"/>
    </w:pPr>
    <w:rPr>
      <w:rFonts w:ascii="Cambria" w:eastAsia="Times New Roman" w:hAnsi="Cambria"/>
      <w:i/>
      <w:iCs/>
      <w:color w:val="243F60"/>
      <w:sz w:val="24"/>
      <w:szCs w:val="24"/>
      <w:lang w:val="uk-UA" w:eastAsia="uk-UA" w:bidi="uk-UA"/>
    </w:rPr>
  </w:style>
  <w:style w:type="numbering" w:customStyle="1" w:styleId="51">
    <w:name w:val="Нет списка5"/>
    <w:next w:val="a2"/>
    <w:uiPriority w:val="99"/>
    <w:semiHidden/>
    <w:unhideWhenUsed/>
    <w:rsid w:val="000A29F1"/>
  </w:style>
  <w:style w:type="character" w:customStyle="1" w:styleId="60">
    <w:name w:val="Заголовок 6 Знак"/>
    <w:basedOn w:val="a0"/>
    <w:link w:val="6"/>
    <w:rsid w:val="000A29F1"/>
    <w:rPr>
      <w:rFonts w:ascii="Cambria" w:eastAsia="Times New Roman" w:hAnsi="Cambria" w:cs="Times New Roman"/>
      <w:i/>
      <w:iCs/>
      <w:color w:val="243F60"/>
      <w:sz w:val="24"/>
      <w:szCs w:val="24"/>
      <w:lang w:eastAsia="uk-UA" w:bidi="uk-UA"/>
    </w:rPr>
  </w:style>
  <w:style w:type="character" w:customStyle="1" w:styleId="aff3">
    <w:name w:val="Подпись к таблице_"/>
    <w:basedOn w:val="a0"/>
    <w:link w:val="aff4"/>
    <w:rsid w:val="000A29F1"/>
    <w:rPr>
      <w:rFonts w:ascii="Times New Roman" w:eastAsia="Times New Roman" w:hAnsi="Times New Roman"/>
      <w:sz w:val="28"/>
      <w:szCs w:val="28"/>
      <w:shd w:val="clear" w:color="auto" w:fill="FFFFFF"/>
    </w:rPr>
  </w:style>
  <w:style w:type="character" w:customStyle="1" w:styleId="aff5">
    <w:name w:val="Подпись к таблице + Полужирный"/>
    <w:basedOn w:val="aff3"/>
    <w:rsid w:val="000A29F1"/>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24">
    <w:name w:val="Основной текст (2)_"/>
    <w:basedOn w:val="a0"/>
    <w:rsid w:val="000A29F1"/>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4"/>
    <w:rsid w:val="000A29F1"/>
    <w:rPr>
      <w:rFonts w:ascii="Times New Roman" w:eastAsia="Times New Roman" w:hAnsi="Times New Roman" w:cs="Times New Roman"/>
      <w:b w:val="0"/>
      <w:bCs w:val="0"/>
      <w:i w:val="0"/>
      <w:iCs w:val="0"/>
      <w:smallCaps w:val="0"/>
      <w:strike w:val="0"/>
      <w:sz w:val="28"/>
      <w:szCs w:val="28"/>
      <w:u w:val="none"/>
    </w:rPr>
  </w:style>
  <w:style w:type="paragraph" w:customStyle="1" w:styleId="aff4">
    <w:name w:val="Подпись к таблице"/>
    <w:basedOn w:val="a"/>
    <w:link w:val="aff3"/>
    <w:rsid w:val="000A29F1"/>
    <w:pPr>
      <w:widowControl w:val="0"/>
      <w:shd w:val="clear" w:color="auto" w:fill="FFFFFF"/>
      <w:spacing w:after="0" w:line="0" w:lineRule="atLeast"/>
    </w:pPr>
    <w:rPr>
      <w:rFonts w:ascii="Times New Roman" w:eastAsia="Times New Roman" w:hAnsi="Times New Roman"/>
      <w:sz w:val="28"/>
      <w:szCs w:val="28"/>
      <w:lang w:val="uk-UA" w:eastAsia="uk-UA"/>
    </w:rPr>
  </w:style>
  <w:style w:type="character" w:styleId="aff6">
    <w:name w:val="Emphasis"/>
    <w:basedOn w:val="a0"/>
    <w:uiPriority w:val="20"/>
    <w:qFormat/>
    <w:rsid w:val="000A29F1"/>
    <w:rPr>
      <w:i/>
      <w:iCs/>
    </w:rPr>
  </w:style>
  <w:style w:type="character" w:customStyle="1" w:styleId="19">
    <w:name w:val="Заголовок №1_"/>
    <w:basedOn w:val="a0"/>
    <w:link w:val="1a"/>
    <w:rsid w:val="000A29F1"/>
    <w:rPr>
      <w:rFonts w:ascii="Times New Roman" w:eastAsia="Times New Roman" w:hAnsi="Times New Roman"/>
      <w:b/>
      <w:bCs/>
      <w:sz w:val="28"/>
      <w:szCs w:val="28"/>
      <w:shd w:val="clear" w:color="auto" w:fill="FFFFFF"/>
    </w:rPr>
  </w:style>
  <w:style w:type="paragraph" w:customStyle="1" w:styleId="1a">
    <w:name w:val="Заголовок №1"/>
    <w:basedOn w:val="a"/>
    <w:link w:val="19"/>
    <w:rsid w:val="000A29F1"/>
    <w:pPr>
      <w:widowControl w:val="0"/>
      <w:shd w:val="clear" w:color="auto" w:fill="FFFFFF"/>
      <w:spacing w:before="480" w:after="720" w:line="0" w:lineRule="atLeast"/>
      <w:ind w:hanging="340"/>
      <w:jc w:val="both"/>
      <w:outlineLvl w:val="0"/>
    </w:pPr>
    <w:rPr>
      <w:rFonts w:ascii="Times New Roman" w:eastAsia="Times New Roman" w:hAnsi="Times New Roman"/>
      <w:b/>
      <w:bCs/>
      <w:sz w:val="28"/>
      <w:szCs w:val="28"/>
      <w:lang w:val="uk-UA" w:eastAsia="uk-UA"/>
    </w:rPr>
  </w:style>
  <w:style w:type="character" w:customStyle="1" w:styleId="610">
    <w:name w:val="Заголовок 6 Знак1"/>
    <w:basedOn w:val="a0"/>
    <w:uiPriority w:val="9"/>
    <w:semiHidden/>
    <w:rsid w:val="000A29F1"/>
    <w:rPr>
      <w:rFonts w:asciiTheme="majorHAnsi" w:eastAsiaTheme="majorEastAsia" w:hAnsiTheme="majorHAnsi" w:cstheme="majorBidi"/>
      <w:i/>
      <w:iCs/>
      <w:color w:val="243F60" w:themeColor="accent1" w:themeShade="7F"/>
      <w:sz w:val="22"/>
      <w:szCs w:val="22"/>
      <w:lang w:val="ru-RU" w:eastAsia="en-US"/>
    </w:rPr>
  </w:style>
  <w:style w:type="character" w:customStyle="1" w:styleId="40">
    <w:name w:val="Заголовок 4 Знак"/>
    <w:basedOn w:val="a0"/>
    <w:link w:val="4"/>
    <w:rsid w:val="0011627C"/>
    <w:rPr>
      <w:rFonts w:asciiTheme="majorHAnsi" w:eastAsiaTheme="majorEastAsia" w:hAnsiTheme="majorHAnsi" w:cstheme="majorBidi"/>
      <w:b/>
      <w:bCs/>
      <w:i/>
      <w:iCs/>
      <w:color w:val="4F81BD" w:themeColor="accent1"/>
      <w:sz w:val="22"/>
      <w:szCs w:val="22"/>
      <w:lang w:val="ru-RU" w:eastAsia="en-US"/>
    </w:rPr>
  </w:style>
  <w:style w:type="table" w:customStyle="1" w:styleId="52">
    <w:name w:val="Сетка таблицы5"/>
    <w:basedOn w:val="a1"/>
    <w:next w:val="af6"/>
    <w:uiPriority w:val="39"/>
    <w:rsid w:val="00A21665"/>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Колонтитул (2)_"/>
    <w:basedOn w:val="a0"/>
    <w:link w:val="27"/>
    <w:rsid w:val="00014A7E"/>
    <w:rPr>
      <w:rFonts w:ascii="Times New Roman" w:eastAsia="Times New Roman" w:hAnsi="Times New Roman"/>
      <w:shd w:val="clear" w:color="auto" w:fill="FFFFFF"/>
    </w:rPr>
  </w:style>
  <w:style w:type="paragraph" w:customStyle="1" w:styleId="27">
    <w:name w:val="Колонтитул (2)"/>
    <w:basedOn w:val="a"/>
    <w:link w:val="26"/>
    <w:rsid w:val="00014A7E"/>
    <w:pPr>
      <w:widowControl w:val="0"/>
      <w:shd w:val="clear" w:color="auto" w:fill="FFFFFF"/>
      <w:spacing w:after="0" w:line="240" w:lineRule="auto"/>
    </w:pPr>
    <w:rPr>
      <w:rFonts w:ascii="Times New Roman" w:eastAsia="Times New Roman" w:hAnsi="Times New Roman"/>
      <w:sz w:val="20"/>
      <w:szCs w:val="20"/>
      <w:lang w:val="uk-UA" w:eastAsia="uk-UA"/>
    </w:rPr>
  </w:style>
  <w:style w:type="numbering" w:customStyle="1" w:styleId="62">
    <w:name w:val="Нет списка6"/>
    <w:next w:val="a2"/>
    <w:uiPriority w:val="99"/>
    <w:semiHidden/>
    <w:unhideWhenUsed/>
    <w:rsid w:val="00AB3595"/>
  </w:style>
  <w:style w:type="character" w:customStyle="1" w:styleId="rvts90">
    <w:name w:val="rvts90"/>
    <w:rsid w:val="00AB3595"/>
  </w:style>
  <w:style w:type="character" w:customStyle="1" w:styleId="rvts82">
    <w:name w:val="rvts82"/>
    <w:rsid w:val="00AB3595"/>
  </w:style>
  <w:style w:type="paragraph" w:customStyle="1" w:styleId="28">
    <w:name w:val="2"/>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72">
    <w:name w:val="7"/>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63">
    <w:name w:val="Сетка таблицы6"/>
    <w:basedOn w:val="a1"/>
    <w:next w:val="af6"/>
    <w:uiPriority w:val="39"/>
    <w:rsid w:val="009E46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3D5B36"/>
  </w:style>
  <w:style w:type="character" w:customStyle="1" w:styleId="apple-converted-space">
    <w:name w:val="apple-converted-space"/>
    <w:basedOn w:val="a0"/>
    <w:rsid w:val="00F717CD"/>
  </w:style>
  <w:style w:type="paragraph" w:customStyle="1" w:styleId="rvps6">
    <w:name w:val="rvps6"/>
    <w:basedOn w:val="a"/>
    <w:uiPriority w:val="99"/>
    <w:rsid w:val="00F717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F717CD"/>
    <w:rPr>
      <w:rFonts w:ascii="Times New Roman" w:hAnsi="Times New Roman" w:cs="Times New Roman"/>
    </w:rPr>
  </w:style>
  <w:style w:type="character" w:customStyle="1" w:styleId="50">
    <w:name w:val="Заголовок 5 Знак"/>
    <w:basedOn w:val="a0"/>
    <w:link w:val="5"/>
    <w:rsid w:val="00623E65"/>
    <w:rPr>
      <w:rFonts w:ascii="Arial" w:eastAsia="Arial" w:hAnsi="Arial" w:cs="Arial"/>
      <w:b/>
      <w:sz w:val="22"/>
      <w:szCs w:val="22"/>
      <w:lang w:eastAsia="ru-RU"/>
    </w:rPr>
  </w:style>
  <w:style w:type="numbering" w:customStyle="1" w:styleId="8">
    <w:name w:val="Нет списка8"/>
    <w:next w:val="a2"/>
    <w:uiPriority w:val="99"/>
    <w:semiHidden/>
    <w:unhideWhenUsed/>
    <w:rsid w:val="00623E65"/>
  </w:style>
  <w:style w:type="table" w:customStyle="1" w:styleId="TableNormal">
    <w:name w:val="Table Normal"/>
    <w:uiPriority w:val="2"/>
    <w:qFormat/>
    <w:rsid w:val="00623E65"/>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aff7">
    <w:name w:val="Title"/>
    <w:basedOn w:val="a"/>
    <w:next w:val="a"/>
    <w:rsid w:val="00623E65"/>
    <w:pPr>
      <w:keepNext/>
      <w:keepLines/>
      <w:spacing w:before="480" w:after="120" w:line="276" w:lineRule="auto"/>
    </w:pPr>
    <w:rPr>
      <w:rFonts w:ascii="Arial" w:eastAsia="Arial" w:hAnsi="Arial" w:cs="Arial"/>
      <w:b/>
      <w:sz w:val="72"/>
      <w:szCs w:val="72"/>
      <w:lang w:val="uk-UA" w:eastAsia="ru-RU"/>
    </w:rPr>
  </w:style>
  <w:style w:type="character" w:customStyle="1" w:styleId="1b">
    <w:name w:val="Название Знак1"/>
    <w:basedOn w:val="a0"/>
    <w:uiPriority w:val="10"/>
    <w:rsid w:val="00623E65"/>
    <w:rPr>
      <w:rFonts w:asciiTheme="majorHAnsi" w:eastAsiaTheme="majorEastAsia" w:hAnsiTheme="majorHAnsi" w:cstheme="majorBidi"/>
      <w:color w:val="17365D" w:themeColor="text2" w:themeShade="BF"/>
      <w:spacing w:val="5"/>
      <w:kern w:val="28"/>
      <w:sz w:val="52"/>
      <w:szCs w:val="52"/>
      <w:lang w:val="ru-RU" w:eastAsia="en-US"/>
    </w:rPr>
  </w:style>
  <w:style w:type="paragraph" w:styleId="aff8">
    <w:name w:val="Subtitle"/>
    <w:basedOn w:val="a"/>
    <w:next w:val="a"/>
    <w:link w:val="aff9"/>
    <w:rsid w:val="00623E65"/>
    <w:pPr>
      <w:keepNext/>
      <w:keepLines/>
      <w:spacing w:before="360" w:after="80" w:line="276" w:lineRule="auto"/>
    </w:pPr>
    <w:rPr>
      <w:rFonts w:ascii="Georgia" w:eastAsia="Georgia" w:hAnsi="Georgia" w:cs="Georgia"/>
      <w:i/>
      <w:color w:val="666666"/>
      <w:sz w:val="48"/>
      <w:szCs w:val="48"/>
      <w:lang w:val="uk-UA" w:eastAsia="ru-RU"/>
    </w:rPr>
  </w:style>
  <w:style w:type="character" w:customStyle="1" w:styleId="aff9">
    <w:name w:val="Подзаголовок Знак"/>
    <w:basedOn w:val="a0"/>
    <w:link w:val="aff8"/>
    <w:rsid w:val="00623E65"/>
    <w:rPr>
      <w:rFonts w:ascii="Georgia" w:eastAsia="Georgia" w:hAnsi="Georgia" w:cs="Georgia"/>
      <w:i/>
      <w:color w:val="666666"/>
      <w:sz w:val="48"/>
      <w:szCs w:val="48"/>
      <w:lang w:eastAsia="ru-RU"/>
    </w:rPr>
  </w:style>
  <w:style w:type="table" w:customStyle="1" w:styleId="74">
    <w:name w:val="Сетка таблицы7"/>
    <w:basedOn w:val="a1"/>
    <w:next w:val="af6"/>
    <w:uiPriority w:val="39"/>
    <w:rsid w:val="00623E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623E65"/>
    <w:rPr>
      <w:rFonts w:ascii="Times New Roman" w:eastAsia="Times New Roman" w:hAnsi="Times New Roman"/>
      <w:sz w:val="24"/>
      <w:szCs w:val="24"/>
    </w:rPr>
  </w:style>
  <w:style w:type="paragraph" w:customStyle="1" w:styleId="Standard">
    <w:name w:val="Standard"/>
    <w:rsid w:val="00966CC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a"/>
    <w:rsid w:val="00760413"/>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customStyle="1" w:styleId="TableParagraph">
    <w:name w:val="Table Paragraph"/>
    <w:basedOn w:val="a"/>
    <w:uiPriority w:val="1"/>
    <w:qFormat/>
    <w:rsid w:val="00760413"/>
    <w:pPr>
      <w:widowControl w:val="0"/>
      <w:spacing w:after="0" w:line="240" w:lineRule="auto"/>
      <w:ind w:left="103"/>
    </w:pPr>
    <w:rPr>
      <w:rFonts w:ascii="Times New Roman" w:eastAsia="Times New Roman" w:hAnsi="Times New Roman"/>
      <w:lang w:val="en-US"/>
    </w:rPr>
  </w:style>
  <w:style w:type="character" w:customStyle="1" w:styleId="1d">
    <w:name w:val="Гиперссылка1"/>
    <w:basedOn w:val="a0"/>
    <w:uiPriority w:val="99"/>
    <w:unhideWhenUsed/>
    <w:rsid w:val="00760413"/>
    <w:rPr>
      <w:color w:val="0000FF"/>
      <w:u w:val="single"/>
    </w:rPr>
  </w:style>
  <w:style w:type="paragraph" w:customStyle="1" w:styleId="affa">
    <w:name w:val="Содержимое таблицы"/>
    <w:basedOn w:val="a"/>
    <w:rsid w:val="00760413"/>
    <w:pPr>
      <w:suppressLineNumbers/>
      <w:suppressAutoHyphens/>
      <w:spacing w:after="0" w:line="240" w:lineRule="auto"/>
    </w:pPr>
    <w:rPr>
      <w:rFonts w:ascii="Times New Roman" w:eastAsia="Times New Roman" w:hAnsi="Times New Roman"/>
      <w:sz w:val="24"/>
      <w:szCs w:val="24"/>
      <w:lang w:eastAsia="ar-SA"/>
    </w:rPr>
  </w:style>
  <w:style w:type="paragraph" w:customStyle="1" w:styleId="1e">
    <w:name w:val="Без интервала1"/>
    <w:next w:val="a3"/>
    <w:uiPriority w:val="1"/>
    <w:qFormat/>
    <w:rsid w:val="00760413"/>
    <w:rPr>
      <w:rFonts w:asciiTheme="minorHAnsi" w:eastAsia="Times New Roman" w:hAnsiTheme="minorHAnsi" w:cstheme="minorBidi"/>
      <w:sz w:val="22"/>
      <w:szCs w:val="22"/>
    </w:rPr>
  </w:style>
  <w:style w:type="table" w:customStyle="1" w:styleId="80">
    <w:name w:val="Сетка таблицы8"/>
    <w:basedOn w:val="a1"/>
    <w:next w:val="af6"/>
    <w:rsid w:val="006C05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rsid w:val="00FF53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5F3C52"/>
  </w:style>
  <w:style w:type="table" w:customStyle="1" w:styleId="100">
    <w:name w:val="Сетка таблицы10"/>
    <w:basedOn w:val="a1"/>
    <w:next w:val="af6"/>
    <w:rsid w:val="00A82D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4169A"/>
  </w:style>
  <w:style w:type="numbering" w:customStyle="1" w:styleId="110">
    <w:name w:val="Нет списка11"/>
    <w:next w:val="a2"/>
    <w:uiPriority w:val="99"/>
    <w:semiHidden/>
    <w:unhideWhenUsed/>
    <w:rsid w:val="00DC5299"/>
  </w:style>
  <w:style w:type="table" w:customStyle="1" w:styleId="111">
    <w:name w:val="Сетка таблицы11"/>
    <w:basedOn w:val="a1"/>
    <w:next w:val="af6"/>
    <w:rsid w:val="00F00B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6"/>
    <w:rsid w:val="00F00B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6"/>
    <w:rsid w:val="004E26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6"/>
    <w:rsid w:val="008502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6"/>
    <w:uiPriority w:val="39"/>
    <w:rsid w:val="004F765E"/>
    <w:pPr>
      <w:suppressAutoHyphens/>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6"/>
    <w:rsid w:val="005A58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6"/>
    <w:rsid w:val="00226A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6"/>
    <w:rsid w:val="00917D8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6"/>
    <w:rsid w:val="004D14D7"/>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D14D7"/>
  </w:style>
  <w:style w:type="paragraph" w:customStyle="1" w:styleId="Default">
    <w:name w:val="Default"/>
    <w:rsid w:val="004D14D7"/>
    <w:pPr>
      <w:autoSpaceDE w:val="0"/>
      <w:autoSpaceDN w:val="0"/>
      <w:adjustRightInd w:val="0"/>
    </w:pPr>
    <w:rPr>
      <w:rFonts w:ascii="Times New Roman" w:eastAsia="Times New Roman" w:hAnsi="Times New Roman"/>
      <w:color w:val="000000"/>
      <w:sz w:val="24"/>
      <w:szCs w:val="24"/>
      <w:lang w:val="ru-RU" w:eastAsia="ru-RU"/>
    </w:rPr>
  </w:style>
  <w:style w:type="table" w:customStyle="1" w:styleId="200">
    <w:name w:val="Сетка таблицы20"/>
    <w:basedOn w:val="a1"/>
    <w:next w:val="af6"/>
    <w:rsid w:val="004D14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6"/>
    <w:rsid w:val="004D14D7"/>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6"/>
    <w:rsid w:val="004D14D7"/>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6"/>
    <w:uiPriority w:val="39"/>
    <w:rsid w:val="0089617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CC50EB"/>
  </w:style>
  <w:style w:type="table" w:customStyle="1" w:styleId="240">
    <w:name w:val="Сетка таблицы24"/>
    <w:basedOn w:val="a1"/>
    <w:next w:val="af6"/>
    <w:rsid w:val="00CC50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bullet2gif">
    <w:name w:val="msonormalbullet2gifbullet2.gif"/>
    <w:basedOn w:val="a"/>
    <w:rsid w:val="00CC50E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50">
    <w:name w:val="Сетка таблицы25"/>
    <w:basedOn w:val="a1"/>
    <w:next w:val="af6"/>
    <w:uiPriority w:val="59"/>
    <w:rsid w:val="002C21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E25DB"/>
  </w:style>
  <w:style w:type="table" w:customStyle="1" w:styleId="260">
    <w:name w:val="Сетка таблицы26"/>
    <w:basedOn w:val="a1"/>
    <w:next w:val="af6"/>
    <w:uiPriority w:val="59"/>
    <w:rsid w:val="00874D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6"/>
    <w:uiPriority w:val="59"/>
    <w:rsid w:val="00E267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6"/>
    <w:uiPriority w:val="59"/>
    <w:rsid w:val="00F710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f6"/>
    <w:uiPriority w:val="59"/>
    <w:rsid w:val="00D57E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6"/>
    <w:rsid w:val="00D341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6"/>
    <w:rsid w:val="00996A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6"/>
    <w:uiPriority w:val="59"/>
    <w:rsid w:val="00995A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6"/>
    <w:uiPriority w:val="59"/>
    <w:rsid w:val="00F4407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6"/>
    <w:uiPriority w:val="59"/>
    <w:rsid w:val="006108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6"/>
    <w:uiPriority w:val="59"/>
    <w:rsid w:val="006108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f6"/>
    <w:uiPriority w:val="59"/>
    <w:rsid w:val="00F96C08"/>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37126"/>
  </w:style>
  <w:style w:type="character" w:customStyle="1" w:styleId="1f">
    <w:name w:val="Нижний колонтитул Знак1"/>
    <w:basedOn w:val="a0"/>
    <w:uiPriority w:val="99"/>
    <w:semiHidden/>
    <w:rsid w:val="00637126"/>
    <w:rPr>
      <w:rFonts w:ascii="Arial" w:eastAsia="Arial" w:hAnsi="Arial" w:cs="Arial"/>
      <w:lang w:eastAsia="ru-RU"/>
    </w:rPr>
  </w:style>
  <w:style w:type="character" w:styleId="affb">
    <w:name w:val="annotation reference"/>
    <w:basedOn w:val="a0"/>
    <w:uiPriority w:val="99"/>
    <w:semiHidden/>
    <w:unhideWhenUsed/>
    <w:rsid w:val="00637126"/>
    <w:rPr>
      <w:sz w:val="16"/>
      <w:szCs w:val="16"/>
    </w:rPr>
  </w:style>
  <w:style w:type="paragraph" w:styleId="affc">
    <w:name w:val="annotation text"/>
    <w:basedOn w:val="a"/>
    <w:link w:val="affd"/>
    <w:uiPriority w:val="99"/>
    <w:semiHidden/>
    <w:unhideWhenUsed/>
    <w:rsid w:val="00637126"/>
    <w:pPr>
      <w:spacing w:after="0" w:line="240" w:lineRule="auto"/>
    </w:pPr>
    <w:rPr>
      <w:rFonts w:ascii="Arial" w:eastAsia="Arial" w:hAnsi="Arial" w:cs="Arial"/>
      <w:sz w:val="20"/>
      <w:szCs w:val="20"/>
      <w:lang w:val="uk-UA" w:eastAsia="ru-RU"/>
    </w:rPr>
  </w:style>
  <w:style w:type="character" w:customStyle="1" w:styleId="affd">
    <w:name w:val="Текст примечания Знак"/>
    <w:basedOn w:val="a0"/>
    <w:link w:val="affc"/>
    <w:uiPriority w:val="99"/>
    <w:semiHidden/>
    <w:rsid w:val="00637126"/>
    <w:rPr>
      <w:rFonts w:ascii="Arial" w:eastAsia="Arial" w:hAnsi="Arial" w:cs="Arial"/>
      <w:lang w:eastAsia="ru-RU"/>
    </w:rPr>
  </w:style>
  <w:style w:type="paragraph" w:styleId="affe">
    <w:name w:val="annotation subject"/>
    <w:basedOn w:val="affc"/>
    <w:next w:val="affc"/>
    <w:link w:val="afff"/>
    <w:uiPriority w:val="99"/>
    <w:semiHidden/>
    <w:unhideWhenUsed/>
    <w:rsid w:val="00637126"/>
    <w:rPr>
      <w:b/>
      <w:bCs/>
    </w:rPr>
  </w:style>
  <w:style w:type="character" w:customStyle="1" w:styleId="afff">
    <w:name w:val="Тема примечания Знак"/>
    <w:basedOn w:val="affd"/>
    <w:link w:val="affe"/>
    <w:uiPriority w:val="99"/>
    <w:semiHidden/>
    <w:rsid w:val="00637126"/>
    <w:rPr>
      <w:rFonts w:ascii="Arial" w:eastAsia="Arial" w:hAnsi="Arial" w:cs="Arial"/>
      <w:b/>
      <w:bCs/>
      <w:lang w:eastAsia="ru-RU"/>
    </w:rPr>
  </w:style>
  <w:style w:type="table" w:customStyle="1" w:styleId="36">
    <w:name w:val="Сетка таблицы36"/>
    <w:basedOn w:val="a1"/>
    <w:next w:val="af6"/>
    <w:rsid w:val="00F67B0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f6"/>
    <w:uiPriority w:val="59"/>
    <w:rsid w:val="008F17CB"/>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8">
    <w:name w:val="Сетка таблицы38"/>
    <w:basedOn w:val="a1"/>
    <w:next w:val="af6"/>
    <w:uiPriority w:val="59"/>
    <w:rsid w:val="00483D03"/>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9">
    <w:name w:val="Сетка таблицы39"/>
    <w:basedOn w:val="a1"/>
    <w:next w:val="af6"/>
    <w:uiPriority w:val="59"/>
    <w:rsid w:val="00D14FC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3F5A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400">
    <w:name w:val="Сетка таблицы40"/>
    <w:basedOn w:val="a1"/>
    <w:next w:val="af6"/>
    <w:uiPriority w:val="59"/>
    <w:rsid w:val="003F5A57"/>
    <w:pPr>
      <w:widowControl w:val="0"/>
      <w:autoSpaceDE w:val="0"/>
      <w:autoSpaceDN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6"/>
    <w:uiPriority w:val="59"/>
    <w:rsid w:val="00127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6"/>
    <w:uiPriority w:val="59"/>
    <w:rsid w:val="00693E5D"/>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
    <w:name w:val="Сетка таблицы43"/>
    <w:basedOn w:val="a1"/>
    <w:next w:val="af6"/>
    <w:uiPriority w:val="59"/>
    <w:rsid w:val="002414E2"/>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4"/>
    <w:basedOn w:val="a1"/>
    <w:next w:val="af6"/>
    <w:uiPriority w:val="59"/>
    <w:rsid w:val="00EA1C7D"/>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5">
    <w:name w:val="Сетка таблицы45"/>
    <w:basedOn w:val="a1"/>
    <w:next w:val="af6"/>
    <w:uiPriority w:val="59"/>
    <w:rsid w:val="005E5E61"/>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4996">
      <w:bodyDiv w:val="1"/>
      <w:marLeft w:val="0"/>
      <w:marRight w:val="0"/>
      <w:marTop w:val="0"/>
      <w:marBottom w:val="0"/>
      <w:divBdr>
        <w:top w:val="none" w:sz="0" w:space="0" w:color="auto"/>
        <w:left w:val="none" w:sz="0" w:space="0" w:color="auto"/>
        <w:bottom w:val="none" w:sz="0" w:space="0" w:color="auto"/>
        <w:right w:val="none" w:sz="0" w:space="0" w:color="auto"/>
      </w:divBdr>
    </w:div>
    <w:div w:id="19858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sh1_3@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ch1_2@ukr.net" TargetMode="Externa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3772-0644-49D0-AACA-DAA84A0B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58</Pages>
  <Words>61431</Words>
  <Characters>35016</Characters>
  <Application>Microsoft Office Word</Application>
  <DocSecurity>0</DocSecurity>
  <Lines>291</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dc:creator>
  <cp:lastModifiedBy>Тетяна Стефурак</cp:lastModifiedBy>
  <cp:revision>8</cp:revision>
  <cp:lastPrinted>2023-12-22T13:04:00Z</cp:lastPrinted>
  <dcterms:created xsi:type="dcterms:W3CDTF">2024-01-26T15:03:00Z</dcterms:created>
  <dcterms:modified xsi:type="dcterms:W3CDTF">2024-01-26T17:45:00Z</dcterms:modified>
</cp:coreProperties>
</file>